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84DB5" w14:textId="77777777" w:rsidR="008C6B91" w:rsidRPr="00DD64DF" w:rsidRDefault="008C6B91" w:rsidP="001D1E07">
      <w:bookmarkStart w:id="0" w:name="_GoBack"/>
      <w:bookmarkEnd w:id="0"/>
    </w:p>
    <w:p w14:paraId="0C39C3C4" w14:textId="77777777" w:rsidR="001D1E07" w:rsidRPr="00274F32" w:rsidRDefault="001D1E07" w:rsidP="001D1E07">
      <w:pPr>
        <w:jc w:val="center"/>
        <w:rPr>
          <w:sz w:val="32"/>
          <w:szCs w:val="32"/>
        </w:rPr>
      </w:pPr>
      <w:r w:rsidRPr="00274F32">
        <w:rPr>
          <w:sz w:val="32"/>
          <w:szCs w:val="32"/>
        </w:rPr>
        <w:t>Stevens Institute of Technology</w:t>
      </w:r>
    </w:p>
    <w:p w14:paraId="1F17F3B9" w14:textId="77777777" w:rsidR="001D1E07" w:rsidRPr="00274F32" w:rsidRDefault="001D1E07" w:rsidP="001D1E07">
      <w:pPr>
        <w:jc w:val="center"/>
        <w:rPr>
          <w:sz w:val="32"/>
          <w:szCs w:val="32"/>
        </w:rPr>
      </w:pPr>
      <w:r w:rsidRPr="00274F32">
        <w:rPr>
          <w:sz w:val="32"/>
          <w:szCs w:val="32"/>
        </w:rPr>
        <w:t>Howe School of Technology Management</w:t>
      </w:r>
    </w:p>
    <w:p w14:paraId="74EDB88D" w14:textId="77777777" w:rsidR="001D1E07" w:rsidRPr="00274F32" w:rsidRDefault="001D1E07" w:rsidP="001D1E07">
      <w:pPr>
        <w:jc w:val="center"/>
        <w:rPr>
          <w:b/>
          <w:color w:val="A50021"/>
          <w:sz w:val="32"/>
          <w:szCs w:val="32"/>
        </w:rPr>
      </w:pPr>
    </w:p>
    <w:p w14:paraId="5ECDE9D7" w14:textId="77777777" w:rsidR="001D1E07" w:rsidRPr="00274F32" w:rsidRDefault="001D1E07" w:rsidP="001D1E07">
      <w:pPr>
        <w:jc w:val="center"/>
        <w:rPr>
          <w:b/>
          <w:sz w:val="32"/>
          <w:szCs w:val="32"/>
        </w:rPr>
      </w:pPr>
      <w:r w:rsidRPr="00274F32">
        <w:rPr>
          <w:b/>
          <w:sz w:val="32"/>
          <w:szCs w:val="32"/>
        </w:rPr>
        <w:t>AACSB</w:t>
      </w:r>
      <w:r w:rsidRPr="00274F32">
        <w:rPr>
          <w:b/>
          <w:sz w:val="32"/>
          <w:szCs w:val="32"/>
        </w:rPr>
        <w:br/>
        <w:t>ASSURANCE OF LEARNING</w:t>
      </w:r>
      <w:r>
        <w:rPr>
          <w:b/>
          <w:sz w:val="32"/>
          <w:szCs w:val="32"/>
        </w:rPr>
        <w:t xml:space="preserve"> PLAN</w:t>
      </w:r>
    </w:p>
    <w:p w14:paraId="1C90B73F" w14:textId="77777777" w:rsidR="001D1E07" w:rsidRPr="00274F32" w:rsidRDefault="000A766F" w:rsidP="001D1E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Learning Goal </w:t>
      </w:r>
      <w:r w:rsidR="00E14150">
        <w:rPr>
          <w:sz w:val="28"/>
          <w:szCs w:val="28"/>
        </w:rPr>
        <w:t xml:space="preserve">Assessment </w:t>
      </w:r>
      <w:r w:rsidR="00793D03">
        <w:rPr>
          <w:sz w:val="28"/>
          <w:szCs w:val="28"/>
        </w:rPr>
        <w:t>Guide</w:t>
      </w:r>
    </w:p>
    <w:p w14:paraId="76D2B311" w14:textId="77777777" w:rsidR="001D1E07" w:rsidRPr="00274F32" w:rsidRDefault="001D1E07" w:rsidP="001D1E07">
      <w:pPr>
        <w:jc w:val="center"/>
        <w:rPr>
          <w:sz w:val="28"/>
          <w:szCs w:val="28"/>
        </w:rPr>
      </w:pPr>
    </w:p>
    <w:p w14:paraId="0C2C8273" w14:textId="77777777" w:rsidR="00D50B93" w:rsidRPr="00A92BB4" w:rsidRDefault="00D50B93" w:rsidP="00D50B93">
      <w:pPr>
        <w:jc w:val="center"/>
        <w:rPr>
          <w:rFonts w:ascii="Times New Roman" w:hAnsi="Times New Roman" w:cs="Times New Roman"/>
          <w:b/>
          <w:bCs w:val="0"/>
          <w:color w:val="800000"/>
          <w:sz w:val="72"/>
          <w:szCs w:val="72"/>
        </w:rPr>
      </w:pPr>
      <w:r w:rsidRPr="00A92BB4">
        <w:rPr>
          <w:rFonts w:ascii="Times New Roman" w:hAnsi="Times New Roman" w:cs="Times New Roman"/>
          <w:b/>
          <w:color w:val="800000"/>
          <w:sz w:val="72"/>
          <w:szCs w:val="72"/>
        </w:rPr>
        <w:t>Doctor of Philosophy in Technology Management</w:t>
      </w:r>
    </w:p>
    <w:p w14:paraId="22951F37" w14:textId="77777777" w:rsidR="001D1E07" w:rsidRPr="00EB6B75" w:rsidRDefault="00D50B93" w:rsidP="00D50B93">
      <w:pPr>
        <w:jc w:val="center"/>
        <w:rPr>
          <w:b/>
          <w:bCs w:val="0"/>
          <w:color w:val="800000"/>
          <w:sz w:val="72"/>
          <w:szCs w:val="72"/>
        </w:rPr>
      </w:pPr>
      <w:r w:rsidRPr="00A92BB4">
        <w:rPr>
          <w:rFonts w:ascii="Times New Roman" w:hAnsi="Times New Roman" w:cs="Times New Roman"/>
          <w:b/>
          <w:color w:val="800000"/>
          <w:sz w:val="72"/>
          <w:szCs w:val="72"/>
        </w:rPr>
        <w:t xml:space="preserve"> </w:t>
      </w:r>
      <w:proofErr w:type="gramStart"/>
      <w:r w:rsidRPr="00A92BB4">
        <w:rPr>
          <w:rFonts w:ascii="Times New Roman" w:hAnsi="Times New Roman" w:cs="Times New Roman"/>
          <w:b/>
          <w:color w:val="800000"/>
          <w:sz w:val="72"/>
          <w:szCs w:val="72"/>
        </w:rPr>
        <w:t>(Ph.D.)</w:t>
      </w:r>
      <w:proofErr w:type="gramEnd"/>
    </w:p>
    <w:p w14:paraId="4DDB459D" w14:textId="77777777" w:rsidR="00E4031B" w:rsidRPr="00787BFA" w:rsidRDefault="001D1E07" w:rsidP="00E4031B">
      <w:pPr>
        <w:jc w:val="center"/>
        <w:rPr>
          <w:sz w:val="28"/>
          <w:szCs w:val="28"/>
        </w:rPr>
      </w:pPr>
      <w:r w:rsidRPr="00EB6B75">
        <w:rPr>
          <w:b/>
          <w:bCs w:val="0"/>
          <w:color w:val="800000"/>
          <w:sz w:val="72"/>
          <w:szCs w:val="72"/>
        </w:rPr>
        <w:t xml:space="preserve"> </w:t>
      </w:r>
    </w:p>
    <w:p w14:paraId="700A808F" w14:textId="77777777" w:rsidR="00E4031B" w:rsidRPr="00787BFA" w:rsidRDefault="00D50B93" w:rsidP="00363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LEARNING GOAL # 2</w:t>
      </w:r>
    </w:p>
    <w:p w14:paraId="5DF2D6B3" w14:textId="77777777" w:rsidR="00666BA4" w:rsidRDefault="00D13894" w:rsidP="00E40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8"/>
          <w:szCs w:val="28"/>
        </w:rPr>
      </w:pPr>
      <w:r w:rsidRPr="00D13894">
        <w:rPr>
          <w:b/>
          <w:color w:val="000000"/>
          <w:sz w:val="28"/>
          <w:szCs w:val="28"/>
        </w:rPr>
        <w:t>Ph.D. graduates master the core knowledge and research tool</w:t>
      </w:r>
      <w:r>
        <w:rPr>
          <w:b/>
          <w:color w:val="000000"/>
          <w:sz w:val="28"/>
          <w:szCs w:val="28"/>
        </w:rPr>
        <w:t>s in their major field of study</w:t>
      </w:r>
      <w:r w:rsidR="00666BA4" w:rsidRPr="00666BA4">
        <w:rPr>
          <w:b/>
          <w:color w:val="000000"/>
          <w:sz w:val="28"/>
          <w:szCs w:val="28"/>
        </w:rPr>
        <w:t xml:space="preserve">.  </w:t>
      </w:r>
    </w:p>
    <w:p w14:paraId="48236878" w14:textId="77777777" w:rsidR="00E4031B" w:rsidRPr="00787BFA" w:rsidRDefault="00666BA4" w:rsidP="00E40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Responsibility: Thomas Lechler</w:t>
      </w:r>
    </w:p>
    <w:p w14:paraId="116B9C76" w14:textId="77777777" w:rsidR="00E4031B" w:rsidRPr="00787BFA" w:rsidRDefault="00E4031B" w:rsidP="00E40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685E1EAD" w14:textId="77777777" w:rsidR="001D1E07" w:rsidRPr="00274F32" w:rsidRDefault="001D1E07" w:rsidP="003631DD">
      <w:pPr>
        <w:rPr>
          <w:sz w:val="28"/>
          <w:szCs w:val="28"/>
        </w:rPr>
      </w:pPr>
    </w:p>
    <w:p w14:paraId="7DCBBB72" w14:textId="76F96481" w:rsidR="001D1E07" w:rsidRPr="00274F32" w:rsidRDefault="003A1515" w:rsidP="001D1E07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</w:t>
      </w:r>
      <w:r w:rsidR="00526759">
        <w:rPr>
          <w:sz w:val="28"/>
          <w:szCs w:val="28"/>
        </w:rPr>
        <w:t xml:space="preserve"> 2014</w:t>
      </w:r>
    </w:p>
    <w:sdt>
      <w:sdtPr>
        <w:rPr>
          <w:rFonts w:ascii="Times New Roman" w:hAnsi="Times New Roman" w:cs="Times New Roman"/>
          <w:b/>
          <w:sz w:val="32"/>
          <w:szCs w:val="32"/>
        </w:rPr>
        <w:id w:val="1354681643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 w:val="0"/>
          <w:noProof/>
          <w:sz w:val="24"/>
          <w:szCs w:val="24"/>
        </w:rPr>
      </w:sdtEndPr>
      <w:sdtContent>
        <w:p w14:paraId="0BE2F423" w14:textId="77777777" w:rsidR="001D1E07" w:rsidRPr="003631DD" w:rsidRDefault="003631DD" w:rsidP="003631D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631DD">
            <w:rPr>
              <w:rFonts w:ascii="Times New Roman" w:hAnsi="Times New Roman" w:cs="Times New Roman"/>
              <w:b/>
              <w:sz w:val="32"/>
              <w:szCs w:val="32"/>
            </w:rPr>
            <w:t>TABLE OF CONTENT</w:t>
          </w:r>
        </w:p>
        <w:p w14:paraId="1CBC8F99" w14:textId="77777777" w:rsidR="003631DD" w:rsidRPr="001D1E07" w:rsidRDefault="003631DD" w:rsidP="001D1E07"/>
        <w:p w14:paraId="416556CC" w14:textId="77777777" w:rsidR="000620E7" w:rsidRDefault="00C363C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r w:rsidRPr="00A55B03">
            <w:fldChar w:fldCharType="begin"/>
          </w:r>
          <w:r w:rsidR="001D1E07" w:rsidRPr="00A55B03">
            <w:instrText xml:space="preserve"> TOC \o "1-3" \h \z \u </w:instrText>
          </w:r>
          <w:r w:rsidRPr="00A55B03">
            <w:fldChar w:fldCharType="separate"/>
          </w:r>
          <w:hyperlink w:anchor="_Toc409550646" w:history="1">
            <w:r w:rsidR="000620E7" w:rsidRPr="00A00037">
              <w:rPr>
                <w:rStyle w:val="Hyperlink"/>
                <w:noProof/>
              </w:rPr>
              <w:t>1.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Learning Goal Assessment Guide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_Toc409550646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3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67BFA5C0" w14:textId="77777777" w:rsidR="000620E7" w:rsidRDefault="0077010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47" w:history="1">
            <w:r w:rsidR="000620E7" w:rsidRPr="00A00037">
              <w:rPr>
                <w:rStyle w:val="Hyperlink"/>
                <w:noProof/>
              </w:rPr>
              <w:t>2.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Learning Goals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_Toc409550647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3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3E46A831" w14:textId="77777777" w:rsidR="000620E7" w:rsidRDefault="0077010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48" w:history="1">
            <w:r w:rsidR="000620E7" w:rsidRPr="00A00037">
              <w:rPr>
                <w:rStyle w:val="Hyperlink"/>
                <w:noProof/>
              </w:rPr>
              <w:t>3.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Learning Goal Introduction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_Toc409550648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4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37AF39CA" w14:textId="77777777" w:rsidR="000620E7" w:rsidRDefault="0077010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49" w:history="1">
            <w:r w:rsidR="000620E7" w:rsidRPr="00A00037">
              <w:rPr>
                <w:rStyle w:val="Hyperlink"/>
                <w:noProof/>
              </w:rPr>
              <w:t>4.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Learning Objectives and Traits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_Toc409550649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5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5848D9FD" w14:textId="77777777" w:rsidR="000620E7" w:rsidRDefault="0077010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50" w:history="1">
            <w:r w:rsidR="000620E7" w:rsidRPr="00A00037">
              <w:rPr>
                <w:rStyle w:val="Hyperlink"/>
                <w:noProof/>
              </w:rPr>
              <w:t>5.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Rubrics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_Toc409550650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6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7DDFB66B" w14:textId="77777777" w:rsidR="000620E7" w:rsidRDefault="0077010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51" w:history="1">
            <w:r w:rsidR="000620E7" w:rsidRPr="00A00037">
              <w:rPr>
                <w:rStyle w:val="Hyperlink"/>
                <w:noProof/>
              </w:rPr>
              <w:t>6.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Assessment Process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_Toc409550651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7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0A661C36" w14:textId="77777777" w:rsidR="000620E7" w:rsidRDefault="0077010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52" w:history="1">
            <w:r w:rsidR="000620E7" w:rsidRPr="00A00037">
              <w:rPr>
                <w:rStyle w:val="Hyperlink"/>
                <w:noProof/>
              </w:rPr>
              <w:t>7.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Results of Learning Goal Assessment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_Toc409550652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8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0A550854" w14:textId="77777777" w:rsidR="000620E7" w:rsidRDefault="0077010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53" w:history="1">
            <w:r w:rsidR="000620E7" w:rsidRPr="00A00037">
              <w:rPr>
                <w:rStyle w:val="Hyperlink"/>
                <w:noProof/>
              </w:rPr>
              <w:t>8.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Results of Assessment:  Spring 2013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_Toc409550653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9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7B2D47A4" w14:textId="77777777" w:rsidR="000620E7" w:rsidRDefault="0077010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54" w:history="1">
            <w:r w:rsidR="000620E7" w:rsidRPr="00A00037">
              <w:rPr>
                <w:rStyle w:val="Hyperlink"/>
                <w:noProof/>
              </w:rPr>
              <w:t>9.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Specific Steps Taken in Spring 2013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_Toc409550654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10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13226993" w14:textId="77777777" w:rsidR="000620E7" w:rsidRDefault="00770101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55" w:history="1">
            <w:r w:rsidR="000620E7" w:rsidRPr="00A00037">
              <w:rPr>
                <w:rStyle w:val="Hyperlink"/>
                <w:iCs/>
                <w:noProof/>
              </w:rPr>
              <w:t>10.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Outcomes:  PhD Learning Goal # 2 after 1 Rounds of Assessment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_Toc409550655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10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2A38DDC8" w14:textId="77777777" w:rsidR="000620E7" w:rsidRDefault="00770101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56" w:history="1">
            <w:r w:rsidR="000620E7" w:rsidRPr="00A00037">
              <w:rPr>
                <w:rStyle w:val="Hyperlink"/>
                <w:noProof/>
              </w:rPr>
              <w:t>11.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Results of Assessment:  Spring 2014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_Toc409550656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10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62A11008" w14:textId="77777777" w:rsidR="000620E7" w:rsidRDefault="00770101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57" w:history="1">
            <w:r w:rsidR="000620E7" w:rsidRPr="00A00037">
              <w:rPr>
                <w:rStyle w:val="Hyperlink"/>
                <w:noProof/>
              </w:rPr>
              <w:t>12.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Specific Steps Taken in Spring 2014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_Toc409550657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11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57F0DC98" w14:textId="77777777" w:rsidR="000620E7" w:rsidRDefault="00770101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58" w:history="1">
            <w:r w:rsidR="000620E7" w:rsidRPr="00A00037">
              <w:rPr>
                <w:rStyle w:val="Hyperlink"/>
                <w:noProof/>
              </w:rPr>
              <w:t>13.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Results of Assessment:  Fall 2014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_Toc409550658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11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4E4B9D51" w14:textId="77777777" w:rsidR="000620E7" w:rsidRDefault="00770101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59" w:history="1">
            <w:r w:rsidR="000620E7" w:rsidRPr="00A00037">
              <w:rPr>
                <w:rStyle w:val="Hyperlink"/>
                <w:noProof/>
              </w:rPr>
              <w:t>14.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Specific Steps Taken in Spring 2015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_Toc409550659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12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45DF0E0F" w14:textId="77777777" w:rsidR="000620E7" w:rsidRDefault="00770101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60" w:history="1">
            <w:r w:rsidR="000620E7" w:rsidRPr="00A00037">
              <w:rPr>
                <w:rStyle w:val="Hyperlink"/>
                <w:iCs/>
                <w:noProof/>
              </w:rPr>
              <w:t>15.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Outcomes:  PhD Learning Goal # 2 after 2 Rounds of Assessment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_Toc409550660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12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192B22EE" w14:textId="77777777" w:rsidR="000620E7" w:rsidRDefault="00770101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61" w:history="1">
            <w:r w:rsidR="000620E7" w:rsidRPr="00A00037">
              <w:rPr>
                <w:rStyle w:val="Hyperlink"/>
                <w:noProof/>
              </w:rPr>
              <w:t>16.</w:t>
            </w:r>
            <w:r w:rsidR="000620E7">
              <w:rPr>
                <w:rFonts w:eastAsiaTheme="minorEastAsia" w:cstheme="minorBidi"/>
                <w:bCs w:val="0"/>
                <w:noProof/>
                <w:sz w:val="22"/>
                <w:szCs w:val="22"/>
              </w:rPr>
              <w:tab/>
            </w:r>
            <w:r w:rsidR="000620E7" w:rsidRPr="00A00037">
              <w:rPr>
                <w:rStyle w:val="Hyperlink"/>
                <w:noProof/>
              </w:rPr>
              <w:t>CLOSE LOOP PROCESS – CONTINUOUS IMPROVEMENT RECORD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_Toc409550661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12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26E7B0E5" w14:textId="77777777" w:rsidR="000620E7" w:rsidRDefault="00770101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62" w:history="1">
            <w:r w:rsidR="000620E7" w:rsidRPr="00A00037">
              <w:rPr>
                <w:rStyle w:val="Hyperlink"/>
                <w:noProof/>
              </w:rPr>
              <w:t>APPENDIX – Publications Spring 2014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_Toc409550662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13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217A1005" w14:textId="77777777" w:rsidR="000620E7" w:rsidRDefault="00770101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63" w:history="1">
            <w:r w:rsidR="000620E7" w:rsidRPr="00A00037">
              <w:rPr>
                <w:rStyle w:val="Hyperlink"/>
                <w:rFonts w:ascii="Verdana" w:hAnsi="Verdana"/>
                <w:noProof/>
              </w:rPr>
              <w:t>D</w:t>
            </w:r>
            <w:r w:rsidR="000620E7" w:rsidRPr="00A00037">
              <w:rPr>
                <w:rStyle w:val="Hyperlink"/>
                <w:noProof/>
              </w:rPr>
              <w:t xml:space="preserve"> Rongjuan Chen (5</w:t>
            </w:r>
            <w:r w:rsidR="000620E7" w:rsidRPr="00A00037">
              <w:rPr>
                <w:rStyle w:val="Hyperlink"/>
                <w:noProof/>
                <w:vertAlign w:val="superscript"/>
              </w:rPr>
              <w:t>th</w:t>
            </w:r>
            <w:r w:rsidR="000620E7" w:rsidRPr="00A00037">
              <w:rPr>
                <w:rStyle w:val="Hyperlink"/>
                <w:noProof/>
              </w:rPr>
              <w:t xml:space="preserve"> Year)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_Toc409550663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13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62C54696" w14:textId="77777777" w:rsidR="000620E7" w:rsidRDefault="00770101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64" w:history="1">
            <w:r w:rsidR="000620E7" w:rsidRPr="00A00037">
              <w:rPr>
                <w:rStyle w:val="Hyperlink"/>
                <w:noProof/>
              </w:rPr>
              <w:t>Ting Gao (5</w:t>
            </w:r>
            <w:r w:rsidR="000620E7" w:rsidRPr="00A00037">
              <w:rPr>
                <w:rStyle w:val="Hyperlink"/>
                <w:noProof/>
                <w:vertAlign w:val="superscript"/>
              </w:rPr>
              <w:t>th</w:t>
            </w:r>
            <w:r w:rsidR="000620E7" w:rsidRPr="00A00037">
              <w:rPr>
                <w:rStyle w:val="Hyperlink"/>
                <w:noProof/>
              </w:rPr>
              <w:t xml:space="preserve"> Year)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_Toc409550664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13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4531E03A" w14:textId="77777777" w:rsidR="000620E7" w:rsidRDefault="00770101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65" w:history="1">
            <w:r w:rsidR="000620E7" w:rsidRPr="00A00037">
              <w:rPr>
                <w:rStyle w:val="Hyperlink"/>
                <w:noProof/>
              </w:rPr>
              <w:t>Yegin Genc (5</w:t>
            </w:r>
            <w:r w:rsidR="000620E7" w:rsidRPr="00A00037">
              <w:rPr>
                <w:rStyle w:val="Hyperlink"/>
                <w:noProof/>
                <w:vertAlign w:val="superscript"/>
              </w:rPr>
              <w:t>th</w:t>
            </w:r>
            <w:r w:rsidR="000620E7" w:rsidRPr="00A00037">
              <w:rPr>
                <w:rStyle w:val="Hyperlink"/>
                <w:noProof/>
              </w:rPr>
              <w:t xml:space="preserve"> Year)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_Toc409550665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13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2573F4F4" w14:textId="77777777" w:rsidR="000620E7" w:rsidRDefault="00770101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66" w:history="1">
            <w:r w:rsidR="000620E7" w:rsidRPr="00A00037">
              <w:rPr>
                <w:rStyle w:val="Hyperlink"/>
                <w:noProof/>
              </w:rPr>
              <w:t>Jie Ren (5</w:t>
            </w:r>
            <w:r w:rsidR="000620E7" w:rsidRPr="00A00037">
              <w:rPr>
                <w:rStyle w:val="Hyperlink"/>
                <w:noProof/>
                <w:vertAlign w:val="superscript"/>
              </w:rPr>
              <w:t>th</w:t>
            </w:r>
            <w:r w:rsidR="000620E7" w:rsidRPr="00A00037">
              <w:rPr>
                <w:rStyle w:val="Hyperlink"/>
                <w:noProof/>
              </w:rPr>
              <w:t xml:space="preserve"> Year)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_Toc409550666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14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6C88ECFC" w14:textId="77777777" w:rsidR="000620E7" w:rsidRDefault="00770101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hyperlink w:anchor="_Toc409550667" w:history="1">
            <w:r w:rsidR="000620E7" w:rsidRPr="00A00037">
              <w:rPr>
                <w:rStyle w:val="Hyperlink"/>
                <w:noProof/>
              </w:rPr>
              <w:t>APPENDIX – Activity Report</w:t>
            </w:r>
            <w:r w:rsidR="000620E7">
              <w:rPr>
                <w:noProof/>
                <w:webHidden/>
              </w:rPr>
              <w:tab/>
            </w:r>
            <w:r w:rsidR="000620E7">
              <w:rPr>
                <w:noProof/>
                <w:webHidden/>
              </w:rPr>
              <w:fldChar w:fldCharType="begin"/>
            </w:r>
            <w:r w:rsidR="000620E7">
              <w:rPr>
                <w:noProof/>
                <w:webHidden/>
              </w:rPr>
              <w:instrText xml:space="preserve"> PAGEREF _Toc409550667 \h </w:instrText>
            </w:r>
            <w:r w:rsidR="000620E7">
              <w:rPr>
                <w:noProof/>
                <w:webHidden/>
              </w:rPr>
            </w:r>
            <w:r w:rsidR="000620E7">
              <w:rPr>
                <w:noProof/>
                <w:webHidden/>
              </w:rPr>
              <w:fldChar w:fldCharType="separate"/>
            </w:r>
            <w:r w:rsidR="000620E7">
              <w:rPr>
                <w:noProof/>
                <w:webHidden/>
              </w:rPr>
              <w:t>16</w:t>
            </w:r>
            <w:r w:rsidR="000620E7">
              <w:rPr>
                <w:noProof/>
                <w:webHidden/>
              </w:rPr>
              <w:fldChar w:fldCharType="end"/>
            </w:r>
          </w:hyperlink>
        </w:p>
        <w:p w14:paraId="62FECF64" w14:textId="77777777" w:rsidR="001D1E07" w:rsidRPr="00A55B03" w:rsidRDefault="00C363C3" w:rsidP="00A55B03">
          <w:pPr>
            <w:spacing w:line="360" w:lineRule="auto"/>
          </w:pPr>
          <w:r w:rsidRPr="00A55B03">
            <w:rPr>
              <w:noProof/>
            </w:rPr>
            <w:fldChar w:fldCharType="end"/>
          </w:r>
        </w:p>
      </w:sdtContent>
    </w:sdt>
    <w:p w14:paraId="64672783" w14:textId="77777777" w:rsidR="00741D56" w:rsidRPr="00DD64DF" w:rsidRDefault="00741D56" w:rsidP="001D1E07"/>
    <w:p w14:paraId="6463B3EA" w14:textId="77777777" w:rsidR="002C2EE3" w:rsidRPr="001D1E07" w:rsidRDefault="00741D56" w:rsidP="001D1E07">
      <w:pPr>
        <w:pStyle w:val="Heading1"/>
      </w:pPr>
      <w:r w:rsidRPr="001D1E07">
        <w:br w:type="page"/>
      </w:r>
      <w:bookmarkStart w:id="1" w:name="_Toc409550646"/>
      <w:r w:rsidR="00793D03">
        <w:lastRenderedPageBreak/>
        <w:t>Learning Goal Assessment Guide</w:t>
      </w:r>
      <w:bookmarkEnd w:id="1"/>
    </w:p>
    <w:p w14:paraId="5FFA045A" w14:textId="77777777" w:rsidR="00DD64DF" w:rsidRPr="00DD64DF" w:rsidRDefault="003F3C2E" w:rsidP="001D1E07">
      <w:pPr>
        <w:rPr>
          <w:b/>
          <w:color w:val="000000"/>
        </w:rPr>
      </w:pPr>
      <w:r>
        <w:t>T</w:t>
      </w:r>
      <w:r w:rsidR="00793D03">
        <w:t>his guide document</w:t>
      </w:r>
      <w:r>
        <w:t>s</w:t>
      </w:r>
      <w:r w:rsidR="00793D03">
        <w:t xml:space="preserve"> the assessment process for one of the </w:t>
      </w:r>
      <w:r w:rsidR="00D13894">
        <w:t>three</w:t>
      </w:r>
      <w:r w:rsidR="00793D03">
        <w:t xml:space="preserve"> learning goals in the </w:t>
      </w:r>
      <w:r w:rsidR="00D13894">
        <w:t>Ph.D.</w:t>
      </w:r>
      <w:r w:rsidR="00793D03">
        <w:t xml:space="preserve"> program.</w:t>
      </w:r>
      <w:r>
        <w:t xml:space="preserve"> The assessment process is done in accordance of the Assurance of Learning (</w:t>
      </w:r>
      <w:proofErr w:type="spellStart"/>
      <w:proofErr w:type="gramStart"/>
      <w:r>
        <w:t>AoL</w:t>
      </w:r>
      <w:proofErr w:type="spellEnd"/>
      <w:proofErr w:type="gramEnd"/>
      <w:r>
        <w:t xml:space="preserve">) plan for the </w:t>
      </w:r>
      <w:r w:rsidR="00D13894">
        <w:t>Ph.D.</w:t>
      </w:r>
      <w:r>
        <w:t xml:space="preserve"> program.</w:t>
      </w:r>
    </w:p>
    <w:p w14:paraId="1585E390" w14:textId="77777777" w:rsidR="00257C76" w:rsidRPr="001D1E07" w:rsidRDefault="00257C76" w:rsidP="001D1E07">
      <w:pPr>
        <w:pStyle w:val="Heading1"/>
      </w:pPr>
      <w:bookmarkStart w:id="2" w:name="_Toc409550647"/>
      <w:r w:rsidRPr="001D1E07">
        <w:t>Learning Goals</w:t>
      </w:r>
      <w:bookmarkEnd w:id="2"/>
      <w:r w:rsidRPr="001D1E07">
        <w:t xml:space="preserve"> </w:t>
      </w:r>
    </w:p>
    <w:p w14:paraId="4C77D03F" w14:textId="77777777" w:rsidR="00243CC0" w:rsidRDefault="00243CC0" w:rsidP="00243CC0">
      <w:r w:rsidRPr="00DD64DF">
        <w:t xml:space="preserve">The Learning Goals for the </w:t>
      </w:r>
      <w:r>
        <w:t>Ph.D.</w:t>
      </w:r>
      <w:r w:rsidRPr="00DD64DF">
        <w:t xml:space="preserve"> program are listed </w:t>
      </w:r>
      <w:r>
        <w:t>below</w:t>
      </w:r>
      <w:r w:rsidRPr="00DD64DF">
        <w:t xml:space="preserve">. </w:t>
      </w:r>
      <w:r>
        <w:t xml:space="preserve">The first learning goal covers general skills and is common across all graduate programs within the </w:t>
      </w:r>
      <w:r w:rsidRPr="00DD64DF">
        <w:t>Howe School</w:t>
      </w:r>
      <w:r>
        <w:t>.</w:t>
      </w:r>
    </w:p>
    <w:p w14:paraId="2B7CDEEC" w14:textId="01E68FD3" w:rsidR="00243CC0" w:rsidRPr="00657154" w:rsidRDefault="00243CC0" w:rsidP="00657154">
      <w:pPr>
        <w:pStyle w:val="ListParagraph"/>
        <w:numPr>
          <w:ilvl w:val="0"/>
          <w:numId w:val="19"/>
        </w:numPr>
        <w:rPr>
          <w:b/>
        </w:rPr>
      </w:pPr>
      <w:r w:rsidRPr="00E90556">
        <w:t>Students can communicate effectively in written and oral presentations and structure research papers.</w:t>
      </w:r>
    </w:p>
    <w:p w14:paraId="1E851820" w14:textId="77777777" w:rsidR="00657154" w:rsidRPr="00657154" w:rsidRDefault="00243CC0" w:rsidP="00657154">
      <w:pPr>
        <w:pStyle w:val="ListParagraph"/>
        <w:numPr>
          <w:ilvl w:val="0"/>
          <w:numId w:val="19"/>
        </w:numPr>
        <w:rPr>
          <w:b/>
        </w:rPr>
      </w:pPr>
      <w:r w:rsidRPr="00E90556">
        <w:t>Ph.D. graduates master the core knowledge and research tools in their major field of study.</w:t>
      </w:r>
    </w:p>
    <w:p w14:paraId="1A84C4CB" w14:textId="59B1110E" w:rsidR="009D2EFA" w:rsidRPr="00657154" w:rsidRDefault="00243CC0" w:rsidP="00657154">
      <w:pPr>
        <w:pStyle w:val="ListParagraph"/>
        <w:numPr>
          <w:ilvl w:val="0"/>
          <w:numId w:val="19"/>
        </w:numPr>
        <w:rPr>
          <w:b/>
        </w:rPr>
        <w:sectPr w:rsidR="009D2EFA" w:rsidRPr="00657154" w:rsidSect="00DD64DF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E90556">
        <w:t>Ph.D. students demonstrate capacity to identify and develop a research project for their dissertation in a timely fashion.</w:t>
      </w:r>
    </w:p>
    <w:p w14:paraId="727E5CA9" w14:textId="77777777" w:rsidR="00B02E55" w:rsidRDefault="003F3C2E" w:rsidP="001D1E07">
      <w:pPr>
        <w:pStyle w:val="Heading1"/>
      </w:pPr>
      <w:bookmarkStart w:id="3" w:name="_Toc409550648"/>
      <w:r>
        <w:lastRenderedPageBreak/>
        <w:t>Learning Goal Introduction</w:t>
      </w:r>
      <w:bookmarkEnd w:id="3"/>
    </w:p>
    <w:p w14:paraId="74B5B315" w14:textId="77777777" w:rsidR="00666BA4" w:rsidRDefault="003F3C2E" w:rsidP="00EB11F0">
      <w:r>
        <w:t>This guide covers Learning Goal #</w:t>
      </w:r>
      <w:r w:rsidR="00F16E57">
        <w:t>2</w:t>
      </w:r>
      <w:r w:rsidR="00314850">
        <w:t xml:space="preserve"> for the </w:t>
      </w:r>
      <w:r w:rsidR="00F16E57">
        <w:t>Ph.D. program</w:t>
      </w:r>
      <w:r>
        <w:t xml:space="preserve">: </w:t>
      </w:r>
      <w:r w:rsidR="00F16E57" w:rsidRPr="00A92BB4">
        <w:t>Ph.D. graduates master the core knowledge and research tools in their major field of study.</w:t>
      </w:r>
    </w:p>
    <w:p w14:paraId="79A417D9" w14:textId="77777777" w:rsidR="008711BF" w:rsidRPr="002932A0" w:rsidRDefault="008711BF" w:rsidP="008711BF">
      <w:pPr>
        <w:rPr>
          <w:iCs/>
        </w:rPr>
      </w:pPr>
      <w:r w:rsidRPr="002932A0">
        <w:rPr>
          <w:b/>
          <w:iCs/>
        </w:rPr>
        <w:t xml:space="preserve">This goal is assessed </w:t>
      </w:r>
      <w:r w:rsidR="00F16E57">
        <w:rPr>
          <w:b/>
          <w:iCs/>
        </w:rPr>
        <w:t>at the end of every semester</w:t>
      </w:r>
      <w:r w:rsidRPr="002932A0">
        <w:rPr>
          <w:iCs/>
        </w:rPr>
        <w:t xml:space="preserve">.  This goal requires students to </w:t>
      </w:r>
      <w:r w:rsidR="00F16E57">
        <w:rPr>
          <w:iCs/>
        </w:rPr>
        <w:t>publish peer reviewed articles in their respective research field</w:t>
      </w:r>
      <w:r w:rsidRPr="002932A0">
        <w:rPr>
          <w:iCs/>
        </w:rPr>
        <w:t>.</w:t>
      </w:r>
    </w:p>
    <w:p w14:paraId="2733DD57" w14:textId="77777777" w:rsidR="008711BF" w:rsidRPr="002932A0" w:rsidRDefault="008711BF" w:rsidP="008711BF">
      <w:pPr>
        <w:rPr>
          <w:iCs/>
        </w:rPr>
      </w:pPr>
      <w:r w:rsidRPr="002932A0">
        <w:rPr>
          <w:b/>
          <w:iCs/>
        </w:rPr>
        <w:t>T</w:t>
      </w:r>
      <w:r>
        <w:rPr>
          <w:b/>
          <w:iCs/>
        </w:rPr>
        <w:t>here is one primary method</w:t>
      </w:r>
      <w:r w:rsidRPr="002932A0">
        <w:rPr>
          <w:b/>
          <w:iCs/>
        </w:rPr>
        <w:t xml:space="preserve"> of assessment:  </w:t>
      </w:r>
      <w:r w:rsidRPr="002932A0">
        <w:rPr>
          <w:iCs/>
        </w:rPr>
        <w:t>Each</w:t>
      </w:r>
      <w:r w:rsidRPr="002932A0">
        <w:rPr>
          <w:b/>
          <w:iCs/>
        </w:rPr>
        <w:t xml:space="preserve"> </w:t>
      </w:r>
      <w:r>
        <w:rPr>
          <w:iCs/>
        </w:rPr>
        <w:t xml:space="preserve">student has to </w:t>
      </w:r>
      <w:r w:rsidR="00F16E57">
        <w:rPr>
          <w:iCs/>
        </w:rPr>
        <w:t>submit a progress and activity report at the end of every semester</w:t>
      </w:r>
      <w:r>
        <w:rPr>
          <w:iCs/>
        </w:rPr>
        <w:t>.</w:t>
      </w:r>
      <w:r w:rsidRPr="002932A0">
        <w:rPr>
          <w:b/>
          <w:iCs/>
        </w:rPr>
        <w:t xml:space="preserve"> </w:t>
      </w:r>
      <w:r w:rsidRPr="002932A0">
        <w:rPr>
          <w:iCs/>
        </w:rPr>
        <w:t xml:space="preserve">The assessment </w:t>
      </w:r>
      <w:r>
        <w:rPr>
          <w:iCs/>
        </w:rPr>
        <w:t xml:space="preserve">reviews the submitted </w:t>
      </w:r>
      <w:r w:rsidR="009C286C">
        <w:rPr>
          <w:iCs/>
        </w:rPr>
        <w:t>activity reports</w:t>
      </w:r>
      <w:r w:rsidRPr="002932A0">
        <w:rPr>
          <w:iCs/>
        </w:rPr>
        <w:t>.</w:t>
      </w:r>
    </w:p>
    <w:p w14:paraId="0BBF0FAD" w14:textId="77777777" w:rsidR="008711BF" w:rsidRPr="002932A0" w:rsidRDefault="008711BF" w:rsidP="008711BF">
      <w:pPr>
        <w:rPr>
          <w:iCs/>
        </w:rPr>
      </w:pPr>
      <w:r w:rsidRPr="002932A0">
        <w:rPr>
          <w:b/>
          <w:iCs/>
        </w:rPr>
        <w:t xml:space="preserve">To complete this </w:t>
      </w:r>
      <w:r w:rsidR="004F37B4">
        <w:rPr>
          <w:b/>
          <w:iCs/>
        </w:rPr>
        <w:t>requirement</w:t>
      </w:r>
      <w:r w:rsidRPr="002932A0">
        <w:rPr>
          <w:b/>
          <w:iCs/>
        </w:rPr>
        <w:t xml:space="preserve"> successfully, students need to</w:t>
      </w:r>
      <w:r w:rsidRPr="002932A0">
        <w:rPr>
          <w:iCs/>
        </w:rPr>
        <w:t xml:space="preserve"> </w:t>
      </w:r>
      <w:r>
        <w:rPr>
          <w:iCs/>
        </w:rPr>
        <w:t xml:space="preserve">have </w:t>
      </w:r>
      <w:r w:rsidRPr="002932A0">
        <w:rPr>
          <w:iCs/>
        </w:rPr>
        <w:t>master</w:t>
      </w:r>
      <w:r>
        <w:rPr>
          <w:iCs/>
        </w:rPr>
        <w:t>ed</w:t>
      </w:r>
      <w:r w:rsidRPr="002932A0">
        <w:rPr>
          <w:iCs/>
        </w:rPr>
        <w:t xml:space="preserve"> </w:t>
      </w:r>
      <w:r w:rsidR="004F37B4">
        <w:rPr>
          <w:iCs/>
        </w:rPr>
        <w:t>the core knowledge and research tools in their field of study.  In addition they should be able to innovate by combining different knowledge areas offered in the program</w:t>
      </w:r>
      <w:r w:rsidRPr="002932A0">
        <w:rPr>
          <w:iCs/>
        </w:rPr>
        <w:t>.</w:t>
      </w:r>
    </w:p>
    <w:p w14:paraId="3BC914BF" w14:textId="77777777" w:rsidR="008711BF" w:rsidRDefault="008711BF" w:rsidP="00EB11F0"/>
    <w:p w14:paraId="2C2DC65E" w14:textId="77777777" w:rsidR="00CC04BA" w:rsidRDefault="00CC04BA">
      <w:pPr>
        <w:spacing w:before="0" w:beforeAutospacing="0" w:after="0" w:afterAutospacing="0"/>
        <w:rPr>
          <w:rFonts w:eastAsia="Times New Roman"/>
          <w:b/>
          <w:bCs w:val="0"/>
          <w:kern w:val="32"/>
          <w:sz w:val="32"/>
          <w:szCs w:val="32"/>
        </w:rPr>
      </w:pPr>
      <w:r>
        <w:br w:type="page"/>
      </w:r>
    </w:p>
    <w:p w14:paraId="731FDBF6" w14:textId="77777777" w:rsidR="00CC04BA" w:rsidRDefault="00CC04BA" w:rsidP="00CC04BA">
      <w:pPr>
        <w:pStyle w:val="Heading1"/>
      </w:pPr>
      <w:bookmarkStart w:id="4" w:name="_Toc409550649"/>
      <w:r>
        <w:lastRenderedPageBreak/>
        <w:t>Learning Objectives and Traits</w:t>
      </w:r>
      <w:bookmarkEnd w:id="4"/>
    </w:p>
    <w:p w14:paraId="28466813" w14:textId="77777777" w:rsidR="00CC04BA" w:rsidRDefault="00CC04BA" w:rsidP="00CC04BA">
      <w:r w:rsidRPr="00787BFA">
        <w:t xml:space="preserve">The following table </w:t>
      </w:r>
      <w:r w:rsidR="00666BA4">
        <w:t>shows the</w:t>
      </w:r>
      <w:r w:rsidRPr="00787BFA">
        <w:t xml:space="preserve"> </w:t>
      </w:r>
      <w:r w:rsidR="003E4944">
        <w:t xml:space="preserve">objectives and </w:t>
      </w:r>
      <w:r w:rsidRPr="00787BFA">
        <w:t xml:space="preserve">traits </w:t>
      </w:r>
      <w:r w:rsidR="00600EAE">
        <w:t xml:space="preserve">to assess goal </w:t>
      </w:r>
      <w:r w:rsidR="00EA0582">
        <w:t>2</w:t>
      </w:r>
      <w:r w:rsidR="00600EAE">
        <w:t xml:space="preserve"> of the </w:t>
      </w:r>
      <w:r w:rsidR="00F16E57">
        <w:t>PH.D.</w:t>
      </w:r>
      <w:r w:rsidR="00600EAE">
        <w:t xml:space="preserve"> </w:t>
      </w:r>
      <w:proofErr w:type="gramStart"/>
      <w:r w:rsidR="00600EAE">
        <w:t>program</w:t>
      </w:r>
      <w:proofErr w:type="gramEnd"/>
      <w:r w:rsidR="00600EAE">
        <w:t>.</w:t>
      </w:r>
    </w:p>
    <w:p w14:paraId="3013768C" w14:textId="77777777" w:rsidR="008D1E8E" w:rsidRDefault="008D1E8E" w:rsidP="00CC04BA"/>
    <w:p w14:paraId="75B7A3EF" w14:textId="77777777" w:rsidR="00CC04BA" w:rsidRDefault="003E4944" w:rsidP="00CC04BA">
      <w:r>
        <w:rPr>
          <w:b/>
          <w:color w:val="000000"/>
          <w:sz w:val="28"/>
          <w:szCs w:val="28"/>
        </w:rPr>
        <w:t>Learning Goal</w:t>
      </w:r>
      <w:r w:rsidR="00EA0582">
        <w:rPr>
          <w:b/>
          <w:color w:val="000000"/>
          <w:sz w:val="28"/>
          <w:szCs w:val="28"/>
        </w:rPr>
        <w:t xml:space="preserve"> #2</w:t>
      </w:r>
      <w:r>
        <w:rPr>
          <w:b/>
          <w:color w:val="000000"/>
          <w:sz w:val="28"/>
          <w:szCs w:val="28"/>
        </w:rPr>
        <w:t xml:space="preserve">: </w:t>
      </w:r>
      <w:r w:rsidR="00EA0582" w:rsidRPr="00EA0582">
        <w:rPr>
          <w:b/>
          <w:color w:val="000000"/>
          <w:sz w:val="28"/>
          <w:szCs w:val="28"/>
        </w:rPr>
        <w:t>Ph.D. graduates master the core knowledge and research tools in their major field of study.</w:t>
      </w:r>
    </w:p>
    <w:tbl>
      <w:tblPr>
        <w:tblW w:w="8475" w:type="dxa"/>
        <w:tblInd w:w="93" w:type="dxa"/>
        <w:tblLook w:val="04A0" w:firstRow="1" w:lastRow="0" w:firstColumn="1" w:lastColumn="0" w:noHBand="0" w:noVBand="1"/>
      </w:tblPr>
      <w:tblGrid>
        <w:gridCol w:w="2200"/>
        <w:gridCol w:w="6275"/>
      </w:tblGrid>
      <w:tr w:rsidR="00DC3A7F" w:rsidRPr="00A92BB4" w14:paraId="4A31B906" w14:textId="77777777" w:rsidTr="00050885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2119082E" w14:textId="77777777" w:rsidR="00DC3A7F" w:rsidRPr="00A92BB4" w:rsidRDefault="00DC3A7F" w:rsidP="000508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92BB4">
              <w:rPr>
                <w:rFonts w:ascii="Times New Roman" w:hAnsi="Times New Roman" w:cs="Times New Roman"/>
                <w:b/>
                <w:sz w:val="20"/>
              </w:rPr>
              <w:t xml:space="preserve">PhD - 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585B8608" w14:textId="77777777" w:rsidR="00DC3A7F" w:rsidRPr="00A92BB4" w:rsidRDefault="00DC3A7F" w:rsidP="00050885">
            <w:pPr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A92BB4">
              <w:rPr>
                <w:rFonts w:ascii="Times New Roman" w:hAnsi="Times New Roman" w:cs="Times New Roman"/>
                <w:b/>
                <w:sz w:val="20"/>
              </w:rPr>
              <w:t>Learning Goal, Objectives and Traits</w:t>
            </w:r>
          </w:p>
        </w:tc>
      </w:tr>
      <w:tr w:rsidR="00DC3A7F" w:rsidRPr="00A92BB4" w14:paraId="369CE4D1" w14:textId="77777777" w:rsidTr="00050885">
        <w:trPr>
          <w:trHeight w:val="40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7093E608" w14:textId="77777777" w:rsidR="00DC3A7F" w:rsidRPr="00A92BB4" w:rsidRDefault="00DC3A7F" w:rsidP="00050885">
            <w:pPr>
              <w:jc w:val="center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A92BB4">
              <w:rPr>
                <w:rFonts w:ascii="Times New Roman" w:hAnsi="Times New Roman" w:cs="Times New Roman"/>
                <w:b/>
                <w:sz w:val="20"/>
              </w:rPr>
              <w:t>GOAL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[Lechler]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4ECAC5A" w14:textId="77777777" w:rsidR="00DC3A7F" w:rsidRPr="00A92BB4" w:rsidRDefault="00DC3A7F" w:rsidP="00050885">
            <w:pPr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A92BB4">
              <w:rPr>
                <w:rFonts w:ascii="Times New Roman" w:hAnsi="Times New Roman" w:cs="Times New Roman"/>
                <w:b/>
                <w:sz w:val="20"/>
              </w:rPr>
              <w:t>Our Ph.D. graduates master the core knowledge and research tools in their major field of study.</w:t>
            </w:r>
          </w:p>
        </w:tc>
      </w:tr>
      <w:tr w:rsidR="00DC3A7F" w:rsidRPr="00A92BB4" w14:paraId="71A63BA4" w14:textId="77777777" w:rsidTr="00050885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03F6" w14:textId="77777777" w:rsidR="00DC3A7F" w:rsidRPr="00A92BB4" w:rsidRDefault="00DC3A7F" w:rsidP="00050885">
            <w:pPr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A92BB4">
              <w:rPr>
                <w:rFonts w:ascii="Times New Roman" w:hAnsi="Times New Roman" w:cs="Times New Roman"/>
                <w:b/>
                <w:sz w:val="20"/>
              </w:rPr>
              <w:t>Objective 1: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CCA2" w14:textId="77777777" w:rsidR="00DC3A7F" w:rsidRPr="00A92BB4" w:rsidRDefault="00DC3A7F" w:rsidP="00050885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A92BB4">
              <w:rPr>
                <w:rFonts w:ascii="Times New Roman" w:hAnsi="Times New Roman" w:cs="Times New Roman"/>
                <w:i/>
                <w:iCs/>
                <w:sz w:val="20"/>
              </w:rPr>
              <w:t>Students are able to write competitive research papers.</w:t>
            </w:r>
          </w:p>
        </w:tc>
      </w:tr>
      <w:tr w:rsidR="00DC3A7F" w:rsidRPr="00A92BB4" w14:paraId="118D5039" w14:textId="77777777" w:rsidTr="0005088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E5C9" w14:textId="77777777" w:rsidR="00DC3A7F" w:rsidRPr="00A92BB4" w:rsidRDefault="00DC3A7F" w:rsidP="00050885">
            <w:pPr>
              <w:jc w:val="center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A92BB4">
              <w:rPr>
                <w:rFonts w:ascii="Times New Roman" w:hAnsi="Times New Roman" w:cs="Times New Roman"/>
                <w:b/>
                <w:sz w:val="20"/>
              </w:rPr>
              <w:t>Traits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1662" w14:textId="77777777" w:rsidR="00DC3A7F" w:rsidRPr="00A92BB4" w:rsidRDefault="00DC3A7F" w:rsidP="00050885">
            <w:pPr>
              <w:rPr>
                <w:rFonts w:ascii="Times New Roman" w:hAnsi="Times New Roman" w:cs="Times New Roman"/>
                <w:sz w:val="20"/>
              </w:rPr>
            </w:pPr>
            <w:r w:rsidRPr="00A92BB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C3A7F" w:rsidRPr="00A92BB4" w14:paraId="30EA7F8E" w14:textId="77777777" w:rsidTr="0005088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4B09" w14:textId="77777777" w:rsidR="00DC3A7F" w:rsidRPr="00A92BB4" w:rsidRDefault="00DC3A7F" w:rsidP="00050885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92BB4">
              <w:rPr>
                <w:rFonts w:ascii="Times New Roman" w:hAnsi="Times New Roman" w:cs="Times New Roman"/>
                <w:sz w:val="20"/>
              </w:rPr>
              <w:t>Trait 1: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83AD" w14:textId="77777777" w:rsidR="00DC3A7F" w:rsidRPr="00A92BB4" w:rsidRDefault="00DC3A7F" w:rsidP="00050885">
            <w:pPr>
              <w:rPr>
                <w:rFonts w:ascii="Times New Roman" w:hAnsi="Times New Roman" w:cs="Times New Roman"/>
                <w:sz w:val="20"/>
              </w:rPr>
            </w:pPr>
            <w:r w:rsidRPr="00A92BB4">
              <w:rPr>
                <w:rFonts w:ascii="Times New Roman" w:hAnsi="Times New Roman" w:cs="Times New Roman"/>
                <w:sz w:val="20"/>
              </w:rPr>
              <w:t>Number of publications at graduation</w:t>
            </w:r>
          </w:p>
        </w:tc>
      </w:tr>
    </w:tbl>
    <w:p w14:paraId="2F2C4028" w14:textId="77777777" w:rsidR="00DC3A7F" w:rsidRPr="00CC04BA" w:rsidRDefault="00DC3A7F" w:rsidP="00CC04BA"/>
    <w:p w14:paraId="4FA602A4" w14:textId="77777777" w:rsidR="00EB11F0" w:rsidRPr="00787BFA" w:rsidRDefault="00EB11F0" w:rsidP="00EB11F0"/>
    <w:p w14:paraId="2EC02BB0" w14:textId="77777777" w:rsidR="00EB11F0" w:rsidRPr="00787BFA" w:rsidRDefault="00EB11F0" w:rsidP="00EB11F0"/>
    <w:p w14:paraId="1D58DE2C" w14:textId="77777777" w:rsidR="00EB11F0" w:rsidRDefault="00EB11F0" w:rsidP="003F3C2E">
      <w:pPr>
        <w:sectPr w:rsidR="00EB11F0" w:rsidSect="009C6C8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5012A7" w14:textId="77777777" w:rsidR="00CC04BA" w:rsidRDefault="00CC04BA" w:rsidP="00CC04BA">
      <w:pPr>
        <w:pStyle w:val="Heading1"/>
      </w:pPr>
      <w:bookmarkStart w:id="5" w:name="_Toc409550650"/>
      <w:r>
        <w:lastRenderedPageBreak/>
        <w:t>Rubric</w:t>
      </w:r>
      <w:r w:rsidR="00797638">
        <w:t>s</w:t>
      </w:r>
      <w:bookmarkEnd w:id="5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43"/>
        <w:gridCol w:w="4633"/>
        <w:gridCol w:w="688"/>
        <w:gridCol w:w="756"/>
        <w:gridCol w:w="1116"/>
        <w:gridCol w:w="766"/>
      </w:tblGrid>
      <w:tr w:rsidR="005E2604" w:rsidRPr="003D2E6C" w14:paraId="711A0463" w14:textId="77777777" w:rsidTr="00174F5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7E29" w14:textId="77777777" w:rsidR="00B0214B" w:rsidRPr="003D2E6C" w:rsidRDefault="00B0214B" w:rsidP="00174F55">
            <w:pPr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Objective 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C9A" w14:textId="77777777" w:rsidR="00B0214B" w:rsidRPr="003D2E6C" w:rsidRDefault="00DC3A7F" w:rsidP="00174F55">
            <w:r w:rsidRPr="00A92BB4">
              <w:rPr>
                <w:rFonts w:ascii="Times New Roman" w:hAnsi="Times New Roman" w:cs="Times New Roman"/>
                <w:i/>
                <w:iCs/>
                <w:sz w:val="20"/>
              </w:rPr>
              <w:t>Students are able to write competitive research papers.</w:t>
            </w:r>
          </w:p>
        </w:tc>
      </w:tr>
      <w:tr w:rsidR="005E2604" w:rsidRPr="003D2E6C" w14:paraId="22424F23" w14:textId="77777777" w:rsidTr="00174F5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3F02" w14:textId="77777777" w:rsidR="00B0214B" w:rsidRPr="003D2E6C" w:rsidRDefault="00B0214B" w:rsidP="00174F55">
            <w:r w:rsidRPr="003D2E6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D8B7" w14:textId="77777777" w:rsidR="00B0214B" w:rsidRPr="003D2E6C" w:rsidRDefault="00B0214B" w:rsidP="00174F55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Trait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A5AA" w14:textId="77777777" w:rsidR="00B0214B" w:rsidRPr="003D2E6C" w:rsidRDefault="00B0214B" w:rsidP="00174F55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Poor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6C02" w14:textId="77777777" w:rsidR="00B0214B" w:rsidRPr="003D2E6C" w:rsidRDefault="00B0214B" w:rsidP="00174F55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Good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6F4F" w14:textId="77777777" w:rsidR="00B0214B" w:rsidRPr="003D2E6C" w:rsidRDefault="00B0214B" w:rsidP="00174F55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Excellent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D05E" w14:textId="77777777" w:rsidR="00B0214B" w:rsidRPr="003D2E6C" w:rsidRDefault="00B0214B" w:rsidP="00174F55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Score</w:t>
            </w:r>
          </w:p>
        </w:tc>
      </w:tr>
      <w:tr w:rsidR="005E2604" w:rsidRPr="003D2E6C" w14:paraId="0677564D" w14:textId="77777777" w:rsidTr="00174F5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B2E7" w14:textId="77777777" w:rsidR="00B0214B" w:rsidRPr="003D2E6C" w:rsidRDefault="00B0214B" w:rsidP="00174F55">
            <w:r w:rsidRPr="003D2E6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22CE" w14:textId="77777777" w:rsidR="00B0214B" w:rsidRPr="003D2E6C" w:rsidRDefault="00B0214B" w:rsidP="00174F55">
            <w:pPr>
              <w:jc w:val="right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1F56" w14:textId="77777777" w:rsidR="00B0214B" w:rsidRPr="003D2E6C" w:rsidRDefault="00B0214B" w:rsidP="00174F55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12AA" w14:textId="77777777" w:rsidR="00B0214B" w:rsidRPr="003D2E6C" w:rsidRDefault="00DC3A7F" w:rsidP="00174F5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D73A" w14:textId="77777777" w:rsidR="00B0214B" w:rsidRPr="003D2E6C" w:rsidRDefault="00DC3A7F" w:rsidP="00174F5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&gt;2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B33F" w14:textId="77777777" w:rsidR="00B0214B" w:rsidRPr="003D2E6C" w:rsidRDefault="00B0214B" w:rsidP="00174F55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 </w:t>
            </w:r>
          </w:p>
        </w:tc>
      </w:tr>
      <w:tr w:rsidR="005E2604" w:rsidRPr="003D2E6C" w14:paraId="3DAE92F8" w14:textId="77777777" w:rsidTr="00DC3A7F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765B" w14:textId="77777777" w:rsidR="005E2604" w:rsidRPr="003D2E6C" w:rsidRDefault="005E2604" w:rsidP="00174F55">
            <w:pPr>
              <w:jc w:val="right"/>
            </w:pPr>
            <w:r w:rsidRPr="003D2E6C">
              <w:t>Trait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453E" w14:textId="77777777" w:rsidR="005E2604" w:rsidRPr="00DC3A7F" w:rsidRDefault="00DC3A7F" w:rsidP="00DC3A7F">
            <w:pPr>
              <w:rPr>
                <w:sz w:val="20"/>
                <w:szCs w:val="20"/>
              </w:rPr>
            </w:pPr>
            <w:r w:rsidRPr="00A92BB4">
              <w:rPr>
                <w:rFonts w:ascii="Times New Roman" w:hAnsi="Times New Roman" w:cs="Times New Roman"/>
                <w:sz w:val="20"/>
              </w:rPr>
              <w:t>Number of publications at graduation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409B" w14:textId="77777777" w:rsidR="005E2604" w:rsidRPr="003D2E6C" w:rsidRDefault="005E2604" w:rsidP="005E26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2F10" w14:textId="77777777" w:rsidR="005E2604" w:rsidRPr="003D2E6C" w:rsidRDefault="005E2604" w:rsidP="00174F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277F" w14:textId="77777777" w:rsidR="005E2604" w:rsidRPr="003D2E6C" w:rsidRDefault="005E2604" w:rsidP="005E26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ECD6" w14:textId="77777777" w:rsidR="005E2604" w:rsidRPr="003D2E6C" w:rsidRDefault="005E2604" w:rsidP="00174F55">
            <w:r w:rsidRPr="003D2E6C">
              <w:t> </w:t>
            </w:r>
          </w:p>
        </w:tc>
      </w:tr>
      <w:tr w:rsidR="005E2604" w:rsidRPr="003D2E6C" w14:paraId="181C268D" w14:textId="77777777" w:rsidTr="00174F5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1AE5" w14:textId="77777777" w:rsidR="005E2604" w:rsidRPr="003D2E6C" w:rsidRDefault="005E2604" w:rsidP="00174F55">
            <w:pPr>
              <w:rPr>
                <w:b/>
                <w:bCs w:val="0"/>
                <w:sz w:val="20"/>
                <w:szCs w:val="20"/>
              </w:rPr>
            </w:pPr>
            <w:r w:rsidRPr="003D2E6C">
              <w:rPr>
                <w:b/>
                <w:bCs w:val="0"/>
                <w:sz w:val="20"/>
                <w:szCs w:val="20"/>
              </w:rPr>
              <w:t>Criterion: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A520" w14:textId="77777777" w:rsidR="005E2604" w:rsidRPr="003D2E6C" w:rsidRDefault="005E2604" w:rsidP="00174F55">
            <w:pPr>
              <w:rPr>
                <w:b/>
                <w:bCs w:val="0"/>
                <w:sz w:val="20"/>
                <w:szCs w:val="20"/>
              </w:rPr>
            </w:pPr>
            <w:r w:rsidRPr="003D2E6C">
              <w:rPr>
                <w:b/>
                <w:bCs w:val="0"/>
                <w:sz w:val="20"/>
                <w:szCs w:val="20"/>
              </w:rPr>
              <w:t>Do</w:t>
            </w:r>
            <w:r w:rsidR="00DC3A7F">
              <w:rPr>
                <w:b/>
                <w:bCs w:val="0"/>
                <w:sz w:val="20"/>
                <w:szCs w:val="20"/>
              </w:rPr>
              <w:t>es not meet expectations: 0;  Meets: 2</w:t>
            </w:r>
            <w:r w:rsidRPr="003D2E6C">
              <w:rPr>
                <w:b/>
                <w:bCs w:val="0"/>
                <w:sz w:val="20"/>
                <w:szCs w:val="20"/>
              </w:rPr>
              <w:t xml:space="preserve">;  Exceeds: </w:t>
            </w:r>
            <w:r w:rsidR="00DC3A7F">
              <w:rPr>
                <w:b/>
                <w:bCs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7FB0" w14:textId="77777777" w:rsidR="005E2604" w:rsidRPr="003D2E6C" w:rsidRDefault="005E2604" w:rsidP="00174F55">
            <w:pPr>
              <w:rPr>
                <w:sz w:val="20"/>
                <w:szCs w:val="20"/>
              </w:rPr>
            </w:pPr>
            <w:r w:rsidRPr="003D2E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F4C37" w14:textId="77777777" w:rsidR="005E2604" w:rsidRPr="003D2E6C" w:rsidRDefault="005E2604" w:rsidP="00174F55">
            <w:pPr>
              <w:rPr>
                <w:sz w:val="20"/>
                <w:szCs w:val="20"/>
              </w:rPr>
            </w:pPr>
            <w:r w:rsidRPr="003D2E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CC8C" w14:textId="77777777" w:rsidR="005E2604" w:rsidRPr="003D2E6C" w:rsidRDefault="005E2604" w:rsidP="00174F55">
            <w:pPr>
              <w:rPr>
                <w:sz w:val="20"/>
                <w:szCs w:val="20"/>
              </w:rPr>
            </w:pPr>
            <w:r w:rsidRPr="003D2E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E65C" w14:textId="77777777" w:rsidR="005E2604" w:rsidRPr="003D2E6C" w:rsidRDefault="005E2604" w:rsidP="00174F55">
            <w:r w:rsidRPr="003D2E6C">
              <w:t> </w:t>
            </w:r>
          </w:p>
        </w:tc>
      </w:tr>
    </w:tbl>
    <w:p w14:paraId="0AFF9B82" w14:textId="77777777" w:rsidR="00B0214B" w:rsidRDefault="00B0214B" w:rsidP="00166734"/>
    <w:p w14:paraId="0AFD8B1E" w14:textId="77777777" w:rsidR="00666BA4" w:rsidRDefault="00666BA4" w:rsidP="00166734">
      <w:pPr>
        <w:sectPr w:rsidR="00666BA4" w:rsidSect="0016673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BCEBCEA" w14:textId="77777777" w:rsidR="00757F21" w:rsidRPr="00DD64DF" w:rsidRDefault="00757F21" w:rsidP="00166734"/>
    <w:p w14:paraId="05322DA2" w14:textId="77777777" w:rsidR="00B02E55" w:rsidRPr="001D1E07" w:rsidRDefault="00166734" w:rsidP="001D1E07">
      <w:pPr>
        <w:pStyle w:val="Heading1"/>
      </w:pPr>
      <w:bookmarkStart w:id="6" w:name="_Toc409550651"/>
      <w:r>
        <w:t>Assessment Process</w:t>
      </w:r>
      <w:bookmarkEnd w:id="6"/>
    </w:p>
    <w:p w14:paraId="710D6469" w14:textId="77777777" w:rsidR="004E41B0" w:rsidRDefault="008C58CA" w:rsidP="001D1E07">
      <w:r>
        <w:t>All Ph</w:t>
      </w:r>
      <w:r w:rsidR="00F16E57">
        <w:t>.D.</w:t>
      </w:r>
      <w:r w:rsidR="00E07C94">
        <w:t xml:space="preserve"> students will be assessed </w:t>
      </w:r>
      <w:r>
        <w:t>every semester</w:t>
      </w:r>
      <w:r w:rsidR="00E07C94">
        <w:t>.</w:t>
      </w:r>
    </w:p>
    <w:p w14:paraId="29D1F1B4" w14:textId="77777777" w:rsidR="00113460" w:rsidRDefault="00113460" w:rsidP="00113460">
      <w:pPr>
        <w:spacing w:before="0" w:beforeAutospacing="0" w:after="0" w:afterAutospacing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2250"/>
        <w:gridCol w:w="2340"/>
        <w:gridCol w:w="2178"/>
      </w:tblGrid>
      <w:tr w:rsidR="008309D9" w:rsidRPr="00A92BB4" w14:paraId="4F8C56CF" w14:textId="77777777" w:rsidTr="00050885">
        <w:trPr>
          <w:trHeight w:val="134"/>
        </w:trPr>
        <w:tc>
          <w:tcPr>
            <w:tcW w:w="1466" w:type="pct"/>
            <w:shd w:val="clear" w:color="auto" w:fill="EEECE1"/>
          </w:tcPr>
          <w:p w14:paraId="76324D0C" w14:textId="77777777" w:rsidR="008309D9" w:rsidRPr="00A92BB4" w:rsidRDefault="008309D9" w:rsidP="00050885">
            <w:pPr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A92BB4">
              <w:rPr>
                <w:rFonts w:ascii="Times New Roman" w:hAnsi="Times New Roman" w:cs="Times New Roman"/>
                <w:b/>
                <w:sz w:val="20"/>
              </w:rPr>
              <w:t>PhD LEARNING GOAL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</w:p>
          <w:p w14:paraId="02C2AA38" w14:textId="77777777" w:rsidR="008309D9" w:rsidRPr="00A92BB4" w:rsidRDefault="008309D9" w:rsidP="00050885">
            <w:pPr>
              <w:rPr>
                <w:rFonts w:ascii="Times New Roman" w:hAnsi="Times New Roman" w:cs="Times New Roman"/>
                <w:b/>
                <w:bCs w:val="0"/>
                <w:sz w:val="20"/>
              </w:rPr>
            </w:pPr>
          </w:p>
        </w:tc>
        <w:tc>
          <w:tcPr>
            <w:tcW w:w="1175" w:type="pct"/>
            <w:shd w:val="clear" w:color="auto" w:fill="EEECE1"/>
          </w:tcPr>
          <w:p w14:paraId="0108C658" w14:textId="77777777" w:rsidR="008309D9" w:rsidRPr="00A92BB4" w:rsidRDefault="008309D9" w:rsidP="000508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92BB4">
              <w:rPr>
                <w:rFonts w:ascii="Times New Roman" w:hAnsi="Times New Roman" w:cs="Times New Roman"/>
                <w:b/>
                <w:sz w:val="20"/>
              </w:rPr>
              <w:t>Where and when measured?</w:t>
            </w:r>
          </w:p>
        </w:tc>
        <w:tc>
          <w:tcPr>
            <w:tcW w:w="1222" w:type="pct"/>
            <w:shd w:val="clear" w:color="auto" w:fill="EEECE1"/>
          </w:tcPr>
          <w:p w14:paraId="48ADC096" w14:textId="77777777" w:rsidR="008309D9" w:rsidRPr="00A92BB4" w:rsidRDefault="008309D9" w:rsidP="000508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92BB4">
              <w:rPr>
                <w:rFonts w:ascii="Times New Roman" w:hAnsi="Times New Roman" w:cs="Times New Roman"/>
                <w:b/>
                <w:sz w:val="20"/>
              </w:rPr>
              <w:t> How measured?</w:t>
            </w:r>
          </w:p>
        </w:tc>
        <w:tc>
          <w:tcPr>
            <w:tcW w:w="1137" w:type="pct"/>
            <w:shd w:val="clear" w:color="auto" w:fill="EEECE1"/>
          </w:tcPr>
          <w:p w14:paraId="4CC2282E" w14:textId="77777777" w:rsidR="008309D9" w:rsidRPr="00A92BB4" w:rsidRDefault="008309D9" w:rsidP="000508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92BB4">
              <w:rPr>
                <w:rFonts w:ascii="Times New Roman" w:hAnsi="Times New Roman" w:cs="Times New Roman"/>
                <w:b/>
                <w:sz w:val="20"/>
              </w:rPr>
              <w:t>Criterion </w:t>
            </w:r>
          </w:p>
        </w:tc>
      </w:tr>
      <w:tr w:rsidR="008309D9" w:rsidRPr="00A92BB4" w14:paraId="14035B60" w14:textId="77777777" w:rsidTr="00050885">
        <w:trPr>
          <w:trHeight w:val="1259"/>
        </w:trPr>
        <w:tc>
          <w:tcPr>
            <w:tcW w:w="1466" w:type="pct"/>
            <w:shd w:val="clear" w:color="auto" w:fill="auto"/>
          </w:tcPr>
          <w:p w14:paraId="55EB24D4" w14:textId="77777777" w:rsidR="008309D9" w:rsidRPr="00197F4B" w:rsidRDefault="008309D9" w:rsidP="00050885">
            <w:pPr>
              <w:pStyle w:val="Text"/>
            </w:pPr>
            <w:r w:rsidRPr="00197F4B">
              <w:t xml:space="preserve">2. Ph.D. graduates master the core knowledge and research tools in their major field of study.        </w:t>
            </w:r>
          </w:p>
        </w:tc>
        <w:tc>
          <w:tcPr>
            <w:tcW w:w="1175" w:type="pct"/>
            <w:shd w:val="clear" w:color="auto" w:fill="auto"/>
          </w:tcPr>
          <w:p w14:paraId="38F0CCDB" w14:textId="77777777" w:rsidR="008309D9" w:rsidRPr="00A92BB4" w:rsidRDefault="008309D9" w:rsidP="00050885">
            <w:pPr>
              <w:rPr>
                <w:rFonts w:ascii="Times New Roman" w:hAnsi="Times New Roman" w:cs="Times New Roman"/>
                <w:sz w:val="20"/>
              </w:rPr>
            </w:pPr>
            <w:r w:rsidRPr="00A92BB4">
              <w:rPr>
                <w:rFonts w:ascii="Times New Roman" w:hAnsi="Times New Roman" w:cs="Times New Roman"/>
                <w:sz w:val="20"/>
              </w:rPr>
              <w:t>To graduate each student is required to:</w:t>
            </w:r>
          </w:p>
          <w:p w14:paraId="08EFC05C" w14:textId="77777777" w:rsidR="008309D9" w:rsidRPr="00A92BB4" w:rsidRDefault="008309D9" w:rsidP="00050885">
            <w:pPr>
              <w:rPr>
                <w:rFonts w:ascii="Times New Roman" w:hAnsi="Times New Roman" w:cs="Times New Roman"/>
                <w:sz w:val="20"/>
              </w:rPr>
            </w:pPr>
            <w:r w:rsidRPr="00A92BB4">
              <w:rPr>
                <w:rFonts w:ascii="Times New Roman" w:hAnsi="Times New Roman" w:cs="Times New Roman"/>
                <w:sz w:val="20"/>
              </w:rPr>
              <w:t>1. publish one peer reviewed article</w:t>
            </w:r>
          </w:p>
          <w:p w14:paraId="70B331E1" w14:textId="77777777" w:rsidR="008309D9" w:rsidRDefault="008309D9" w:rsidP="00050885">
            <w:pPr>
              <w:rPr>
                <w:rFonts w:ascii="Times New Roman" w:hAnsi="Times New Roman" w:cs="Times New Roman"/>
                <w:sz w:val="20"/>
              </w:rPr>
            </w:pPr>
            <w:r w:rsidRPr="00A92BB4">
              <w:rPr>
                <w:rFonts w:ascii="Times New Roman" w:hAnsi="Times New Roman" w:cs="Times New Roman"/>
                <w:sz w:val="20"/>
              </w:rPr>
              <w:t xml:space="preserve">2. </w:t>
            </w:r>
            <w:proofErr w:type="gramStart"/>
            <w:r w:rsidRPr="00A92BB4">
              <w:rPr>
                <w:rFonts w:ascii="Times New Roman" w:hAnsi="Times New Roman" w:cs="Times New Roman"/>
                <w:sz w:val="20"/>
              </w:rPr>
              <w:t>submit</w:t>
            </w:r>
            <w:proofErr w:type="gramEnd"/>
            <w:r w:rsidRPr="00A92BB4">
              <w:rPr>
                <w:rFonts w:ascii="Times New Roman" w:hAnsi="Times New Roman" w:cs="Times New Roman"/>
                <w:sz w:val="20"/>
              </w:rPr>
              <w:t xml:space="preserve"> one article to a peer reviewed journal.</w:t>
            </w:r>
          </w:p>
          <w:p w14:paraId="258D883D" w14:textId="77777777" w:rsidR="008309D9" w:rsidRPr="00A92BB4" w:rsidRDefault="008309D9" w:rsidP="000508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Every semester</w:t>
            </w:r>
          </w:p>
          <w:p w14:paraId="41B05D9C" w14:textId="77777777" w:rsidR="008309D9" w:rsidRPr="00A92BB4" w:rsidRDefault="008309D9" w:rsidP="000508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2" w:type="pct"/>
            <w:shd w:val="clear" w:color="auto" w:fill="auto"/>
          </w:tcPr>
          <w:p w14:paraId="2603EE29" w14:textId="77777777" w:rsidR="008309D9" w:rsidRDefault="008309D9" w:rsidP="00050885">
            <w:pPr>
              <w:rPr>
                <w:rFonts w:ascii="Times New Roman" w:hAnsi="Times New Roman" w:cs="Times New Roman"/>
                <w:sz w:val="20"/>
              </w:rPr>
            </w:pPr>
            <w:r w:rsidRPr="00A92BB4">
              <w:rPr>
                <w:rFonts w:ascii="Times New Roman" w:hAnsi="Times New Roman" w:cs="Times New Roman"/>
                <w:sz w:val="20"/>
                <w:u w:val="single"/>
              </w:rPr>
              <w:t>Sampling:</w:t>
            </w:r>
            <w:r w:rsidRPr="00A92BB4">
              <w:rPr>
                <w:rFonts w:ascii="Times New Roman" w:hAnsi="Times New Roman" w:cs="Times New Roman"/>
                <w:sz w:val="20"/>
              </w:rPr>
              <w:t xml:space="preserve"> All PhD students.</w:t>
            </w:r>
          </w:p>
          <w:p w14:paraId="7FD44F1E" w14:textId="77777777" w:rsidR="008309D9" w:rsidRPr="00A92BB4" w:rsidRDefault="008309D9" w:rsidP="000508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Activity report.</w:t>
            </w:r>
          </w:p>
        </w:tc>
        <w:tc>
          <w:tcPr>
            <w:tcW w:w="1137" w:type="pct"/>
            <w:shd w:val="clear" w:color="auto" w:fill="auto"/>
          </w:tcPr>
          <w:p w14:paraId="0EEC22E5" w14:textId="77777777" w:rsidR="008309D9" w:rsidRPr="00A92BB4" w:rsidRDefault="008309D9" w:rsidP="00050885">
            <w:pPr>
              <w:rPr>
                <w:rFonts w:ascii="Times New Roman" w:hAnsi="Times New Roman" w:cs="Times New Roman"/>
                <w:sz w:val="20"/>
              </w:rPr>
            </w:pPr>
            <w:r w:rsidRPr="00A92BB4">
              <w:rPr>
                <w:rFonts w:ascii="Times New Roman" w:hAnsi="Times New Roman" w:cs="Times New Roman"/>
                <w:sz w:val="20"/>
              </w:rPr>
              <w:t>All students (100%) have to publish at least one article in a peer reviewed journal.</w:t>
            </w:r>
          </w:p>
        </w:tc>
      </w:tr>
    </w:tbl>
    <w:p w14:paraId="5FD51D7B" w14:textId="77777777" w:rsidR="008309D9" w:rsidRDefault="008309D9" w:rsidP="00113460">
      <w:pPr>
        <w:spacing w:before="0" w:beforeAutospacing="0" w:after="0" w:afterAutospacing="0"/>
      </w:pPr>
    </w:p>
    <w:p w14:paraId="0DD8ECF3" w14:textId="6E1A3684" w:rsidR="00757C14" w:rsidRDefault="008309D9" w:rsidP="00757C14">
      <w:r>
        <w:t>Every student has to submit at the end of every semester an activity report</w:t>
      </w:r>
      <w:r w:rsidR="000A3145">
        <w:t xml:space="preserve"> (see appendix)</w:t>
      </w:r>
      <w:r>
        <w:t>. This report is the basis for the collection of the necessary data.</w:t>
      </w:r>
    </w:p>
    <w:p w14:paraId="5606E404" w14:textId="77777777" w:rsidR="004E41B0" w:rsidRDefault="004E41B0">
      <w:pPr>
        <w:spacing w:before="0" w:beforeAutospacing="0" w:after="0" w:afterAutospacing="0"/>
      </w:pPr>
      <w:r>
        <w:br w:type="page"/>
      </w:r>
    </w:p>
    <w:p w14:paraId="61666111" w14:textId="77777777" w:rsidR="00757C14" w:rsidRDefault="00757C14" w:rsidP="00757C14"/>
    <w:p w14:paraId="2FA6AD6E" w14:textId="657493F5" w:rsidR="004E41B0" w:rsidRPr="00600EAE" w:rsidRDefault="007247FD" w:rsidP="004E41B0">
      <w:pPr>
        <w:pStyle w:val="Heading1"/>
      </w:pPr>
      <w:bookmarkStart w:id="7" w:name="_Toc409550652"/>
      <w:r>
        <w:rPr>
          <w:bCs/>
          <w:sz w:val="28"/>
          <w:szCs w:val="28"/>
        </w:rPr>
        <w:t>Results o</w:t>
      </w:r>
      <w:r w:rsidRPr="00600EAE">
        <w:rPr>
          <w:bCs/>
          <w:sz w:val="28"/>
          <w:szCs w:val="28"/>
        </w:rPr>
        <w:t>f Learning Goal Assessment</w:t>
      </w:r>
      <w:bookmarkEnd w:id="7"/>
      <w:r w:rsidRPr="00600EAE">
        <w:rPr>
          <w:bCs/>
          <w:sz w:val="28"/>
          <w:szCs w:val="28"/>
        </w:rPr>
        <w:t xml:space="preserve"> </w:t>
      </w:r>
    </w:p>
    <w:p w14:paraId="28583027" w14:textId="77777777" w:rsidR="00600EAE" w:rsidRPr="002932A0" w:rsidRDefault="00600EAE" w:rsidP="00600EAE">
      <w:pPr>
        <w:rPr>
          <w:bCs w:val="0"/>
        </w:rPr>
      </w:pPr>
      <w:r w:rsidRPr="002932A0">
        <w:rPr>
          <w:bCs w:val="0"/>
        </w:rPr>
        <w:t xml:space="preserve">The results of the initial learning goal assessments carried out to date are included below. </w:t>
      </w:r>
    </w:p>
    <w:p w14:paraId="5A3BFDD1" w14:textId="77777777" w:rsidR="00600EAE" w:rsidRPr="002932A0" w:rsidRDefault="00600EAE" w:rsidP="00600EAE">
      <w:pPr>
        <w:rPr>
          <w:b/>
          <w:bCs w:val="0"/>
        </w:rPr>
      </w:pPr>
      <w:r w:rsidRPr="002932A0">
        <w:rPr>
          <w:b/>
          <w:bCs w:val="0"/>
        </w:rPr>
        <w:t>Explanation</w:t>
      </w:r>
    </w:p>
    <w:p w14:paraId="4A8516DD" w14:textId="77777777" w:rsidR="00600EAE" w:rsidRPr="002932A0" w:rsidRDefault="00DE73C3" w:rsidP="00600EAE">
      <w:pPr>
        <w:rPr>
          <w:bCs w:val="0"/>
        </w:rPr>
      </w:pPr>
      <w:r>
        <w:rPr>
          <w:bCs w:val="0"/>
        </w:rPr>
        <w:t>The</w:t>
      </w:r>
      <w:r w:rsidR="00600EAE" w:rsidRPr="002932A0">
        <w:rPr>
          <w:bCs w:val="0"/>
        </w:rPr>
        <w:t xml:space="preserve"> learning goal </w:t>
      </w:r>
      <w:r>
        <w:rPr>
          <w:bCs w:val="0"/>
        </w:rPr>
        <w:t>#</w:t>
      </w:r>
      <w:r w:rsidR="00F70392">
        <w:rPr>
          <w:bCs w:val="0"/>
        </w:rPr>
        <w:t>2</w:t>
      </w:r>
      <w:r>
        <w:rPr>
          <w:bCs w:val="0"/>
        </w:rPr>
        <w:t xml:space="preserve"> has </w:t>
      </w:r>
      <w:r w:rsidR="00F70392">
        <w:rPr>
          <w:bCs w:val="0"/>
        </w:rPr>
        <w:t>one</w:t>
      </w:r>
      <w:r>
        <w:rPr>
          <w:bCs w:val="0"/>
        </w:rPr>
        <w:t xml:space="preserve"> </w:t>
      </w:r>
      <w:r w:rsidR="00600EAE" w:rsidRPr="002932A0">
        <w:rPr>
          <w:bCs w:val="0"/>
        </w:rPr>
        <w:t xml:space="preserve">learning objective and is measured using </w:t>
      </w:r>
      <w:r w:rsidR="00F70392">
        <w:rPr>
          <w:bCs w:val="0"/>
        </w:rPr>
        <w:t xml:space="preserve">the </w:t>
      </w:r>
      <w:r w:rsidR="00600EAE" w:rsidRPr="002932A0">
        <w:rPr>
          <w:bCs w:val="0"/>
        </w:rPr>
        <w:t xml:space="preserve">rubric </w:t>
      </w:r>
      <w:r w:rsidR="00F70392">
        <w:rPr>
          <w:bCs w:val="0"/>
        </w:rPr>
        <w:t>“number of publications”</w:t>
      </w:r>
      <w:r w:rsidR="00600EAE" w:rsidRPr="002932A0">
        <w:rPr>
          <w:bCs w:val="0"/>
        </w:rPr>
        <w:t xml:space="preserve">. </w:t>
      </w:r>
    </w:p>
    <w:p w14:paraId="6ECAF140" w14:textId="77777777" w:rsidR="00600EAE" w:rsidRPr="002932A0" w:rsidRDefault="00600EAE" w:rsidP="00600EAE">
      <w:pPr>
        <w:rPr>
          <w:bCs w:val="0"/>
        </w:rPr>
      </w:pPr>
      <w:r w:rsidRPr="002932A0">
        <w:rPr>
          <w:bCs w:val="0"/>
        </w:rPr>
        <w:t xml:space="preserve">The </w:t>
      </w:r>
      <w:r w:rsidR="00F70392">
        <w:rPr>
          <w:bCs w:val="0"/>
        </w:rPr>
        <w:t>assessment is conducted by</w:t>
      </w:r>
      <w:r w:rsidRPr="002932A0">
        <w:rPr>
          <w:bCs w:val="0"/>
        </w:rPr>
        <w:t xml:space="preserve"> </w:t>
      </w:r>
      <w:r w:rsidR="00F70392">
        <w:rPr>
          <w:bCs w:val="0"/>
        </w:rPr>
        <w:t xml:space="preserve">classifying </w:t>
      </w:r>
      <w:r w:rsidRPr="002932A0">
        <w:rPr>
          <w:bCs w:val="0"/>
        </w:rPr>
        <w:t xml:space="preserve">students </w:t>
      </w:r>
      <w:r w:rsidR="00F70392">
        <w:rPr>
          <w:bCs w:val="0"/>
        </w:rPr>
        <w:t>into</w:t>
      </w:r>
      <w:r w:rsidRPr="002932A0">
        <w:rPr>
          <w:bCs w:val="0"/>
        </w:rPr>
        <w:t xml:space="preserve"> the three categories:</w:t>
      </w:r>
    </w:p>
    <w:p w14:paraId="7A9623B3" w14:textId="77777777" w:rsidR="00600EAE" w:rsidRPr="002932A0" w:rsidRDefault="00600EAE" w:rsidP="00600EAE">
      <w:pPr>
        <w:ind w:left="720"/>
        <w:rPr>
          <w:bCs w:val="0"/>
        </w:rPr>
      </w:pPr>
      <w:r w:rsidRPr="002932A0">
        <w:rPr>
          <w:bCs w:val="0"/>
        </w:rPr>
        <w:t>- Does not meet expectations</w:t>
      </w:r>
      <w:r w:rsidRPr="002932A0">
        <w:rPr>
          <w:bCs w:val="0"/>
        </w:rPr>
        <w:br/>
        <w:t>- Meets expectations</w:t>
      </w:r>
      <w:r w:rsidRPr="002932A0">
        <w:rPr>
          <w:bCs w:val="0"/>
        </w:rPr>
        <w:br/>
        <w:t>- Exceeds expectations</w:t>
      </w:r>
    </w:p>
    <w:p w14:paraId="6CE4892E" w14:textId="77777777" w:rsidR="00600EAE" w:rsidRPr="002932A0" w:rsidRDefault="00600EAE" w:rsidP="00600EAE">
      <w:pPr>
        <w:rPr>
          <w:bCs w:val="0"/>
        </w:rPr>
      </w:pPr>
      <w:r w:rsidRPr="002932A0">
        <w:rPr>
          <w:bCs w:val="0"/>
        </w:rPr>
        <w:t xml:space="preserve">The person doing the assessment provides explanatory comments and recommendations on the bottom of the Results Summary Sheet. The recommendations improve content or </w:t>
      </w:r>
      <w:r w:rsidR="00F70392">
        <w:rPr>
          <w:bCs w:val="0"/>
        </w:rPr>
        <w:t>policies of the program</w:t>
      </w:r>
      <w:r w:rsidRPr="002932A0">
        <w:rPr>
          <w:bCs w:val="0"/>
        </w:rPr>
        <w:t>.</w:t>
      </w:r>
    </w:p>
    <w:p w14:paraId="166F8CFE" w14:textId="77777777" w:rsidR="00600EAE" w:rsidRDefault="00600EAE" w:rsidP="004E41B0">
      <w:pPr>
        <w:rPr>
          <w:b/>
        </w:rPr>
        <w:sectPr w:rsidR="00600EAE" w:rsidSect="009C6C8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80B9AC" w14:textId="1A9F3203" w:rsidR="00E4031B" w:rsidRPr="00BF3955" w:rsidRDefault="007247FD" w:rsidP="00BF3955">
      <w:pPr>
        <w:pStyle w:val="Heading1"/>
      </w:pPr>
      <w:bookmarkStart w:id="8" w:name="_Toc409550653"/>
      <w:r>
        <w:lastRenderedPageBreak/>
        <w:t>Results o</w:t>
      </w:r>
      <w:r w:rsidRPr="00BF3955">
        <w:t>f Assessment:  Spring 2013</w:t>
      </w:r>
      <w:bookmarkEnd w:id="8"/>
    </w:p>
    <w:p w14:paraId="755FEDAC" w14:textId="6BAAC35C" w:rsidR="00FD4115" w:rsidRPr="00A92BB4" w:rsidRDefault="00250ADB" w:rsidP="00FD4115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LEARNING GOAL # 2</w:t>
      </w:r>
      <w:r w:rsidR="00FD4115" w:rsidRPr="00A92BB4">
        <w:rPr>
          <w:rFonts w:ascii="Times New Roman" w:hAnsi="Times New Roman" w:cs="Times New Roman"/>
          <w:b/>
          <w:color w:val="000000"/>
        </w:rPr>
        <w:t>: Our Ph.D. graduates master the core knowledge and research tools in their major field of study.</w:t>
      </w:r>
    </w:p>
    <w:p w14:paraId="7C2DD8CA" w14:textId="77777777" w:rsidR="00FD4115" w:rsidRPr="00A92BB4" w:rsidRDefault="00FD4115" w:rsidP="00FD4115">
      <w:pPr>
        <w:rPr>
          <w:rFonts w:ascii="Times New Roman" w:hAnsi="Times New Roman" w:cs="Times New Roman"/>
          <w:b/>
          <w:color w:val="000000"/>
        </w:rPr>
      </w:pPr>
      <w:r w:rsidRPr="00A92BB4">
        <w:rPr>
          <w:rFonts w:ascii="Times New Roman" w:hAnsi="Times New Roman" w:cs="Times New Roman"/>
          <w:b/>
          <w:color w:val="000000"/>
        </w:rPr>
        <w:t>LEARNING OBJECTIVE # 1: Students are able to write competitive research papers.</w:t>
      </w:r>
    </w:p>
    <w:p w14:paraId="05E2C096" w14:textId="77777777" w:rsidR="00FD4115" w:rsidRPr="00A92BB4" w:rsidRDefault="00FD4115" w:rsidP="00FD4115">
      <w:pPr>
        <w:rPr>
          <w:rFonts w:ascii="Times New Roman" w:hAnsi="Times New Roman" w:cs="Times New Roman"/>
          <w:b/>
          <w:color w:val="000000"/>
        </w:rPr>
      </w:pPr>
      <w:r w:rsidRPr="00A92BB4">
        <w:rPr>
          <w:rFonts w:ascii="Times New Roman" w:hAnsi="Times New Roman" w:cs="Times New Roman"/>
          <w:b/>
          <w:color w:val="000000"/>
        </w:rPr>
        <w:t>ASSESSMENT DATE: May 22, 2013</w:t>
      </w:r>
      <w:r w:rsidRPr="00A92BB4">
        <w:rPr>
          <w:rFonts w:ascii="Times New Roman" w:hAnsi="Times New Roman" w:cs="Times New Roman"/>
          <w:b/>
          <w:color w:val="000000"/>
        </w:rPr>
        <w:tab/>
      </w:r>
      <w:r w:rsidRPr="00A92BB4">
        <w:rPr>
          <w:rFonts w:ascii="Times New Roman" w:hAnsi="Times New Roman" w:cs="Times New Roman"/>
          <w:b/>
          <w:color w:val="000000"/>
        </w:rPr>
        <w:tab/>
        <w:t xml:space="preserve">  ASSESSOR: Ph.D. Program Committee</w:t>
      </w:r>
    </w:p>
    <w:p w14:paraId="6702F010" w14:textId="77777777" w:rsidR="00FD4115" w:rsidRDefault="00FD4115" w:rsidP="00FD4115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NO. OF STUDENTS TESTED: 19</w:t>
      </w:r>
      <w:r w:rsidRPr="00A92BB4">
        <w:rPr>
          <w:rFonts w:ascii="Times New Roman" w:hAnsi="Times New Roman" w:cs="Times New Roman"/>
          <w:b/>
          <w:color w:val="000000"/>
        </w:rPr>
        <w:t xml:space="preserve">     </w:t>
      </w:r>
    </w:p>
    <w:tbl>
      <w:tblPr>
        <w:tblW w:w="101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520"/>
        <w:gridCol w:w="810"/>
        <w:gridCol w:w="1620"/>
        <w:gridCol w:w="720"/>
        <w:gridCol w:w="810"/>
        <w:gridCol w:w="1170"/>
        <w:gridCol w:w="990"/>
        <w:gridCol w:w="1530"/>
      </w:tblGrid>
      <w:tr w:rsidR="00FD4115" w:rsidRPr="00A92BB4" w14:paraId="7FFB999C" w14:textId="77777777" w:rsidTr="00545C2B">
        <w:trPr>
          <w:trHeight w:val="6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EECE1"/>
            <w:noWrap/>
            <w:hideMark/>
          </w:tcPr>
          <w:p w14:paraId="76C09124" w14:textId="77777777" w:rsidR="00FD4115" w:rsidRPr="00A92BB4" w:rsidRDefault="00FD4115" w:rsidP="00FD41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548D1188" w14:textId="77777777" w:rsidR="00FD4115" w:rsidRPr="00A92BB4" w:rsidRDefault="00FD4115" w:rsidP="00FD41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FT/ P</w:t>
            </w: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42E66732" w14:textId="77777777" w:rsidR="00FD4115" w:rsidRPr="00A92BB4" w:rsidRDefault="00FD4115" w:rsidP="00FD41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Years in Program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1C11CC5F" w14:textId="77777777" w:rsidR="00FD4115" w:rsidRPr="00A92BB4" w:rsidRDefault="00FD4115" w:rsidP="00FD41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PRJ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71DA1EDE" w14:textId="77777777" w:rsidR="00FD4115" w:rsidRPr="00A92BB4" w:rsidRDefault="00FD4115" w:rsidP="00FD41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proofErr w:type="spellStart"/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Procs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57DF19FE" w14:textId="77777777" w:rsidR="00FD4115" w:rsidRPr="00A92BB4" w:rsidRDefault="00FD4115" w:rsidP="00FD41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Bk Chap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24F4FC1E" w14:textId="77777777" w:rsidR="00FD4115" w:rsidRPr="00A92BB4" w:rsidRDefault="00FD4115" w:rsidP="00FD41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Books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6578D261" w14:textId="77777777" w:rsidR="00FD4115" w:rsidRDefault="00FD4115" w:rsidP="00FD41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Other</w:t>
            </w:r>
          </w:p>
          <w:p w14:paraId="672BB804" w14:textId="77777777" w:rsidR="00FD4115" w:rsidRDefault="00FD4115" w:rsidP="00FD41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(Working</w:t>
            </w:r>
          </w:p>
          <w:p w14:paraId="133F570F" w14:textId="77777777" w:rsidR="00FD4115" w:rsidRPr="00A92BB4" w:rsidRDefault="00FD4115" w:rsidP="00FD41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Papers)</w:t>
            </w:r>
          </w:p>
        </w:tc>
      </w:tr>
      <w:tr w:rsidR="00FD4115" w:rsidRPr="00A92BB4" w14:paraId="508CBC4D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0FA98" w14:textId="77777777" w:rsidR="00FD4115" w:rsidRPr="00A92BB4" w:rsidRDefault="00FD4115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Aleman Lopez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2BB4">
              <w:rPr>
                <w:rFonts w:ascii="Times New Roman" w:hAnsi="Times New Roman" w:cs="Times New Roman"/>
                <w:b/>
                <w:color w:val="000000"/>
              </w:rPr>
              <w:t>Elias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A7C0D" w14:textId="77777777" w:rsidR="00FD4115" w:rsidRPr="00A92BB4" w:rsidRDefault="00FD4115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5C8AD" w14:textId="77777777" w:rsidR="00FD4115" w:rsidRPr="00A92BB4" w:rsidRDefault="00FD4115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07967" w14:textId="77777777" w:rsidR="00FD4115" w:rsidRPr="00A92BB4" w:rsidRDefault="00FD4115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E3544" w14:textId="77777777" w:rsidR="00FD4115" w:rsidRPr="00A92BB4" w:rsidRDefault="00FD4115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E4B2B" w14:textId="77777777" w:rsidR="00FD4115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685D1" w14:textId="77777777" w:rsidR="00FD4115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86A8E" w14:textId="77777777" w:rsidR="00FD4115" w:rsidRPr="00A92BB4" w:rsidRDefault="00FD4115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545C2B" w:rsidRPr="00A92BB4" w14:paraId="67E7A723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0B355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92BB4">
              <w:rPr>
                <w:rFonts w:ascii="Times New Roman" w:hAnsi="Times New Roman" w:cs="Times New Roman"/>
                <w:b/>
                <w:color w:val="000000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92BB4">
              <w:rPr>
                <w:rFonts w:ascii="Times New Roman" w:hAnsi="Times New Roman" w:cs="Times New Roman"/>
                <w:b/>
                <w:color w:val="000000"/>
              </w:rPr>
              <w:t>Jin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CAA27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8980C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DE431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811DA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1C152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23A8F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D5CA3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545C2B" w:rsidRPr="00A92BB4" w14:paraId="534EFA17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3E652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Chen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92BB4">
              <w:rPr>
                <w:rFonts w:ascii="Times New Roman" w:hAnsi="Times New Roman" w:cs="Times New Roman"/>
                <w:b/>
                <w:color w:val="000000"/>
              </w:rPr>
              <w:t>Jingyi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7B440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ADAA3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25B75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B72D9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18C0E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6C8C9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184C3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545C2B" w:rsidRPr="00A92BB4" w14:paraId="4967B7C4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D289D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Chen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2BB4">
              <w:rPr>
                <w:rFonts w:ascii="Times New Roman" w:hAnsi="Times New Roman" w:cs="Times New Roman"/>
                <w:b/>
                <w:color w:val="000000"/>
              </w:rPr>
              <w:t>Rongjuan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BC3DD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5AAEF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B6EC4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503CF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FF54A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1F09A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7F9D1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545C2B" w:rsidRPr="00A92BB4" w14:paraId="7594AD3C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1C92C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Gao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2BB4">
              <w:rPr>
                <w:rFonts w:ascii="Times New Roman" w:hAnsi="Times New Roman" w:cs="Times New Roman"/>
                <w:b/>
                <w:color w:val="000000"/>
              </w:rPr>
              <w:t>Ting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F7732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CADAD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FB113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8D69B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DD4B2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58915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8AAFE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545C2B" w:rsidRPr="00A92BB4" w14:paraId="34FF2610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6C444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Genc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2BB4">
              <w:rPr>
                <w:rFonts w:ascii="Times New Roman" w:hAnsi="Times New Roman" w:cs="Times New Roman"/>
                <w:b/>
                <w:color w:val="000000"/>
              </w:rPr>
              <w:t>Yegin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44D14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DD314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785CD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4D3A8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880C4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0A38A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EC02C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545C2B" w:rsidRPr="00A92BB4" w14:paraId="171FDA45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3F1A1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Goren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2BB4">
              <w:rPr>
                <w:rFonts w:ascii="Times New Roman" w:hAnsi="Times New Roman" w:cs="Times New Roman"/>
                <w:b/>
                <w:color w:val="000000"/>
              </w:rPr>
              <w:t>Esra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981B6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1DCE3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3CC06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70108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F7DAD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33A9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B9DC1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545C2B" w:rsidRPr="00A92BB4" w14:paraId="2766C59E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544EF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Han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2BB4">
              <w:rPr>
                <w:rFonts w:ascii="Times New Roman" w:hAnsi="Times New Roman" w:cs="Times New Roman"/>
                <w:b/>
                <w:color w:val="000000"/>
              </w:rPr>
              <w:t>Yue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263AF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708C3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81906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4E283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25B48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4D2FD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F268D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545C2B" w:rsidRPr="00A92BB4" w14:paraId="00E143A0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8026F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Jiang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92BB4">
              <w:rPr>
                <w:rFonts w:ascii="Times New Roman" w:hAnsi="Times New Roman" w:cs="Times New Roman"/>
                <w:b/>
                <w:color w:val="000000"/>
              </w:rPr>
              <w:t>Gechen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23378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D3F96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D31CA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BD320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F23B5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98941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36CC9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545C2B" w:rsidRPr="00A92BB4" w14:paraId="4FBD5F47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BF41D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Kules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2BB4">
              <w:rPr>
                <w:rFonts w:ascii="Times New Roman" w:hAnsi="Times New Roman" w:cs="Times New Roman"/>
                <w:b/>
                <w:color w:val="000000"/>
              </w:rPr>
              <w:t>Stanley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0F611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CE74F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28237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A3A83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3BF2F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A30D6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05584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545C2B" w:rsidRPr="00A92BB4" w14:paraId="28502074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CF4B8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92BB4">
              <w:rPr>
                <w:rFonts w:ascii="Times New Roman" w:hAnsi="Times New Roman" w:cs="Times New Roman"/>
                <w:b/>
                <w:color w:val="000000"/>
              </w:rPr>
              <w:t>Kyriakou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92BB4">
              <w:rPr>
                <w:rFonts w:ascii="Times New Roman" w:hAnsi="Times New Roman" w:cs="Times New Roman"/>
                <w:b/>
                <w:color w:val="000000"/>
              </w:rPr>
              <w:t>Charalampos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50D16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3E175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CFE85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D3D49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4F4DB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25F82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6D1EB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545C2B" w:rsidRPr="00A92BB4" w14:paraId="7DA19A3F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9D430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Li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2BB4">
              <w:rPr>
                <w:rFonts w:ascii="Times New Roman" w:hAnsi="Times New Roman" w:cs="Times New Roman"/>
                <w:b/>
                <w:color w:val="000000"/>
              </w:rPr>
              <w:t>Huaye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E0B4F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48F53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B0A69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B653E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7C22E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14391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9D809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545C2B" w:rsidRPr="00A92BB4" w14:paraId="35BC774E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75FF1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Ozturk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2BB4">
              <w:rPr>
                <w:rFonts w:ascii="Times New Roman" w:hAnsi="Times New Roman" w:cs="Times New Roman"/>
                <w:b/>
                <w:color w:val="000000"/>
              </w:rPr>
              <w:t>Pinar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88089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7D566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2646C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3702E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37298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021E9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1C8AD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545C2B" w:rsidRPr="00A92BB4" w14:paraId="4FB87561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9B8BD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Ren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2BB4">
              <w:rPr>
                <w:rFonts w:ascii="Times New Roman" w:hAnsi="Times New Roman" w:cs="Times New Roman"/>
                <w:b/>
                <w:color w:val="000000"/>
              </w:rPr>
              <w:t>Jie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0F67D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CEC5C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43BD1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7BC2E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B2946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B1FF3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5659F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545C2B" w:rsidRPr="00A92BB4" w14:paraId="7185868C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BE44D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Ren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2BB4">
              <w:rPr>
                <w:rFonts w:ascii="Times New Roman" w:hAnsi="Times New Roman" w:cs="Times New Roman"/>
                <w:b/>
                <w:color w:val="000000"/>
              </w:rPr>
              <w:t>Yong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2448D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CA254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C2078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67F06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3E471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FA607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158B8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545C2B" w:rsidRPr="00A92BB4" w14:paraId="0401C6DC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7A4CB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Topic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2BB4">
              <w:rPr>
                <w:rFonts w:ascii="Times New Roman" w:hAnsi="Times New Roman" w:cs="Times New Roman"/>
                <w:b/>
                <w:color w:val="000000"/>
              </w:rPr>
              <w:t>Milos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9C402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14669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70122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37123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801E3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D47D1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8FB6A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545C2B" w:rsidRPr="00A92BB4" w14:paraId="48A25E97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6A5FC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Wang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2BB4">
              <w:rPr>
                <w:rFonts w:ascii="Times New Roman" w:hAnsi="Times New Roman" w:cs="Times New Roman"/>
                <w:b/>
                <w:color w:val="000000"/>
              </w:rPr>
              <w:t>Kai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A99FF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2C997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C8CBA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FCAD5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5329C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34D5B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B8F39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545C2B" w:rsidRPr="00A92BB4" w14:paraId="3A5DB29D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39B61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Yang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2BB4">
              <w:rPr>
                <w:rFonts w:ascii="Times New Roman" w:hAnsi="Times New Roman" w:cs="Times New Roman"/>
                <w:b/>
                <w:color w:val="000000"/>
              </w:rPr>
              <w:t>Siwen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C8785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7C466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630AF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662D1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9E36F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70EBD" w14:textId="77777777" w:rsidR="00545C2B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D3456" w14:textId="77777777" w:rsidR="00545C2B" w:rsidRPr="00A92BB4" w:rsidRDefault="00545C2B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FD4115" w:rsidRPr="00A92BB4" w14:paraId="0D6740FA" w14:textId="77777777" w:rsidTr="00545C2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A161D" w14:textId="77777777" w:rsidR="00FD4115" w:rsidRPr="00A92BB4" w:rsidRDefault="00FD4115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F31A6" w14:textId="77777777" w:rsidR="00FD4115" w:rsidRPr="00A92BB4" w:rsidRDefault="00FD4115" w:rsidP="000508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08259" w14:textId="77777777" w:rsidR="00FD4115" w:rsidRPr="00A92BB4" w:rsidRDefault="00FD4115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57064" w14:textId="77777777" w:rsidR="00FD4115" w:rsidRPr="00A92BB4" w:rsidRDefault="00FD4115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580EC" w14:textId="77777777" w:rsidR="00FD4115" w:rsidRPr="00A92BB4" w:rsidRDefault="00FD4115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FBA59" w14:textId="77777777" w:rsidR="00FD4115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CAF4B" w14:textId="77777777" w:rsidR="00FD4115" w:rsidRPr="00A92BB4" w:rsidRDefault="00545C2B" w:rsidP="000508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D843F" w14:textId="77777777" w:rsidR="00FD4115" w:rsidRPr="00A92BB4" w:rsidRDefault="00FD4115" w:rsidP="000508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</w:tr>
    </w:tbl>
    <w:p w14:paraId="7EAA5704" w14:textId="77777777" w:rsidR="000A3145" w:rsidRDefault="000A3145" w:rsidP="00FD4115">
      <w:pPr>
        <w:rPr>
          <w:rFonts w:ascii="Times New Roman" w:hAnsi="Times New Roman" w:cs="Times New Roman"/>
          <w:b/>
        </w:rPr>
      </w:pPr>
    </w:p>
    <w:p w14:paraId="67D93866" w14:textId="77777777" w:rsidR="000A3145" w:rsidRDefault="000A3145" w:rsidP="00FD4115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43"/>
        <w:gridCol w:w="4795"/>
        <w:gridCol w:w="688"/>
        <w:gridCol w:w="756"/>
        <w:gridCol w:w="1116"/>
        <w:gridCol w:w="766"/>
      </w:tblGrid>
      <w:tr w:rsidR="000A3145" w:rsidRPr="003D2E6C" w14:paraId="683496E9" w14:textId="77777777" w:rsidTr="00570AC7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9C51" w14:textId="77777777" w:rsidR="000A3145" w:rsidRPr="003D2E6C" w:rsidRDefault="000A3145" w:rsidP="00570AC7">
            <w:pPr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lastRenderedPageBreak/>
              <w:t>Objective 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7B2F" w14:textId="77777777" w:rsidR="000A3145" w:rsidRPr="003D2E6C" w:rsidRDefault="000A3145" w:rsidP="00570AC7">
            <w:r w:rsidRPr="00A92BB4">
              <w:rPr>
                <w:rFonts w:ascii="Times New Roman" w:hAnsi="Times New Roman" w:cs="Times New Roman"/>
                <w:i/>
                <w:iCs/>
                <w:sz w:val="20"/>
              </w:rPr>
              <w:t>Students are able to write competitive research papers.</w:t>
            </w:r>
          </w:p>
        </w:tc>
      </w:tr>
      <w:tr w:rsidR="000A3145" w:rsidRPr="003D2E6C" w14:paraId="49588A86" w14:textId="77777777" w:rsidTr="00570AC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4482" w14:textId="77777777" w:rsidR="000A3145" w:rsidRPr="003D2E6C" w:rsidRDefault="000A3145" w:rsidP="00570AC7">
            <w:r w:rsidRPr="003D2E6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FD3B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Trait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7748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Poor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DD7F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Good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30E5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Excellent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A047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Score</w:t>
            </w:r>
          </w:p>
        </w:tc>
      </w:tr>
      <w:tr w:rsidR="000A3145" w:rsidRPr="003D2E6C" w14:paraId="353CDA4E" w14:textId="77777777" w:rsidTr="00570AC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2280" w14:textId="77777777" w:rsidR="000A3145" w:rsidRPr="003D2E6C" w:rsidRDefault="000A3145" w:rsidP="00570AC7">
            <w:r w:rsidRPr="003D2E6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70F3" w14:textId="77777777" w:rsidR="000A3145" w:rsidRPr="003D2E6C" w:rsidRDefault="000A3145" w:rsidP="00570AC7">
            <w:pPr>
              <w:jc w:val="right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FC0F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A6DD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36D8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&gt;2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A5AE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 </w:t>
            </w:r>
          </w:p>
        </w:tc>
      </w:tr>
      <w:tr w:rsidR="000A3145" w:rsidRPr="003D2E6C" w14:paraId="4C61E68B" w14:textId="77777777" w:rsidTr="00771A71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BF3E" w14:textId="77777777" w:rsidR="000A3145" w:rsidRPr="003D2E6C" w:rsidRDefault="000A3145" w:rsidP="00570AC7">
            <w:pPr>
              <w:jc w:val="right"/>
            </w:pPr>
            <w:r w:rsidRPr="003D2E6C">
              <w:t>Trait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B6B7" w14:textId="77777777" w:rsidR="000A3145" w:rsidRPr="00DC3A7F" w:rsidRDefault="000A3145" w:rsidP="00570AC7">
            <w:pPr>
              <w:rPr>
                <w:sz w:val="20"/>
                <w:szCs w:val="20"/>
              </w:rPr>
            </w:pPr>
            <w:r w:rsidRPr="00A92BB4">
              <w:rPr>
                <w:rFonts w:ascii="Times New Roman" w:hAnsi="Times New Roman" w:cs="Times New Roman"/>
                <w:sz w:val="20"/>
              </w:rPr>
              <w:t>Number of publications at graduation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7ACD" w14:textId="77777777" w:rsidR="000A3145" w:rsidRPr="003D2E6C" w:rsidRDefault="000A3145" w:rsidP="00570A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C8BD" w14:textId="77777777" w:rsidR="000A3145" w:rsidRPr="003D2E6C" w:rsidRDefault="000A3145" w:rsidP="00570A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D253" w14:textId="77777777" w:rsidR="000A3145" w:rsidRPr="003D2E6C" w:rsidRDefault="000A3145" w:rsidP="00570A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A7EC" w14:textId="77777777" w:rsidR="000A3145" w:rsidRPr="003D2E6C" w:rsidRDefault="000A3145" w:rsidP="00570AC7">
            <w:r w:rsidRPr="003D2E6C">
              <w:t> </w:t>
            </w:r>
          </w:p>
        </w:tc>
      </w:tr>
      <w:tr w:rsidR="000A3145" w:rsidRPr="003D2E6C" w14:paraId="31A1ED64" w14:textId="77777777" w:rsidTr="00570A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4C38" w14:textId="77777777" w:rsidR="000A3145" w:rsidRPr="003D2E6C" w:rsidRDefault="000A3145" w:rsidP="00570AC7">
            <w:pPr>
              <w:rPr>
                <w:b/>
                <w:bCs w:val="0"/>
                <w:sz w:val="20"/>
                <w:szCs w:val="20"/>
              </w:rPr>
            </w:pPr>
            <w:r w:rsidRPr="003D2E6C">
              <w:rPr>
                <w:b/>
                <w:bCs w:val="0"/>
                <w:sz w:val="20"/>
                <w:szCs w:val="20"/>
              </w:rPr>
              <w:t>Criterion: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E57F" w14:textId="5550E27E" w:rsidR="000A3145" w:rsidRPr="003D2E6C" w:rsidRDefault="000A3145" w:rsidP="00570AC7">
            <w:pPr>
              <w:rPr>
                <w:b/>
                <w:bCs w:val="0"/>
                <w:sz w:val="20"/>
                <w:szCs w:val="20"/>
              </w:rPr>
            </w:pPr>
            <w:r w:rsidRPr="003D2E6C">
              <w:rPr>
                <w:b/>
                <w:bCs w:val="0"/>
                <w:sz w:val="20"/>
                <w:szCs w:val="20"/>
              </w:rPr>
              <w:t>Do</w:t>
            </w:r>
            <w:r>
              <w:rPr>
                <w:b/>
                <w:bCs w:val="0"/>
                <w:sz w:val="20"/>
                <w:szCs w:val="20"/>
              </w:rPr>
              <w:t>es not meet expectations: 0</w:t>
            </w:r>
            <w:r w:rsidR="00454C8A">
              <w:rPr>
                <w:b/>
                <w:bCs w:val="0"/>
                <w:sz w:val="20"/>
                <w:szCs w:val="20"/>
              </w:rPr>
              <w:t>-1</w:t>
            </w:r>
            <w:r>
              <w:rPr>
                <w:b/>
                <w:bCs w:val="0"/>
                <w:sz w:val="20"/>
                <w:szCs w:val="20"/>
              </w:rPr>
              <w:t>;  Meets: 2</w:t>
            </w:r>
            <w:r w:rsidRPr="003D2E6C">
              <w:rPr>
                <w:b/>
                <w:bCs w:val="0"/>
                <w:sz w:val="20"/>
                <w:szCs w:val="20"/>
              </w:rPr>
              <w:t xml:space="preserve">;  Exceeds: </w:t>
            </w:r>
            <w:r>
              <w:rPr>
                <w:b/>
                <w:bCs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F1B38" w14:textId="77777777" w:rsidR="000A3145" w:rsidRPr="003D2E6C" w:rsidRDefault="000A3145" w:rsidP="00570AC7">
            <w:pPr>
              <w:rPr>
                <w:sz w:val="20"/>
                <w:szCs w:val="20"/>
              </w:rPr>
            </w:pPr>
            <w:r w:rsidRPr="003D2E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0445" w14:textId="77777777" w:rsidR="000A3145" w:rsidRPr="003D2E6C" w:rsidRDefault="000A3145" w:rsidP="00570AC7">
            <w:pPr>
              <w:rPr>
                <w:sz w:val="20"/>
                <w:szCs w:val="20"/>
              </w:rPr>
            </w:pPr>
            <w:r w:rsidRPr="003D2E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8523" w14:textId="77777777" w:rsidR="000A3145" w:rsidRPr="003D2E6C" w:rsidRDefault="000A3145" w:rsidP="00570AC7">
            <w:pPr>
              <w:rPr>
                <w:sz w:val="20"/>
                <w:szCs w:val="20"/>
              </w:rPr>
            </w:pPr>
            <w:r w:rsidRPr="003D2E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460C9" w14:textId="1B0DEB6B" w:rsidR="000A3145" w:rsidRPr="003D2E6C" w:rsidRDefault="000A3145" w:rsidP="00570AC7">
            <w:r w:rsidRPr="003D2E6C">
              <w:t> </w:t>
            </w:r>
            <w:r w:rsidR="00454C8A">
              <w:t>N.A.</w:t>
            </w:r>
          </w:p>
        </w:tc>
      </w:tr>
    </w:tbl>
    <w:p w14:paraId="4D34735D" w14:textId="7FD7FFA7" w:rsidR="00FD4115" w:rsidRPr="00952361" w:rsidRDefault="00FD4115" w:rsidP="00FD4115">
      <w:pPr>
        <w:rPr>
          <w:rFonts w:ascii="Times New Roman" w:hAnsi="Times New Roman" w:cs="Times New Roman"/>
        </w:rPr>
      </w:pPr>
      <w:r w:rsidRPr="00A92BB4">
        <w:rPr>
          <w:rFonts w:ascii="Times New Roman" w:hAnsi="Times New Roman" w:cs="Times New Roman"/>
          <w:b/>
        </w:rPr>
        <w:t xml:space="preserve">COMMENTS: </w:t>
      </w:r>
      <w:r w:rsidR="009719C0">
        <w:rPr>
          <w:rFonts w:ascii="Times New Roman" w:hAnsi="Times New Roman" w:cs="Times New Roman"/>
          <w:color w:val="000000"/>
        </w:rPr>
        <w:t xml:space="preserve">No student graduated in spring 2013. </w:t>
      </w:r>
      <w:r w:rsidRPr="00A92BB4">
        <w:rPr>
          <w:rFonts w:ascii="Times New Roman" w:hAnsi="Times New Roman" w:cs="Times New Roman"/>
        </w:rPr>
        <w:t xml:space="preserve">Some students just </w:t>
      </w:r>
      <w:r w:rsidRPr="00952361">
        <w:rPr>
          <w:rFonts w:ascii="Times New Roman" w:hAnsi="Times New Roman" w:cs="Times New Roman"/>
        </w:rPr>
        <w:t>finished their first year and do not have a publication. Only 3 out of the 19 students actually published a paper so far in</w:t>
      </w:r>
      <w:r w:rsidRPr="00952361">
        <w:rPr>
          <w:rFonts w:ascii="Times New Roman" w:hAnsi="Times New Roman" w:cs="Times New Roman"/>
          <w:color w:val="000000"/>
        </w:rPr>
        <w:t xml:space="preserve"> PMJ, 2012</w:t>
      </w:r>
      <w:r w:rsidRPr="00952361">
        <w:rPr>
          <w:rFonts w:ascii="Times New Roman" w:hAnsi="Times New Roman" w:cs="Times New Roman"/>
        </w:rPr>
        <w:t xml:space="preserve">, </w:t>
      </w:r>
      <w:r w:rsidRPr="00952361">
        <w:rPr>
          <w:rFonts w:ascii="Times New Roman" w:hAnsi="Times New Roman" w:cs="Times New Roman"/>
          <w:color w:val="000000"/>
        </w:rPr>
        <w:t>IJBIR, 2011, Applied Optics, 2010.</w:t>
      </w:r>
      <w:r w:rsidR="004542BA">
        <w:rPr>
          <w:rFonts w:ascii="Times New Roman" w:hAnsi="Times New Roman" w:cs="Times New Roman"/>
          <w:color w:val="000000"/>
        </w:rPr>
        <w:t xml:space="preserve"> </w:t>
      </w:r>
    </w:p>
    <w:p w14:paraId="703A87A1" w14:textId="77777777" w:rsidR="00FD4115" w:rsidRDefault="00FD4115" w:rsidP="00FD4115">
      <w:pPr>
        <w:rPr>
          <w:rFonts w:ascii="Times New Roman" w:hAnsi="Times New Roman" w:cs="Times New Roman"/>
          <w:b/>
        </w:rPr>
      </w:pPr>
      <w:r w:rsidRPr="00EC4C14">
        <w:rPr>
          <w:rFonts w:ascii="Times New Roman" w:hAnsi="Times New Roman" w:cs="Times New Roman"/>
          <w:b/>
        </w:rPr>
        <w:t xml:space="preserve">REMEDIAL ACTIONS: </w:t>
      </w:r>
      <w:r w:rsidRPr="00EC4C14">
        <w:rPr>
          <w:rFonts w:ascii="Times New Roman" w:hAnsi="Times New Roman" w:cs="Times New Roman"/>
        </w:rPr>
        <w:t>No actions discussed for the coming year</w:t>
      </w:r>
      <w:r w:rsidRPr="00EC4C14">
        <w:rPr>
          <w:rFonts w:ascii="Times New Roman" w:hAnsi="Times New Roman" w:cs="Times New Roman"/>
          <w:b/>
        </w:rPr>
        <w:t>.</w:t>
      </w:r>
    </w:p>
    <w:p w14:paraId="10722B52" w14:textId="0812FD70" w:rsidR="000D7D68" w:rsidRPr="00217F76" w:rsidRDefault="007247FD" w:rsidP="003D169A">
      <w:pPr>
        <w:pStyle w:val="Heading1"/>
      </w:pPr>
      <w:bookmarkStart w:id="9" w:name="_Toc409550654"/>
      <w:r>
        <w:t>Specific Steps Taken i</w:t>
      </w:r>
      <w:r w:rsidRPr="002932A0">
        <w:t xml:space="preserve">n </w:t>
      </w:r>
      <w:proofErr w:type="gramStart"/>
      <w:r w:rsidRPr="002932A0">
        <w:t>Spring</w:t>
      </w:r>
      <w:proofErr w:type="gramEnd"/>
      <w:r w:rsidRPr="002932A0">
        <w:t xml:space="preserve"> 201</w:t>
      </w:r>
      <w:r>
        <w:t>3</w:t>
      </w:r>
      <w:bookmarkEnd w:id="9"/>
    </w:p>
    <w:p w14:paraId="295BAE39" w14:textId="143B60B1" w:rsidR="003D169A" w:rsidRPr="000A3145" w:rsidRDefault="000D7D68" w:rsidP="000B2A91">
      <w:pPr>
        <w:rPr>
          <w:iCs/>
        </w:rPr>
      </w:pPr>
      <w:r w:rsidRPr="002932A0">
        <w:t>N.A. (</w:t>
      </w:r>
      <w:r w:rsidR="00930953">
        <w:t>no student graduated</w:t>
      </w:r>
      <w:r w:rsidRPr="002932A0">
        <w:t>)</w:t>
      </w:r>
    </w:p>
    <w:p w14:paraId="61A2F9D9" w14:textId="5ABEB66E" w:rsidR="002B5E17" w:rsidRDefault="007247FD" w:rsidP="004542BA">
      <w:pPr>
        <w:pStyle w:val="Heading1"/>
        <w:ind w:left="567"/>
        <w:rPr>
          <w:iCs/>
        </w:rPr>
      </w:pPr>
      <w:bookmarkStart w:id="10" w:name="_Toc409550655"/>
      <w:r>
        <w:t>Outcomes:  PhD Learning Goal # 2 after 1 Rounds of Assessment</w:t>
      </w:r>
      <w:bookmarkEnd w:id="10"/>
      <w:r>
        <w:rPr>
          <w:u w:val="single"/>
        </w:rPr>
        <w:t xml:space="preserve"> </w:t>
      </w:r>
    </w:p>
    <w:p w14:paraId="61698FD2" w14:textId="330A80E7" w:rsidR="004542BA" w:rsidRPr="004542BA" w:rsidRDefault="004542BA" w:rsidP="004542BA">
      <w:r>
        <w:t xml:space="preserve">N.A. (no student graduated). All student publications are tracked. </w:t>
      </w:r>
    </w:p>
    <w:p w14:paraId="1A049295" w14:textId="1EF9935E" w:rsidR="000A3145" w:rsidRPr="00BF3955" w:rsidRDefault="000A3145" w:rsidP="000A3145">
      <w:pPr>
        <w:pStyle w:val="Heading1"/>
        <w:ind w:hanging="540"/>
      </w:pPr>
      <w:bookmarkStart w:id="11" w:name="_Toc409550656"/>
      <w:r>
        <w:t>Results of Assessment:  Spring 2014</w:t>
      </w:r>
      <w:bookmarkEnd w:id="11"/>
    </w:p>
    <w:p w14:paraId="3C782F5A" w14:textId="31F9F037" w:rsidR="000A3145" w:rsidRPr="00A92BB4" w:rsidRDefault="000A3145" w:rsidP="000A3145">
      <w:pPr>
        <w:rPr>
          <w:rFonts w:ascii="Times New Roman" w:hAnsi="Times New Roman" w:cs="Times New Roman"/>
          <w:b/>
          <w:color w:val="000000"/>
        </w:rPr>
      </w:pPr>
      <w:r w:rsidRPr="00A92BB4">
        <w:rPr>
          <w:rFonts w:ascii="Times New Roman" w:hAnsi="Times New Roman" w:cs="Times New Roman"/>
          <w:b/>
          <w:color w:val="000000"/>
        </w:rPr>
        <w:t>LEARNING GOAL #</w:t>
      </w:r>
      <w:r>
        <w:rPr>
          <w:rFonts w:ascii="Times New Roman" w:hAnsi="Times New Roman" w:cs="Times New Roman"/>
          <w:b/>
          <w:color w:val="000000"/>
        </w:rPr>
        <w:t xml:space="preserve"> 2</w:t>
      </w:r>
      <w:r w:rsidRPr="00A92BB4">
        <w:rPr>
          <w:rFonts w:ascii="Times New Roman" w:hAnsi="Times New Roman" w:cs="Times New Roman"/>
          <w:b/>
          <w:color w:val="000000"/>
        </w:rPr>
        <w:t>: Our Ph.D. graduates master the core knowledge and research tools in their major field of study.</w:t>
      </w:r>
    </w:p>
    <w:p w14:paraId="69BD65A3" w14:textId="77777777" w:rsidR="000A3145" w:rsidRPr="00A92BB4" w:rsidRDefault="000A3145" w:rsidP="000A3145">
      <w:pPr>
        <w:rPr>
          <w:rFonts w:ascii="Times New Roman" w:hAnsi="Times New Roman" w:cs="Times New Roman"/>
          <w:b/>
          <w:color w:val="000000"/>
        </w:rPr>
      </w:pPr>
      <w:r w:rsidRPr="00A92BB4">
        <w:rPr>
          <w:rFonts w:ascii="Times New Roman" w:hAnsi="Times New Roman" w:cs="Times New Roman"/>
          <w:b/>
          <w:color w:val="000000"/>
        </w:rPr>
        <w:t>LEARNING OBJECTIVE # 1: Students are able to write competitive research papers.</w:t>
      </w:r>
    </w:p>
    <w:p w14:paraId="21F1052B" w14:textId="7C674DC1" w:rsidR="000A3145" w:rsidRPr="00A92BB4" w:rsidRDefault="000A3145" w:rsidP="000A3145">
      <w:pPr>
        <w:rPr>
          <w:rFonts w:ascii="Times New Roman" w:hAnsi="Times New Roman" w:cs="Times New Roman"/>
          <w:b/>
          <w:color w:val="000000"/>
        </w:rPr>
      </w:pPr>
      <w:r w:rsidRPr="00A92BB4">
        <w:rPr>
          <w:rFonts w:ascii="Times New Roman" w:hAnsi="Times New Roman" w:cs="Times New Roman"/>
          <w:b/>
          <w:color w:val="000000"/>
        </w:rPr>
        <w:t xml:space="preserve">ASSESSMENT DATE: </w:t>
      </w:r>
      <w:r w:rsidR="00211AB5">
        <w:rPr>
          <w:rFonts w:ascii="Times New Roman" w:hAnsi="Times New Roman" w:cs="Times New Roman"/>
          <w:b/>
          <w:color w:val="000000"/>
        </w:rPr>
        <w:t>July 1</w:t>
      </w:r>
      <w:r w:rsidR="00211AB5" w:rsidRPr="00211AB5">
        <w:rPr>
          <w:rFonts w:ascii="Times New Roman" w:hAnsi="Times New Roman" w:cs="Times New Roman"/>
          <w:b/>
          <w:color w:val="000000"/>
          <w:vertAlign w:val="superscript"/>
        </w:rPr>
        <w:t>st</w:t>
      </w:r>
      <w:r w:rsidR="00211AB5">
        <w:rPr>
          <w:rFonts w:ascii="Times New Roman" w:hAnsi="Times New Roman" w:cs="Times New Roman"/>
          <w:b/>
          <w:color w:val="000000"/>
        </w:rPr>
        <w:t>, 2014</w:t>
      </w:r>
      <w:r w:rsidRPr="00A92BB4">
        <w:rPr>
          <w:rFonts w:ascii="Times New Roman" w:hAnsi="Times New Roman" w:cs="Times New Roman"/>
          <w:b/>
          <w:color w:val="000000"/>
        </w:rPr>
        <w:tab/>
      </w:r>
      <w:r w:rsidRPr="00A92BB4">
        <w:rPr>
          <w:rFonts w:ascii="Times New Roman" w:hAnsi="Times New Roman" w:cs="Times New Roman"/>
          <w:b/>
          <w:color w:val="000000"/>
        </w:rPr>
        <w:tab/>
        <w:t xml:space="preserve">  ASSESSOR: Ph.D. Program Committee</w:t>
      </w:r>
    </w:p>
    <w:p w14:paraId="36600C20" w14:textId="1CD3E43A" w:rsidR="000A3145" w:rsidRDefault="000A3145" w:rsidP="000A3145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NO. OF </w:t>
      </w:r>
      <w:r w:rsidR="003A560A">
        <w:rPr>
          <w:rFonts w:ascii="Times New Roman" w:hAnsi="Times New Roman" w:cs="Times New Roman"/>
          <w:b/>
          <w:color w:val="000000"/>
        </w:rPr>
        <w:t xml:space="preserve">GRADUATED </w:t>
      </w:r>
      <w:r>
        <w:rPr>
          <w:rFonts w:ascii="Times New Roman" w:hAnsi="Times New Roman" w:cs="Times New Roman"/>
          <w:b/>
          <w:color w:val="000000"/>
        </w:rPr>
        <w:t xml:space="preserve">STUDENTS: </w:t>
      </w:r>
      <w:r w:rsidR="003A560A">
        <w:rPr>
          <w:rFonts w:ascii="Times New Roman" w:hAnsi="Times New Roman" w:cs="Times New Roman"/>
          <w:b/>
          <w:color w:val="000000"/>
        </w:rPr>
        <w:t>4</w:t>
      </w:r>
      <w:r w:rsidRPr="00A92BB4">
        <w:rPr>
          <w:rFonts w:ascii="Times New Roman" w:hAnsi="Times New Roman" w:cs="Times New Roman"/>
          <w:b/>
          <w:color w:val="000000"/>
        </w:rPr>
        <w:t xml:space="preserve">     </w:t>
      </w:r>
    </w:p>
    <w:tbl>
      <w:tblPr>
        <w:tblW w:w="101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520"/>
        <w:gridCol w:w="810"/>
        <w:gridCol w:w="1620"/>
        <w:gridCol w:w="720"/>
        <w:gridCol w:w="810"/>
        <w:gridCol w:w="1170"/>
        <w:gridCol w:w="990"/>
        <w:gridCol w:w="1530"/>
      </w:tblGrid>
      <w:tr w:rsidR="000A3145" w:rsidRPr="00A92BB4" w14:paraId="3BB36A9C" w14:textId="77777777" w:rsidTr="00570AC7">
        <w:trPr>
          <w:trHeight w:val="6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EECE1"/>
            <w:noWrap/>
            <w:hideMark/>
          </w:tcPr>
          <w:p w14:paraId="1DBE08BC" w14:textId="77777777" w:rsidR="000A3145" w:rsidRPr="00A92BB4" w:rsidRDefault="000A3145" w:rsidP="00570AC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1E61D75C" w14:textId="77777777" w:rsidR="000A3145" w:rsidRPr="00A92BB4" w:rsidRDefault="000A3145" w:rsidP="00570AC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FT/ P</w:t>
            </w: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2A8FADB4" w14:textId="77777777" w:rsidR="000A3145" w:rsidRPr="00A92BB4" w:rsidRDefault="000A3145" w:rsidP="00570AC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Years in Program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65079E97" w14:textId="77777777" w:rsidR="000A3145" w:rsidRPr="00A92BB4" w:rsidRDefault="000A3145" w:rsidP="00570AC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PRJ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705BFCA4" w14:textId="77777777" w:rsidR="000A3145" w:rsidRPr="00A92BB4" w:rsidRDefault="000A3145" w:rsidP="00570AC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proofErr w:type="spellStart"/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Procs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13F80E1A" w14:textId="77777777" w:rsidR="000A3145" w:rsidRPr="00A92BB4" w:rsidRDefault="000A3145" w:rsidP="00570AC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Bk Chap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2E41ABED" w14:textId="77777777" w:rsidR="000A3145" w:rsidRPr="00A92BB4" w:rsidRDefault="000A3145" w:rsidP="00570AC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Books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286D6A95" w14:textId="77777777" w:rsidR="000A3145" w:rsidRDefault="000A3145" w:rsidP="00570AC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Other</w:t>
            </w:r>
          </w:p>
          <w:p w14:paraId="089E948C" w14:textId="77777777" w:rsidR="000A3145" w:rsidRDefault="000A3145" w:rsidP="00570AC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(Working</w:t>
            </w:r>
          </w:p>
          <w:p w14:paraId="46B57E19" w14:textId="77777777" w:rsidR="000A3145" w:rsidRPr="00A92BB4" w:rsidRDefault="000A3145" w:rsidP="00570AC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Papers)</w:t>
            </w:r>
          </w:p>
        </w:tc>
      </w:tr>
      <w:tr w:rsidR="000A3145" w:rsidRPr="00A92BB4" w14:paraId="319D6D49" w14:textId="77777777" w:rsidTr="00FA159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21FB45" w14:textId="77777777" w:rsidR="000A3145" w:rsidRPr="00FA159D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hAnsi="Times New Roman" w:cs="Times New Roman"/>
                <w:b/>
                <w:color w:val="000000"/>
              </w:rPr>
              <w:t>Chen Rongjuan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2B15E1C" w14:textId="77777777" w:rsidR="000A3145" w:rsidRPr="00FA159D" w:rsidRDefault="000A3145" w:rsidP="00570AC7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9741C0F" w14:textId="7B3F81BB" w:rsidR="000A3145" w:rsidRPr="00FA159D" w:rsidRDefault="00BE611A" w:rsidP="00570A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6534A8" w14:textId="77777777" w:rsidR="000A3145" w:rsidRPr="00FA159D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A1D643" w14:textId="4E962BD4" w:rsidR="000A3145" w:rsidRPr="00FA159D" w:rsidRDefault="003A560A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2A5C23F" w14:textId="77777777" w:rsidR="000A3145" w:rsidRPr="00FA159D" w:rsidRDefault="000A3145" w:rsidP="00570A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C19D908" w14:textId="77777777" w:rsidR="000A3145" w:rsidRPr="00FA159D" w:rsidRDefault="000A3145" w:rsidP="00570A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A7E232" w14:textId="77777777" w:rsidR="000A3145" w:rsidRPr="00FA159D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0A3145" w:rsidRPr="00A92BB4" w14:paraId="6D4DB65E" w14:textId="77777777" w:rsidTr="00FA159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764A2E" w14:textId="77777777" w:rsidR="000A3145" w:rsidRPr="00FA159D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hAnsi="Times New Roman" w:cs="Times New Roman"/>
                <w:b/>
                <w:color w:val="000000"/>
              </w:rPr>
              <w:t>Gao Ting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808BD8B" w14:textId="77777777" w:rsidR="000A3145" w:rsidRPr="00FA159D" w:rsidRDefault="000A3145" w:rsidP="00570AC7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25C80D9" w14:textId="75B18A90" w:rsidR="000A3145" w:rsidRPr="00FA159D" w:rsidRDefault="00BE611A" w:rsidP="00570A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C7C858" w14:textId="77777777" w:rsidR="000A3145" w:rsidRPr="00FA159D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5DA4B2" w14:textId="10E75575" w:rsidR="000A3145" w:rsidRPr="00FA159D" w:rsidRDefault="002C36BF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B843182" w14:textId="77777777" w:rsidR="000A3145" w:rsidRPr="00FA159D" w:rsidRDefault="000A3145" w:rsidP="00570A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96C10D5" w14:textId="25A4F234" w:rsidR="000A3145" w:rsidRPr="00FA159D" w:rsidRDefault="00FA159D" w:rsidP="00570A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CE9599" w14:textId="77777777" w:rsidR="000A3145" w:rsidRPr="00FA159D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0A3145" w:rsidRPr="00A92BB4" w14:paraId="5000164E" w14:textId="77777777" w:rsidTr="00FA159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5A1F4C" w14:textId="77777777" w:rsidR="000A3145" w:rsidRPr="00FA159D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hAnsi="Times New Roman" w:cs="Times New Roman"/>
                <w:b/>
                <w:color w:val="000000"/>
              </w:rPr>
              <w:t>Genc Yegin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16F8DA2" w14:textId="77777777" w:rsidR="000A3145" w:rsidRPr="00FA159D" w:rsidRDefault="000A3145" w:rsidP="00570AC7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F9976B0" w14:textId="087CE850" w:rsidR="000A3145" w:rsidRPr="00FA159D" w:rsidRDefault="00BE611A" w:rsidP="00570A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6B1AED" w14:textId="77777777" w:rsidR="000A3145" w:rsidRPr="00FA159D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F4B989" w14:textId="095F71CE" w:rsidR="000A3145" w:rsidRPr="00FA159D" w:rsidRDefault="007470DD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77E8287" w14:textId="77777777" w:rsidR="000A3145" w:rsidRPr="00FA159D" w:rsidRDefault="000A3145" w:rsidP="00570A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B625302" w14:textId="77777777" w:rsidR="000A3145" w:rsidRPr="00FA159D" w:rsidRDefault="000A3145" w:rsidP="00570A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171EA9" w14:textId="77777777" w:rsidR="000A3145" w:rsidRPr="00FA159D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0A3145" w:rsidRPr="00A92BB4" w14:paraId="026CF7A4" w14:textId="77777777" w:rsidTr="00FA159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DAA8EE" w14:textId="77777777" w:rsidR="000A3145" w:rsidRPr="00FA159D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hAnsi="Times New Roman" w:cs="Times New Roman"/>
                <w:b/>
                <w:color w:val="000000"/>
              </w:rPr>
              <w:t>Ren Jie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08FA03C" w14:textId="77777777" w:rsidR="000A3145" w:rsidRPr="00FA159D" w:rsidRDefault="000A3145" w:rsidP="00570AC7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b/>
                <w:color w:val="000000"/>
              </w:rPr>
              <w:t>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102D53E" w14:textId="2691EF7D" w:rsidR="000A3145" w:rsidRPr="00FA159D" w:rsidRDefault="00BE611A" w:rsidP="00570A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BB9540" w14:textId="311728C1" w:rsidR="000A3145" w:rsidRPr="00FA159D" w:rsidRDefault="00BE611A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59771D" w14:textId="77777777" w:rsidR="000A3145" w:rsidRPr="00FA159D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23B7C96" w14:textId="77777777" w:rsidR="000A3145" w:rsidRPr="00FA159D" w:rsidRDefault="000A3145" w:rsidP="00570A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F27534C" w14:textId="77777777" w:rsidR="000A3145" w:rsidRPr="00FA159D" w:rsidRDefault="000A3145" w:rsidP="00570A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B3450E" w14:textId="77777777" w:rsidR="000A3145" w:rsidRPr="00FA159D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0A3145" w:rsidRPr="00A92BB4" w14:paraId="5A7A973A" w14:textId="77777777" w:rsidTr="00570AC7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5BC84" w14:textId="77777777" w:rsidR="000A3145" w:rsidRPr="00A92BB4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lastRenderedPageBreak/>
              <w:t>Total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E1308" w14:textId="77777777" w:rsidR="000A3145" w:rsidRPr="00A92BB4" w:rsidRDefault="000A3145" w:rsidP="00570AC7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CF624" w14:textId="77777777" w:rsidR="000A3145" w:rsidRPr="00A92BB4" w:rsidRDefault="000A3145" w:rsidP="00570A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BB3EB" w14:textId="77777777" w:rsidR="000A3145" w:rsidRPr="00A92BB4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22D58" w14:textId="77777777" w:rsidR="000A3145" w:rsidRPr="00A92BB4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3CE5" w14:textId="77777777" w:rsidR="000A3145" w:rsidRPr="00A92BB4" w:rsidRDefault="000A3145" w:rsidP="00570A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6F24F" w14:textId="60DF7F23" w:rsidR="000A3145" w:rsidRPr="00FA159D" w:rsidRDefault="00FA159D" w:rsidP="00570A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AB33B" w14:textId="77777777" w:rsidR="000A3145" w:rsidRPr="00FA159D" w:rsidRDefault="000A3145" w:rsidP="00570A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A159D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</w:tr>
    </w:tbl>
    <w:p w14:paraId="5D28800D" w14:textId="19389B4D" w:rsidR="000A3145" w:rsidRPr="00C873A1" w:rsidRDefault="00C873A1" w:rsidP="000A3145">
      <w:pPr>
        <w:rPr>
          <w:rFonts w:ascii="Times New Roman" w:hAnsi="Times New Roman" w:cs="Times New Roman"/>
        </w:rPr>
      </w:pPr>
      <w:r w:rsidRPr="00C873A1">
        <w:rPr>
          <w:rFonts w:ascii="Times New Roman" w:hAnsi="Times New Roman" w:cs="Times New Roman"/>
        </w:rPr>
        <w:t xml:space="preserve">Only </w:t>
      </w:r>
      <w:r w:rsidR="00771A71">
        <w:rPr>
          <w:rFonts w:ascii="Times New Roman" w:hAnsi="Times New Roman" w:cs="Times New Roman"/>
        </w:rPr>
        <w:t xml:space="preserve">peer reviewed </w:t>
      </w:r>
      <w:r w:rsidRPr="00C873A1">
        <w:rPr>
          <w:rFonts w:ascii="Times New Roman" w:hAnsi="Times New Roman" w:cs="Times New Roman"/>
        </w:rPr>
        <w:t>publications that were published while the student</w:t>
      </w:r>
      <w:r w:rsidR="00771A71">
        <w:rPr>
          <w:rFonts w:ascii="Times New Roman" w:hAnsi="Times New Roman" w:cs="Times New Roman"/>
        </w:rPr>
        <w:t>s were</w:t>
      </w:r>
      <w:r w:rsidRPr="00C873A1">
        <w:rPr>
          <w:rFonts w:ascii="Times New Roman" w:hAnsi="Times New Roman" w:cs="Times New Roman"/>
        </w:rPr>
        <w:t xml:space="preserve"> enrolled in the program are counted.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43"/>
        <w:gridCol w:w="4795"/>
        <w:gridCol w:w="688"/>
        <w:gridCol w:w="756"/>
        <w:gridCol w:w="1116"/>
        <w:gridCol w:w="766"/>
      </w:tblGrid>
      <w:tr w:rsidR="000A3145" w:rsidRPr="003D2E6C" w14:paraId="0DB6B413" w14:textId="77777777" w:rsidTr="00570AC7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55B8B" w14:textId="77777777" w:rsidR="000A3145" w:rsidRPr="003D2E6C" w:rsidRDefault="000A3145" w:rsidP="00570AC7">
            <w:pPr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Objective 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E81F" w14:textId="77777777" w:rsidR="000A3145" w:rsidRPr="003D2E6C" w:rsidRDefault="000A3145" w:rsidP="00570AC7">
            <w:r w:rsidRPr="00A92BB4">
              <w:rPr>
                <w:rFonts w:ascii="Times New Roman" w:hAnsi="Times New Roman" w:cs="Times New Roman"/>
                <w:i/>
                <w:iCs/>
                <w:sz w:val="20"/>
              </w:rPr>
              <w:t>Students are able to write competitive research papers.</w:t>
            </w:r>
          </w:p>
        </w:tc>
      </w:tr>
      <w:tr w:rsidR="000A3145" w:rsidRPr="003D2E6C" w14:paraId="0D185FF7" w14:textId="77777777" w:rsidTr="00570AC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E2F8" w14:textId="77777777" w:rsidR="000A3145" w:rsidRPr="003D2E6C" w:rsidRDefault="000A3145" w:rsidP="00570AC7">
            <w:r w:rsidRPr="003D2E6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0210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Trait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DB9A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Poor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A134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Good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FDEA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Excellent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D26D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Score</w:t>
            </w:r>
          </w:p>
        </w:tc>
      </w:tr>
      <w:tr w:rsidR="000A3145" w:rsidRPr="003D2E6C" w14:paraId="783AE11B" w14:textId="77777777" w:rsidTr="00570AC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3B54" w14:textId="77777777" w:rsidR="000A3145" w:rsidRPr="003D2E6C" w:rsidRDefault="000A3145" w:rsidP="00570AC7">
            <w:r w:rsidRPr="003D2E6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F2FD" w14:textId="77777777" w:rsidR="000A3145" w:rsidRPr="003D2E6C" w:rsidRDefault="000A3145" w:rsidP="00570AC7">
            <w:pPr>
              <w:jc w:val="right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95EC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598C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2F65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&gt;2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FFDF" w14:textId="77777777" w:rsidR="000A3145" w:rsidRPr="003D2E6C" w:rsidRDefault="000A3145" w:rsidP="00570AC7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 </w:t>
            </w:r>
          </w:p>
        </w:tc>
      </w:tr>
      <w:tr w:rsidR="000A3145" w:rsidRPr="003D2E6C" w14:paraId="57CEAD35" w14:textId="77777777" w:rsidTr="00771A71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B383" w14:textId="77777777" w:rsidR="000A3145" w:rsidRPr="003D2E6C" w:rsidRDefault="000A3145" w:rsidP="00570AC7">
            <w:pPr>
              <w:jc w:val="right"/>
            </w:pPr>
            <w:r w:rsidRPr="003D2E6C">
              <w:t>Trait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4EE1" w14:textId="77777777" w:rsidR="000A3145" w:rsidRPr="00DC3A7F" w:rsidRDefault="000A3145" w:rsidP="00570AC7">
            <w:pPr>
              <w:rPr>
                <w:sz w:val="20"/>
                <w:szCs w:val="20"/>
              </w:rPr>
            </w:pPr>
            <w:r w:rsidRPr="00A92BB4">
              <w:rPr>
                <w:rFonts w:ascii="Times New Roman" w:hAnsi="Times New Roman" w:cs="Times New Roman"/>
                <w:sz w:val="20"/>
              </w:rPr>
              <w:t>Number of publications at graduation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E09C" w14:textId="2BAAA22E" w:rsidR="000A3145" w:rsidRPr="00101433" w:rsidRDefault="00771A71" w:rsidP="00101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9676" w14:textId="43328D10" w:rsidR="000A3145" w:rsidRPr="00101433" w:rsidRDefault="003A560A" w:rsidP="00101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2C3E" w14:textId="5B7836FF" w:rsidR="000A3145" w:rsidRPr="00101433" w:rsidRDefault="00570AC7" w:rsidP="00101433">
            <w:pPr>
              <w:jc w:val="center"/>
              <w:rPr>
                <w:b/>
                <w:sz w:val="20"/>
                <w:szCs w:val="20"/>
              </w:rPr>
            </w:pPr>
            <w:r w:rsidRPr="001014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3EA3" w14:textId="4C1C83F2" w:rsidR="000A3145" w:rsidRPr="00101433" w:rsidRDefault="00771A71" w:rsidP="001014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A3145" w:rsidRPr="003D2E6C" w14:paraId="072B1D1C" w14:textId="77777777" w:rsidTr="00570A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BAB9" w14:textId="77777777" w:rsidR="000A3145" w:rsidRPr="003D2E6C" w:rsidRDefault="000A3145" w:rsidP="00570AC7">
            <w:pPr>
              <w:rPr>
                <w:b/>
                <w:bCs w:val="0"/>
                <w:sz w:val="20"/>
                <w:szCs w:val="20"/>
              </w:rPr>
            </w:pPr>
            <w:r w:rsidRPr="003D2E6C">
              <w:rPr>
                <w:b/>
                <w:bCs w:val="0"/>
                <w:sz w:val="20"/>
                <w:szCs w:val="20"/>
              </w:rPr>
              <w:t>Criterion: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31756" w14:textId="36663A57" w:rsidR="000A3145" w:rsidRPr="003D2E6C" w:rsidRDefault="000A3145" w:rsidP="00570AC7">
            <w:pPr>
              <w:rPr>
                <w:b/>
                <w:bCs w:val="0"/>
                <w:sz w:val="20"/>
                <w:szCs w:val="20"/>
              </w:rPr>
            </w:pPr>
            <w:r w:rsidRPr="003D2E6C">
              <w:rPr>
                <w:b/>
                <w:bCs w:val="0"/>
                <w:sz w:val="20"/>
                <w:szCs w:val="20"/>
              </w:rPr>
              <w:t>Do</w:t>
            </w:r>
            <w:r>
              <w:rPr>
                <w:b/>
                <w:bCs w:val="0"/>
                <w:sz w:val="20"/>
                <w:szCs w:val="20"/>
              </w:rPr>
              <w:t>es not meet expectations: 0</w:t>
            </w:r>
            <w:r w:rsidR="00771A71">
              <w:rPr>
                <w:b/>
                <w:bCs w:val="0"/>
                <w:sz w:val="20"/>
                <w:szCs w:val="20"/>
              </w:rPr>
              <w:t>-1</w:t>
            </w:r>
            <w:r>
              <w:rPr>
                <w:b/>
                <w:bCs w:val="0"/>
                <w:sz w:val="20"/>
                <w:szCs w:val="20"/>
              </w:rPr>
              <w:t>;  Meets: 2</w:t>
            </w:r>
            <w:r w:rsidRPr="003D2E6C">
              <w:rPr>
                <w:b/>
                <w:bCs w:val="0"/>
                <w:sz w:val="20"/>
                <w:szCs w:val="20"/>
              </w:rPr>
              <w:t xml:space="preserve">;  Exceeds: </w:t>
            </w:r>
            <w:r>
              <w:rPr>
                <w:b/>
                <w:bCs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306B3" w14:textId="1648E696" w:rsidR="000A3145" w:rsidRPr="00101433" w:rsidRDefault="00E26BEC" w:rsidP="00101433">
            <w:pPr>
              <w:jc w:val="center"/>
              <w:rPr>
                <w:b/>
                <w:sz w:val="20"/>
                <w:szCs w:val="20"/>
              </w:rPr>
            </w:pPr>
            <w:r w:rsidRPr="0010143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CD4D" w14:textId="7B68E99D" w:rsidR="000A3145" w:rsidRPr="00101433" w:rsidRDefault="003A560A" w:rsidP="00101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FFBA" w14:textId="1CD41232" w:rsidR="000A3145" w:rsidRPr="00101433" w:rsidRDefault="00E26BEC" w:rsidP="00101433">
            <w:pPr>
              <w:jc w:val="center"/>
              <w:rPr>
                <w:b/>
                <w:sz w:val="20"/>
                <w:szCs w:val="20"/>
              </w:rPr>
            </w:pPr>
            <w:r w:rsidRPr="0010143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36D0C" w14:textId="4E4663A3" w:rsidR="000A3145" w:rsidRPr="00101433" w:rsidRDefault="003A560A" w:rsidP="00101433">
            <w:pPr>
              <w:jc w:val="center"/>
              <w:rPr>
                <w:b/>
              </w:rPr>
            </w:pPr>
            <w:r>
              <w:rPr>
                <w:b/>
              </w:rPr>
              <w:t>2.7</w:t>
            </w:r>
            <w:r w:rsidR="00E26BEC" w:rsidRPr="00101433">
              <w:rPr>
                <w:b/>
              </w:rPr>
              <w:t>5</w:t>
            </w:r>
          </w:p>
        </w:tc>
      </w:tr>
    </w:tbl>
    <w:p w14:paraId="1C08740C" w14:textId="2D6F4565" w:rsidR="000A3145" w:rsidRPr="00952361" w:rsidRDefault="000A3145" w:rsidP="000A3145">
      <w:pPr>
        <w:rPr>
          <w:rFonts w:ascii="Times New Roman" w:hAnsi="Times New Roman" w:cs="Times New Roman"/>
        </w:rPr>
      </w:pPr>
      <w:r w:rsidRPr="00A92BB4">
        <w:rPr>
          <w:rFonts w:ascii="Times New Roman" w:hAnsi="Times New Roman" w:cs="Times New Roman"/>
          <w:b/>
        </w:rPr>
        <w:t>COMMENTS:</w:t>
      </w:r>
      <w:r w:rsidR="0032590F">
        <w:rPr>
          <w:rFonts w:ascii="Times New Roman" w:hAnsi="Times New Roman" w:cs="Times New Roman"/>
          <w:b/>
        </w:rPr>
        <w:t xml:space="preserve"> </w:t>
      </w:r>
      <w:r w:rsidR="0032590F" w:rsidRPr="0032590F">
        <w:rPr>
          <w:rFonts w:ascii="Times New Roman" w:hAnsi="Times New Roman" w:cs="Times New Roman"/>
        </w:rPr>
        <w:t>Four students graduated in May 2014</w:t>
      </w:r>
      <w:r w:rsidR="00771A71">
        <w:rPr>
          <w:rFonts w:ascii="Times New Roman" w:hAnsi="Times New Roman" w:cs="Times New Roman"/>
        </w:rPr>
        <w:t xml:space="preserve"> (see publications in appendix)</w:t>
      </w:r>
      <w:r w:rsidR="0032590F">
        <w:rPr>
          <w:rFonts w:ascii="Times New Roman" w:hAnsi="Times New Roman" w:cs="Times New Roman"/>
          <w:color w:val="000000"/>
        </w:rPr>
        <w:t xml:space="preserve">. </w:t>
      </w:r>
    </w:p>
    <w:p w14:paraId="0B589EAB" w14:textId="77777777" w:rsidR="000A3145" w:rsidRDefault="000A3145" w:rsidP="000A3145">
      <w:pPr>
        <w:rPr>
          <w:rFonts w:ascii="Times New Roman" w:hAnsi="Times New Roman" w:cs="Times New Roman"/>
          <w:b/>
        </w:rPr>
      </w:pPr>
      <w:r w:rsidRPr="00EC4C14">
        <w:rPr>
          <w:rFonts w:ascii="Times New Roman" w:hAnsi="Times New Roman" w:cs="Times New Roman"/>
          <w:b/>
        </w:rPr>
        <w:t xml:space="preserve">REMEDIAL ACTIONS: </w:t>
      </w:r>
      <w:r w:rsidRPr="00EC4C14">
        <w:rPr>
          <w:rFonts w:ascii="Times New Roman" w:hAnsi="Times New Roman" w:cs="Times New Roman"/>
        </w:rPr>
        <w:t>No actions discussed for the coming year</w:t>
      </w:r>
      <w:r w:rsidRPr="00EC4C14">
        <w:rPr>
          <w:rFonts w:ascii="Times New Roman" w:hAnsi="Times New Roman" w:cs="Times New Roman"/>
          <w:b/>
        </w:rPr>
        <w:t>.</w:t>
      </w:r>
    </w:p>
    <w:p w14:paraId="61CBC356" w14:textId="6573C30E" w:rsidR="000A3145" w:rsidRPr="00217F76" w:rsidRDefault="000A3145" w:rsidP="000A3145">
      <w:pPr>
        <w:pStyle w:val="Heading1"/>
      </w:pPr>
      <w:bookmarkStart w:id="12" w:name="_Toc409550657"/>
      <w:r>
        <w:t>Specific Steps Taken i</w:t>
      </w:r>
      <w:r w:rsidRPr="002932A0">
        <w:t xml:space="preserve">n </w:t>
      </w:r>
      <w:proofErr w:type="gramStart"/>
      <w:r w:rsidRPr="002932A0">
        <w:t>Spring</w:t>
      </w:r>
      <w:proofErr w:type="gramEnd"/>
      <w:r w:rsidRPr="002932A0">
        <w:t xml:space="preserve"> 201</w:t>
      </w:r>
      <w:r>
        <w:t>4</w:t>
      </w:r>
      <w:bookmarkEnd w:id="12"/>
    </w:p>
    <w:p w14:paraId="6111A371" w14:textId="221EE6F7" w:rsidR="000A3145" w:rsidRPr="000A3145" w:rsidRDefault="00101433" w:rsidP="000A3145">
      <w:pPr>
        <w:rPr>
          <w:iCs/>
        </w:rPr>
      </w:pPr>
      <w:r>
        <w:t>A change of the mid-term examination is discussed. This will be implemented in the fall semester 2014</w:t>
      </w:r>
      <w:r w:rsidR="00211AB5">
        <w:t xml:space="preserve"> to support the publication of a research paper</w:t>
      </w:r>
      <w:r>
        <w:t>.</w:t>
      </w:r>
    </w:p>
    <w:p w14:paraId="749BE148" w14:textId="4A4F4C5F" w:rsidR="00D40D85" w:rsidRPr="00BF3955" w:rsidRDefault="00D40D85" w:rsidP="00D40D85">
      <w:pPr>
        <w:pStyle w:val="Heading1"/>
      </w:pPr>
      <w:bookmarkStart w:id="13" w:name="_Toc409550658"/>
      <w:r>
        <w:t>Results of Assessment:  Fall 2014</w:t>
      </w:r>
      <w:bookmarkEnd w:id="13"/>
    </w:p>
    <w:p w14:paraId="1B1E6F9C" w14:textId="77777777" w:rsidR="00D40D85" w:rsidRPr="00A92BB4" w:rsidRDefault="00D40D85" w:rsidP="00D40D85">
      <w:pPr>
        <w:rPr>
          <w:rFonts w:ascii="Times New Roman" w:hAnsi="Times New Roman" w:cs="Times New Roman"/>
          <w:b/>
          <w:color w:val="000000"/>
        </w:rPr>
      </w:pPr>
      <w:r w:rsidRPr="00A92BB4">
        <w:rPr>
          <w:rFonts w:ascii="Times New Roman" w:hAnsi="Times New Roman" w:cs="Times New Roman"/>
          <w:b/>
          <w:color w:val="000000"/>
        </w:rPr>
        <w:t>LEARNING GOAL #</w:t>
      </w:r>
      <w:r>
        <w:rPr>
          <w:rFonts w:ascii="Times New Roman" w:hAnsi="Times New Roman" w:cs="Times New Roman"/>
          <w:b/>
          <w:color w:val="000000"/>
        </w:rPr>
        <w:t xml:space="preserve"> 2</w:t>
      </w:r>
      <w:r w:rsidRPr="00A92BB4">
        <w:rPr>
          <w:rFonts w:ascii="Times New Roman" w:hAnsi="Times New Roman" w:cs="Times New Roman"/>
          <w:b/>
          <w:color w:val="000000"/>
        </w:rPr>
        <w:t>: Our Ph.D. graduates master the core knowledge and research tools in their major field of study.</w:t>
      </w:r>
    </w:p>
    <w:p w14:paraId="79AC6F16" w14:textId="77777777" w:rsidR="00D40D85" w:rsidRPr="00A92BB4" w:rsidRDefault="00D40D85" w:rsidP="00D40D85">
      <w:pPr>
        <w:rPr>
          <w:rFonts w:ascii="Times New Roman" w:hAnsi="Times New Roman" w:cs="Times New Roman"/>
          <w:b/>
          <w:color w:val="000000"/>
        </w:rPr>
      </w:pPr>
      <w:r w:rsidRPr="00A92BB4">
        <w:rPr>
          <w:rFonts w:ascii="Times New Roman" w:hAnsi="Times New Roman" w:cs="Times New Roman"/>
          <w:b/>
          <w:color w:val="000000"/>
        </w:rPr>
        <w:t>LEARNING OBJECTIVE # 1: Students are able to write competitive research papers.</w:t>
      </w:r>
    </w:p>
    <w:p w14:paraId="672EA0C4" w14:textId="6783ECFE" w:rsidR="00D40D85" w:rsidRPr="00A92BB4" w:rsidRDefault="00D40D85" w:rsidP="00D40D85">
      <w:pPr>
        <w:rPr>
          <w:rFonts w:ascii="Times New Roman" w:hAnsi="Times New Roman" w:cs="Times New Roman"/>
          <w:b/>
          <w:color w:val="000000"/>
        </w:rPr>
      </w:pPr>
      <w:r w:rsidRPr="00A92BB4">
        <w:rPr>
          <w:rFonts w:ascii="Times New Roman" w:hAnsi="Times New Roman" w:cs="Times New Roman"/>
          <w:b/>
          <w:color w:val="000000"/>
        </w:rPr>
        <w:t xml:space="preserve">ASSESSMENT DATE: </w:t>
      </w:r>
      <w:r>
        <w:rPr>
          <w:rFonts w:ascii="Times New Roman" w:hAnsi="Times New Roman" w:cs="Times New Roman"/>
          <w:b/>
          <w:color w:val="000000"/>
        </w:rPr>
        <w:t>December 31</w:t>
      </w:r>
      <w:r w:rsidRPr="00211AB5">
        <w:rPr>
          <w:rFonts w:ascii="Times New Roman" w:hAnsi="Times New Roman" w:cs="Times New Roman"/>
          <w:b/>
          <w:color w:val="000000"/>
          <w:vertAlign w:val="superscript"/>
        </w:rPr>
        <w:t>st</w:t>
      </w:r>
      <w:r>
        <w:rPr>
          <w:rFonts w:ascii="Times New Roman" w:hAnsi="Times New Roman" w:cs="Times New Roman"/>
          <w:b/>
          <w:color w:val="000000"/>
        </w:rPr>
        <w:t>, 2014</w:t>
      </w:r>
      <w:r>
        <w:rPr>
          <w:rFonts w:ascii="Times New Roman" w:hAnsi="Times New Roman" w:cs="Times New Roman"/>
          <w:b/>
          <w:color w:val="000000"/>
        </w:rPr>
        <w:tab/>
      </w:r>
      <w:r w:rsidRPr="00A92BB4">
        <w:rPr>
          <w:rFonts w:ascii="Times New Roman" w:hAnsi="Times New Roman" w:cs="Times New Roman"/>
          <w:b/>
          <w:color w:val="000000"/>
        </w:rPr>
        <w:t xml:space="preserve"> ASSESSOR: Ph.D. Program Committee</w:t>
      </w:r>
    </w:p>
    <w:p w14:paraId="02DA7020" w14:textId="77777777" w:rsidR="00D40D85" w:rsidRDefault="00D40D85" w:rsidP="00D40D85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NO. OF GRADUATED STUDENTS: 4</w:t>
      </w:r>
      <w:r w:rsidRPr="00A92BB4">
        <w:rPr>
          <w:rFonts w:ascii="Times New Roman" w:hAnsi="Times New Roman" w:cs="Times New Roman"/>
          <w:b/>
          <w:color w:val="000000"/>
        </w:rPr>
        <w:t xml:space="preserve">     </w:t>
      </w:r>
    </w:p>
    <w:tbl>
      <w:tblPr>
        <w:tblW w:w="101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520"/>
        <w:gridCol w:w="810"/>
        <w:gridCol w:w="1620"/>
        <w:gridCol w:w="720"/>
        <w:gridCol w:w="810"/>
        <w:gridCol w:w="1170"/>
        <w:gridCol w:w="990"/>
        <w:gridCol w:w="1530"/>
      </w:tblGrid>
      <w:tr w:rsidR="00D40D85" w:rsidRPr="00A92BB4" w14:paraId="7FD34BB5" w14:textId="77777777" w:rsidTr="00D40D85">
        <w:trPr>
          <w:trHeight w:val="6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EECE1"/>
            <w:noWrap/>
            <w:hideMark/>
          </w:tcPr>
          <w:p w14:paraId="110C24D7" w14:textId="77777777" w:rsidR="00D40D85" w:rsidRPr="00A92BB4" w:rsidRDefault="00D40D85" w:rsidP="00D40D8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19EDFBD7" w14:textId="77777777" w:rsidR="00D40D85" w:rsidRPr="00A92BB4" w:rsidRDefault="00D40D85" w:rsidP="00D40D8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FT/ P</w:t>
            </w: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59E32645" w14:textId="77777777" w:rsidR="00D40D85" w:rsidRPr="00A92BB4" w:rsidRDefault="00D40D85" w:rsidP="00D40D8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Years in Program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7A40039F" w14:textId="77777777" w:rsidR="00D40D85" w:rsidRPr="00A92BB4" w:rsidRDefault="00D40D85" w:rsidP="00D40D8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PRJ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04D7F3CF" w14:textId="77777777" w:rsidR="00D40D85" w:rsidRPr="00A92BB4" w:rsidRDefault="00D40D85" w:rsidP="00D40D8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proofErr w:type="spellStart"/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Procs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6BB10837" w14:textId="77777777" w:rsidR="00D40D85" w:rsidRPr="00A92BB4" w:rsidRDefault="00D40D85" w:rsidP="00D40D8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Bk Chap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019512C8" w14:textId="77777777" w:rsidR="00D40D85" w:rsidRPr="00A92BB4" w:rsidRDefault="00D40D85" w:rsidP="00D40D8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Books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CE1"/>
            <w:hideMark/>
          </w:tcPr>
          <w:p w14:paraId="4EFE2C3E" w14:textId="77777777" w:rsidR="00D40D85" w:rsidRDefault="00D40D85" w:rsidP="00D40D8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 w:rsidRPr="00A92BB4">
              <w:rPr>
                <w:rFonts w:ascii="Times New Roman" w:eastAsia="Times New Roman" w:hAnsi="Times New Roman" w:cs="Times New Roman"/>
                <w:b/>
                <w:color w:val="000000"/>
              </w:rPr>
              <w:t>Other</w:t>
            </w:r>
          </w:p>
          <w:p w14:paraId="07F41919" w14:textId="77777777" w:rsidR="00D40D85" w:rsidRDefault="00D40D85" w:rsidP="00D40D8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(Working</w:t>
            </w:r>
          </w:p>
          <w:p w14:paraId="3A739977" w14:textId="77777777" w:rsidR="00D40D85" w:rsidRPr="00A92BB4" w:rsidRDefault="00D40D85" w:rsidP="00D40D8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Papers)</w:t>
            </w:r>
          </w:p>
        </w:tc>
      </w:tr>
      <w:tr w:rsidR="00D40D85" w:rsidRPr="00A92BB4" w14:paraId="262614A3" w14:textId="77777777" w:rsidTr="00D40D8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E17342" w14:textId="354D4DA0" w:rsidR="00D40D85" w:rsidRPr="00FA159D" w:rsidRDefault="00D40D85" w:rsidP="00D40D8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Burak Ayata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30F9A2C" w14:textId="4B66A8CF" w:rsidR="00D40D85" w:rsidRPr="00FA159D" w:rsidRDefault="00D40D85" w:rsidP="00D40D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</w:t>
            </w:r>
            <w:r w:rsidRPr="00FA159D">
              <w:rPr>
                <w:rFonts w:ascii="Times New Roman" w:eastAsia="Times New Roman" w:hAnsi="Times New Roman" w:cs="Times New Roman"/>
                <w:b/>
                <w:color w:val="000000"/>
              </w:rPr>
              <w:t>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89A52BD" w14:textId="55385F98" w:rsidR="00D40D85" w:rsidRPr="00FA159D" w:rsidRDefault="00D40D85" w:rsidP="00D40D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6504D0" w14:textId="2A1B1BD0" w:rsidR="00D40D85" w:rsidRPr="00FA159D" w:rsidRDefault="00D40D85" w:rsidP="00D40D8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766578" w14:textId="35C5367E" w:rsidR="00D40D85" w:rsidRPr="00FA159D" w:rsidRDefault="00D40D85" w:rsidP="00D40D8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A1F987D" w14:textId="77777777" w:rsidR="00D40D85" w:rsidRPr="00FA159D" w:rsidRDefault="00D40D85" w:rsidP="00D40D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929E2D4" w14:textId="77777777" w:rsidR="00D40D85" w:rsidRPr="00FA159D" w:rsidRDefault="00D40D85" w:rsidP="00D40D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5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EFBCAD" w14:textId="18275A3B" w:rsidR="00D40D85" w:rsidRPr="00FA159D" w:rsidRDefault="00D40D85" w:rsidP="00D40D8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D40D85" w:rsidRPr="00A92BB4" w14:paraId="0FB0B8FA" w14:textId="77777777" w:rsidTr="00D40D8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27840" w14:textId="77777777" w:rsidR="00D40D85" w:rsidRPr="00A92BB4" w:rsidRDefault="00D40D85" w:rsidP="00D40D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BB4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BEA37" w14:textId="77777777" w:rsidR="00D40D85" w:rsidRPr="00A92BB4" w:rsidRDefault="00D40D85" w:rsidP="00D40D85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53E4F" w14:textId="77777777" w:rsidR="00D40D85" w:rsidRPr="00A92BB4" w:rsidRDefault="00D40D85" w:rsidP="00D40D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43FFA" w14:textId="46452C28" w:rsidR="00D40D85" w:rsidRPr="00A92BB4" w:rsidRDefault="00D40D85" w:rsidP="00D40D8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74D82" w14:textId="4D146619" w:rsidR="00D40D85" w:rsidRPr="00A92BB4" w:rsidRDefault="00D40D85" w:rsidP="00D40D8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55F73" w14:textId="77777777" w:rsidR="00D40D85" w:rsidRPr="00A92BB4" w:rsidRDefault="00D40D85" w:rsidP="00D40D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B95D8" w14:textId="5343155C" w:rsidR="00D40D85" w:rsidRPr="00FA159D" w:rsidRDefault="00D40D85" w:rsidP="00D40D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05BDB" w14:textId="7CF3E40A" w:rsidR="00D40D85" w:rsidRPr="00FA159D" w:rsidRDefault="00D40D85" w:rsidP="00D40D8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</w:tbl>
    <w:p w14:paraId="09B50F30" w14:textId="47F9BFE9" w:rsidR="00D40D85" w:rsidRPr="00C873A1" w:rsidRDefault="00D40D85" w:rsidP="00D40D85">
      <w:pPr>
        <w:rPr>
          <w:rFonts w:ascii="Times New Roman" w:hAnsi="Times New Roman" w:cs="Times New Roman"/>
        </w:rPr>
      </w:pPr>
      <w:r w:rsidRPr="00C873A1">
        <w:rPr>
          <w:rFonts w:ascii="Times New Roman" w:hAnsi="Times New Roman" w:cs="Times New Roman"/>
        </w:rPr>
        <w:t xml:space="preserve">Only </w:t>
      </w:r>
      <w:r>
        <w:rPr>
          <w:rFonts w:ascii="Times New Roman" w:hAnsi="Times New Roman" w:cs="Times New Roman"/>
        </w:rPr>
        <w:t xml:space="preserve">peer reviewed </w:t>
      </w:r>
      <w:r w:rsidRPr="00C873A1">
        <w:rPr>
          <w:rFonts w:ascii="Times New Roman" w:hAnsi="Times New Roman" w:cs="Times New Roman"/>
        </w:rPr>
        <w:t>publications that were published while the student</w:t>
      </w:r>
      <w:r>
        <w:rPr>
          <w:rFonts w:ascii="Times New Roman" w:hAnsi="Times New Roman" w:cs="Times New Roman"/>
        </w:rPr>
        <w:t xml:space="preserve"> was</w:t>
      </w:r>
      <w:r w:rsidRPr="00C873A1">
        <w:rPr>
          <w:rFonts w:ascii="Times New Roman" w:hAnsi="Times New Roman" w:cs="Times New Roman"/>
        </w:rPr>
        <w:t xml:space="preserve"> enrolled in the program are counted.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43"/>
        <w:gridCol w:w="4795"/>
        <w:gridCol w:w="688"/>
        <w:gridCol w:w="756"/>
        <w:gridCol w:w="1116"/>
        <w:gridCol w:w="766"/>
      </w:tblGrid>
      <w:tr w:rsidR="00D40D85" w:rsidRPr="003D2E6C" w14:paraId="1C6B89F7" w14:textId="77777777" w:rsidTr="00D40D8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590B" w14:textId="77777777" w:rsidR="00D40D85" w:rsidRPr="003D2E6C" w:rsidRDefault="00D40D85" w:rsidP="00D40D85">
            <w:pPr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lastRenderedPageBreak/>
              <w:t>Objective 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9BBD" w14:textId="77777777" w:rsidR="00D40D85" w:rsidRPr="003D2E6C" w:rsidRDefault="00D40D85" w:rsidP="00D40D85">
            <w:r w:rsidRPr="00A92BB4">
              <w:rPr>
                <w:rFonts w:ascii="Times New Roman" w:hAnsi="Times New Roman" w:cs="Times New Roman"/>
                <w:i/>
                <w:iCs/>
                <w:sz w:val="20"/>
              </w:rPr>
              <w:t>Students are able to write competitive research papers.</w:t>
            </w:r>
          </w:p>
        </w:tc>
      </w:tr>
      <w:tr w:rsidR="00D40D85" w:rsidRPr="003D2E6C" w14:paraId="4A919C7C" w14:textId="77777777" w:rsidTr="00D40D8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8D37" w14:textId="77777777" w:rsidR="00D40D85" w:rsidRPr="003D2E6C" w:rsidRDefault="00D40D85" w:rsidP="00D40D85">
            <w:r w:rsidRPr="003D2E6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5192" w14:textId="77777777" w:rsidR="00D40D85" w:rsidRPr="003D2E6C" w:rsidRDefault="00D40D85" w:rsidP="00D40D85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Trait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18AA" w14:textId="77777777" w:rsidR="00D40D85" w:rsidRPr="003D2E6C" w:rsidRDefault="00D40D85" w:rsidP="00D40D85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Poor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2EAA" w14:textId="77777777" w:rsidR="00D40D85" w:rsidRPr="003D2E6C" w:rsidRDefault="00D40D85" w:rsidP="00D40D85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Good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01BB" w14:textId="77777777" w:rsidR="00D40D85" w:rsidRPr="003D2E6C" w:rsidRDefault="00D40D85" w:rsidP="00D40D85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Excellent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31D6" w14:textId="77777777" w:rsidR="00D40D85" w:rsidRPr="003D2E6C" w:rsidRDefault="00D40D85" w:rsidP="00D40D85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Score</w:t>
            </w:r>
          </w:p>
        </w:tc>
      </w:tr>
      <w:tr w:rsidR="00D40D85" w:rsidRPr="003D2E6C" w14:paraId="2363FE78" w14:textId="77777777" w:rsidTr="00D40D8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0E4C" w14:textId="77777777" w:rsidR="00D40D85" w:rsidRPr="003D2E6C" w:rsidRDefault="00D40D85" w:rsidP="00D40D85">
            <w:r w:rsidRPr="003D2E6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5DDE" w14:textId="77777777" w:rsidR="00D40D85" w:rsidRPr="003D2E6C" w:rsidRDefault="00D40D85" w:rsidP="00D40D85">
            <w:pPr>
              <w:jc w:val="right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C278" w14:textId="77777777" w:rsidR="00D40D85" w:rsidRPr="003D2E6C" w:rsidRDefault="00D40D85" w:rsidP="00D40D85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77F8" w14:textId="77777777" w:rsidR="00D40D85" w:rsidRPr="003D2E6C" w:rsidRDefault="00D40D85" w:rsidP="00D40D8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4108" w14:textId="77777777" w:rsidR="00D40D85" w:rsidRPr="003D2E6C" w:rsidRDefault="00D40D85" w:rsidP="00D40D8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&gt;2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A4E0" w14:textId="77777777" w:rsidR="00D40D85" w:rsidRPr="003D2E6C" w:rsidRDefault="00D40D85" w:rsidP="00D40D85">
            <w:pPr>
              <w:jc w:val="center"/>
              <w:rPr>
                <w:b/>
                <w:bCs w:val="0"/>
              </w:rPr>
            </w:pPr>
            <w:r w:rsidRPr="003D2E6C">
              <w:rPr>
                <w:b/>
                <w:bCs w:val="0"/>
              </w:rPr>
              <w:t> </w:t>
            </w:r>
          </w:p>
        </w:tc>
      </w:tr>
      <w:tr w:rsidR="00D40D85" w:rsidRPr="003D2E6C" w14:paraId="070FBE95" w14:textId="77777777" w:rsidTr="00D40D85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F3F2" w14:textId="77777777" w:rsidR="00D40D85" w:rsidRPr="003D2E6C" w:rsidRDefault="00D40D85" w:rsidP="00D40D85">
            <w:pPr>
              <w:jc w:val="right"/>
            </w:pPr>
            <w:r w:rsidRPr="003D2E6C">
              <w:t>Trait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6727" w14:textId="77777777" w:rsidR="00D40D85" w:rsidRPr="00DC3A7F" w:rsidRDefault="00D40D85" w:rsidP="00D40D85">
            <w:pPr>
              <w:rPr>
                <w:sz w:val="20"/>
                <w:szCs w:val="20"/>
              </w:rPr>
            </w:pPr>
            <w:r w:rsidRPr="00A92BB4">
              <w:rPr>
                <w:rFonts w:ascii="Times New Roman" w:hAnsi="Times New Roman" w:cs="Times New Roman"/>
                <w:sz w:val="20"/>
              </w:rPr>
              <w:t>Number of publications at graduation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0DA5" w14:textId="77777777" w:rsidR="00D40D85" w:rsidRPr="00101433" w:rsidRDefault="00D40D85" w:rsidP="00D40D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61E9" w14:textId="775E20B8" w:rsidR="00D40D85" w:rsidRPr="00101433" w:rsidRDefault="00D40D85" w:rsidP="00D40D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1EF" w14:textId="72AE8B6A" w:rsidR="00D40D85" w:rsidRPr="00101433" w:rsidRDefault="00D40D85" w:rsidP="00D40D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02F0" w14:textId="77777777" w:rsidR="00D40D85" w:rsidRPr="00101433" w:rsidRDefault="00D40D85" w:rsidP="00D40D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0D85" w:rsidRPr="003D2E6C" w14:paraId="0657677C" w14:textId="77777777" w:rsidTr="00D40D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0451" w14:textId="77777777" w:rsidR="00D40D85" w:rsidRPr="003D2E6C" w:rsidRDefault="00D40D85" w:rsidP="00D40D85">
            <w:pPr>
              <w:rPr>
                <w:b/>
                <w:bCs w:val="0"/>
                <w:sz w:val="20"/>
                <w:szCs w:val="20"/>
              </w:rPr>
            </w:pPr>
            <w:r w:rsidRPr="003D2E6C">
              <w:rPr>
                <w:b/>
                <w:bCs w:val="0"/>
                <w:sz w:val="20"/>
                <w:szCs w:val="20"/>
              </w:rPr>
              <w:t>Criterion: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55505" w14:textId="77777777" w:rsidR="00D40D85" w:rsidRPr="003D2E6C" w:rsidRDefault="00D40D85" w:rsidP="00D40D85">
            <w:pPr>
              <w:rPr>
                <w:b/>
                <w:bCs w:val="0"/>
                <w:sz w:val="20"/>
                <w:szCs w:val="20"/>
              </w:rPr>
            </w:pPr>
            <w:r w:rsidRPr="003D2E6C">
              <w:rPr>
                <w:b/>
                <w:bCs w:val="0"/>
                <w:sz w:val="20"/>
                <w:szCs w:val="20"/>
              </w:rPr>
              <w:t>Do</w:t>
            </w:r>
            <w:r>
              <w:rPr>
                <w:b/>
                <w:bCs w:val="0"/>
                <w:sz w:val="20"/>
                <w:szCs w:val="20"/>
              </w:rPr>
              <w:t>es not meet expectations: 0-1;  Meets: 2</w:t>
            </w:r>
            <w:r w:rsidRPr="003D2E6C">
              <w:rPr>
                <w:b/>
                <w:bCs w:val="0"/>
                <w:sz w:val="20"/>
                <w:szCs w:val="20"/>
              </w:rPr>
              <w:t xml:space="preserve">;  Exceeds: </w:t>
            </w:r>
            <w:r>
              <w:rPr>
                <w:b/>
                <w:bCs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6022" w14:textId="77777777" w:rsidR="00D40D85" w:rsidRPr="00101433" w:rsidRDefault="00D40D85" w:rsidP="00D40D85">
            <w:pPr>
              <w:jc w:val="center"/>
              <w:rPr>
                <w:b/>
                <w:sz w:val="20"/>
                <w:szCs w:val="20"/>
              </w:rPr>
            </w:pPr>
            <w:r w:rsidRPr="0010143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3D57E" w14:textId="11FA8994" w:rsidR="00D40D85" w:rsidRPr="00101433" w:rsidRDefault="00D40D85" w:rsidP="00D40D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EDC9" w14:textId="57897B25" w:rsidR="00D40D85" w:rsidRPr="00101433" w:rsidRDefault="00D40D85" w:rsidP="00D40D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BF58A" w14:textId="2B540207" w:rsidR="00D40D85" w:rsidRPr="00101433" w:rsidRDefault="00D40D85" w:rsidP="00D40D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6229A3F0" w14:textId="0B31F35E" w:rsidR="00D40D85" w:rsidRPr="00952361" w:rsidRDefault="00D40D85" w:rsidP="00D40D85">
      <w:pPr>
        <w:rPr>
          <w:rFonts w:ascii="Times New Roman" w:hAnsi="Times New Roman" w:cs="Times New Roman"/>
        </w:rPr>
      </w:pPr>
      <w:r w:rsidRPr="00A92BB4">
        <w:rPr>
          <w:rFonts w:ascii="Times New Roman" w:hAnsi="Times New Roman" w:cs="Times New Roman"/>
          <w:b/>
        </w:rPr>
        <w:t>COMMENTS: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One student</w:t>
      </w:r>
      <w:r w:rsidRPr="0032590F">
        <w:rPr>
          <w:rFonts w:ascii="Times New Roman" w:hAnsi="Times New Roman" w:cs="Times New Roman"/>
        </w:rPr>
        <w:t xml:space="preserve"> graduated in </w:t>
      </w:r>
      <w:r>
        <w:rPr>
          <w:rFonts w:ascii="Times New Roman" w:hAnsi="Times New Roman" w:cs="Times New Roman"/>
        </w:rPr>
        <w:t>December</w:t>
      </w:r>
      <w:r w:rsidRPr="0032590F">
        <w:rPr>
          <w:rFonts w:ascii="Times New Roman" w:hAnsi="Times New Roman" w:cs="Times New Roman"/>
        </w:rPr>
        <w:t xml:space="preserve"> 2014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72830840" w14:textId="77777777" w:rsidR="00D40D85" w:rsidRDefault="00D40D85" w:rsidP="00D40D85">
      <w:pPr>
        <w:rPr>
          <w:rFonts w:ascii="Times New Roman" w:hAnsi="Times New Roman" w:cs="Times New Roman"/>
          <w:b/>
        </w:rPr>
      </w:pPr>
      <w:r w:rsidRPr="00EC4C14">
        <w:rPr>
          <w:rFonts w:ascii="Times New Roman" w:hAnsi="Times New Roman" w:cs="Times New Roman"/>
          <w:b/>
        </w:rPr>
        <w:t xml:space="preserve">REMEDIAL ACTIONS: </w:t>
      </w:r>
      <w:r w:rsidRPr="00EC4C14">
        <w:rPr>
          <w:rFonts w:ascii="Times New Roman" w:hAnsi="Times New Roman" w:cs="Times New Roman"/>
        </w:rPr>
        <w:t>No actions discussed for the coming year</w:t>
      </w:r>
      <w:r w:rsidRPr="00EC4C14">
        <w:rPr>
          <w:rFonts w:ascii="Times New Roman" w:hAnsi="Times New Roman" w:cs="Times New Roman"/>
          <w:b/>
        </w:rPr>
        <w:t>.</w:t>
      </w:r>
    </w:p>
    <w:p w14:paraId="27E065D4" w14:textId="65743A5F" w:rsidR="00D40D85" w:rsidRPr="00217F76" w:rsidRDefault="00D40D85" w:rsidP="00D40D85">
      <w:pPr>
        <w:pStyle w:val="Heading1"/>
      </w:pPr>
      <w:bookmarkStart w:id="14" w:name="_Toc409550659"/>
      <w:r>
        <w:t>Specific Steps Taken i</w:t>
      </w:r>
      <w:r w:rsidRPr="002932A0">
        <w:t xml:space="preserve">n </w:t>
      </w:r>
      <w:proofErr w:type="gramStart"/>
      <w:r w:rsidRPr="002932A0">
        <w:t>Spring</w:t>
      </w:r>
      <w:proofErr w:type="gramEnd"/>
      <w:r w:rsidRPr="002932A0">
        <w:t xml:space="preserve"> 201</w:t>
      </w:r>
      <w:r>
        <w:t>5</w:t>
      </w:r>
      <w:bookmarkEnd w:id="14"/>
    </w:p>
    <w:p w14:paraId="66AF431D" w14:textId="77777777" w:rsidR="00D40D85" w:rsidRPr="000A3145" w:rsidRDefault="00D40D85" w:rsidP="00D40D85">
      <w:pPr>
        <w:rPr>
          <w:iCs/>
        </w:rPr>
      </w:pPr>
      <w:r>
        <w:t>A change of the mid-term examination is discussed. This will be implemented in the fall semester 2014 to support the publication of a research paper.</w:t>
      </w:r>
    </w:p>
    <w:p w14:paraId="7CB800C9" w14:textId="47678C9A" w:rsidR="000A3145" w:rsidRDefault="000A3145" w:rsidP="000A3145">
      <w:pPr>
        <w:pStyle w:val="Heading1"/>
        <w:ind w:left="567"/>
        <w:rPr>
          <w:iCs/>
        </w:rPr>
      </w:pPr>
      <w:bookmarkStart w:id="15" w:name="_Toc409550660"/>
      <w:r>
        <w:t>Outcomes:  PhD Learning Goal # 2 after 2 Rounds of Assessment</w:t>
      </w:r>
      <w:bookmarkEnd w:id="15"/>
      <w:r>
        <w:rPr>
          <w:u w:val="single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821"/>
      </w:tblGrid>
      <w:tr w:rsidR="00BC2B12" w:rsidRPr="00CF0A27" w14:paraId="262D0511" w14:textId="77777777" w:rsidTr="00D40D85">
        <w:trPr>
          <w:trHeight w:val="312"/>
        </w:trPr>
        <w:tc>
          <w:tcPr>
            <w:tcW w:w="2972" w:type="dxa"/>
            <w:shd w:val="clear" w:color="auto" w:fill="auto"/>
          </w:tcPr>
          <w:p w14:paraId="73B886D0" w14:textId="77777777" w:rsidR="00BC2B12" w:rsidRPr="00CF0A27" w:rsidRDefault="00BC2B12" w:rsidP="00D40D85"/>
        </w:tc>
        <w:tc>
          <w:tcPr>
            <w:tcW w:w="3821" w:type="dxa"/>
            <w:shd w:val="clear" w:color="auto" w:fill="auto"/>
          </w:tcPr>
          <w:p w14:paraId="0918DCFE" w14:textId="77777777" w:rsidR="00BC2B12" w:rsidRDefault="00BC2B12" w:rsidP="00D40D85">
            <w:pPr>
              <w:spacing w:before="0" w:beforeAutospacing="0" w:after="0" w:afterAutospacing="0"/>
              <w:jc w:val="center"/>
            </w:pPr>
            <w:r w:rsidRPr="00CF0A27">
              <w:t>Objective 1</w:t>
            </w:r>
          </w:p>
          <w:p w14:paraId="19E2A051" w14:textId="5E828ABE" w:rsidR="00BC2B12" w:rsidRPr="00CF0A27" w:rsidRDefault="00BC2B12" w:rsidP="00D40D85">
            <w:pPr>
              <w:spacing w:before="0" w:beforeAutospacing="0" w:after="0" w:afterAutospacing="0"/>
              <w:jc w:val="center"/>
            </w:pPr>
            <w:r>
              <w:t># Publications</w:t>
            </w:r>
          </w:p>
        </w:tc>
      </w:tr>
      <w:tr w:rsidR="00BC2B12" w:rsidRPr="00CF0A27" w14:paraId="79AEBC6E" w14:textId="77777777" w:rsidTr="00D40D85">
        <w:tc>
          <w:tcPr>
            <w:tcW w:w="2972" w:type="dxa"/>
            <w:shd w:val="clear" w:color="auto" w:fill="auto"/>
          </w:tcPr>
          <w:p w14:paraId="28281526" w14:textId="77777777" w:rsidR="00BC2B12" w:rsidRPr="00CF0A27" w:rsidRDefault="00BC2B12" w:rsidP="00D40D85">
            <w:pPr>
              <w:spacing w:line="276" w:lineRule="auto"/>
              <w:ind w:firstLineChars="72" w:firstLine="173"/>
            </w:pPr>
            <w:r w:rsidRPr="004A3FBC">
              <w:rPr>
                <w:iCs/>
                <w:szCs w:val="28"/>
              </w:rPr>
              <w:t>SPRING 2013</w:t>
            </w:r>
          </w:p>
        </w:tc>
        <w:tc>
          <w:tcPr>
            <w:tcW w:w="3821" w:type="dxa"/>
            <w:shd w:val="clear" w:color="auto" w:fill="auto"/>
          </w:tcPr>
          <w:p w14:paraId="24C02095" w14:textId="77777777" w:rsidR="00BC2B12" w:rsidRPr="00CF0A27" w:rsidRDefault="00BC2B12" w:rsidP="00D40D85">
            <w:pPr>
              <w:spacing w:line="276" w:lineRule="auto"/>
              <w:jc w:val="center"/>
            </w:pPr>
            <w:r>
              <w:t>N.A.</w:t>
            </w:r>
          </w:p>
        </w:tc>
      </w:tr>
      <w:tr w:rsidR="00D40D85" w:rsidRPr="00CF0A27" w14:paraId="2B7958B0" w14:textId="77777777" w:rsidTr="00D40D85">
        <w:tc>
          <w:tcPr>
            <w:tcW w:w="2972" w:type="dxa"/>
            <w:shd w:val="clear" w:color="auto" w:fill="auto"/>
          </w:tcPr>
          <w:p w14:paraId="54AFB919" w14:textId="77777777" w:rsidR="00D40D85" w:rsidRPr="00CF0A27" w:rsidRDefault="00D40D85" w:rsidP="00D40D85">
            <w:pPr>
              <w:spacing w:line="276" w:lineRule="auto"/>
              <w:ind w:firstLineChars="72" w:firstLine="173"/>
            </w:pPr>
            <w:r>
              <w:rPr>
                <w:iCs/>
                <w:szCs w:val="28"/>
              </w:rPr>
              <w:t xml:space="preserve">SPRING </w:t>
            </w:r>
            <w:r w:rsidRPr="004A3FBC">
              <w:rPr>
                <w:iCs/>
                <w:szCs w:val="28"/>
              </w:rPr>
              <w:t>201</w:t>
            </w:r>
            <w:r>
              <w:rPr>
                <w:iCs/>
                <w:szCs w:val="28"/>
              </w:rPr>
              <w:t>4</w:t>
            </w:r>
          </w:p>
        </w:tc>
        <w:tc>
          <w:tcPr>
            <w:tcW w:w="3821" w:type="dxa"/>
            <w:shd w:val="clear" w:color="auto" w:fill="auto"/>
          </w:tcPr>
          <w:p w14:paraId="745CE991" w14:textId="77777777" w:rsidR="00D40D85" w:rsidRPr="00CF0A27" w:rsidRDefault="00D40D85" w:rsidP="00D40D85">
            <w:pPr>
              <w:spacing w:line="276" w:lineRule="auto"/>
              <w:jc w:val="center"/>
            </w:pPr>
            <w:r>
              <w:t>Good</w:t>
            </w:r>
          </w:p>
        </w:tc>
      </w:tr>
      <w:tr w:rsidR="00BC2B12" w:rsidRPr="00CF0A27" w14:paraId="2727B200" w14:textId="77777777" w:rsidTr="00D40D85">
        <w:tc>
          <w:tcPr>
            <w:tcW w:w="2972" w:type="dxa"/>
            <w:shd w:val="clear" w:color="auto" w:fill="auto"/>
          </w:tcPr>
          <w:p w14:paraId="3F7FD307" w14:textId="6B58B4A7" w:rsidR="00BC2B12" w:rsidRPr="00CF0A27" w:rsidRDefault="00D40D85" w:rsidP="00D40D85">
            <w:pPr>
              <w:spacing w:line="276" w:lineRule="auto"/>
              <w:ind w:firstLineChars="72" w:firstLine="173"/>
            </w:pPr>
            <w:r>
              <w:rPr>
                <w:iCs/>
                <w:szCs w:val="28"/>
              </w:rPr>
              <w:t>FALL</w:t>
            </w:r>
            <w:r w:rsidR="00BC2B12">
              <w:rPr>
                <w:iCs/>
                <w:szCs w:val="28"/>
              </w:rPr>
              <w:t xml:space="preserve"> </w:t>
            </w:r>
            <w:r w:rsidR="00BC2B12" w:rsidRPr="004A3FBC">
              <w:rPr>
                <w:iCs/>
                <w:szCs w:val="28"/>
              </w:rPr>
              <w:t>201</w:t>
            </w:r>
            <w:r>
              <w:rPr>
                <w:iCs/>
                <w:szCs w:val="28"/>
              </w:rPr>
              <w:t>4</w:t>
            </w:r>
          </w:p>
        </w:tc>
        <w:tc>
          <w:tcPr>
            <w:tcW w:w="3821" w:type="dxa"/>
            <w:shd w:val="clear" w:color="auto" w:fill="auto"/>
          </w:tcPr>
          <w:p w14:paraId="25CF922E" w14:textId="5901B305" w:rsidR="00BC2B12" w:rsidRPr="00CF0A27" w:rsidRDefault="00D40D85" w:rsidP="00D40D85">
            <w:pPr>
              <w:spacing w:line="276" w:lineRule="auto"/>
              <w:jc w:val="center"/>
            </w:pPr>
            <w:r>
              <w:t>Poor</w:t>
            </w:r>
          </w:p>
        </w:tc>
      </w:tr>
    </w:tbl>
    <w:p w14:paraId="4E87AE64" w14:textId="268DC495" w:rsidR="00BC2B12" w:rsidRDefault="001E7991" w:rsidP="00BC2B12">
      <w:r w:rsidRPr="00A92BB4">
        <w:rPr>
          <w:rFonts w:ascii="Times New Roman" w:hAnsi="Times New Roman" w:cs="Times New Roman"/>
          <w:b/>
        </w:rPr>
        <w:t>COMMENTS:</w:t>
      </w:r>
      <w:r>
        <w:rPr>
          <w:rFonts w:ascii="Times New Roman" w:hAnsi="Times New Roman" w:cs="Times New Roman"/>
          <w:b/>
        </w:rPr>
        <w:t xml:space="preserve"> </w:t>
      </w:r>
      <w:r w:rsidR="00BC2B12">
        <w:t xml:space="preserve">It is too early to draw conclusion. However, current students in their third </w:t>
      </w:r>
      <w:r w:rsidR="00D40D85">
        <w:t xml:space="preserve">and fourth </w:t>
      </w:r>
      <w:r w:rsidR="00BC2B12">
        <w:t xml:space="preserve">year have published </w:t>
      </w:r>
      <w:r w:rsidR="00D40D85">
        <w:t xml:space="preserve">peer reviewed </w:t>
      </w:r>
      <w:r w:rsidR="00BC2B12">
        <w:t>research papers.</w:t>
      </w:r>
    </w:p>
    <w:p w14:paraId="3A031DF3" w14:textId="41FF5FB5" w:rsidR="000A3145" w:rsidRPr="001E7991" w:rsidRDefault="001E7991" w:rsidP="001E7991">
      <w:pPr>
        <w:rPr>
          <w:rFonts w:ascii="Times New Roman" w:hAnsi="Times New Roman" w:cs="Times New Roman"/>
          <w:b/>
        </w:rPr>
      </w:pPr>
      <w:r w:rsidRPr="00EC4C14">
        <w:rPr>
          <w:rFonts w:ascii="Times New Roman" w:hAnsi="Times New Roman" w:cs="Times New Roman"/>
          <w:b/>
        </w:rPr>
        <w:t xml:space="preserve">REMEDIAL ACTIONS: </w:t>
      </w:r>
      <w:r w:rsidRPr="00EC4C14">
        <w:rPr>
          <w:rFonts w:ascii="Times New Roman" w:hAnsi="Times New Roman" w:cs="Times New Roman"/>
        </w:rPr>
        <w:t>No actions discussed for the coming year</w:t>
      </w:r>
      <w:r w:rsidR="00D40D85">
        <w:rPr>
          <w:rFonts w:ascii="Times New Roman" w:hAnsi="Times New Roman" w:cs="Times New Roman"/>
        </w:rPr>
        <w:t xml:space="preserve"> since a new qualifying policy will be introduced</w:t>
      </w:r>
      <w:r w:rsidRPr="00EC4C14">
        <w:rPr>
          <w:rFonts w:ascii="Times New Roman" w:hAnsi="Times New Roman" w:cs="Times New Roman"/>
          <w:b/>
        </w:rPr>
        <w:t>.</w:t>
      </w:r>
    </w:p>
    <w:p w14:paraId="5A066773" w14:textId="77777777" w:rsidR="002B5E17" w:rsidRDefault="002B5E17" w:rsidP="000A3145">
      <w:pPr>
        <w:pStyle w:val="Heading1"/>
        <w:ind w:hanging="450"/>
      </w:pPr>
      <w:bookmarkStart w:id="16" w:name="_Toc409550661"/>
      <w:r>
        <w:t>CLOSE LOOP PROCESS – CONTINUOUS IMPROVEMENT RECORD</w:t>
      </w:r>
      <w:bookmarkEnd w:id="16"/>
      <w:r>
        <w:t xml:space="preserve"> </w:t>
      </w:r>
    </w:p>
    <w:p w14:paraId="1C66A38A" w14:textId="5482598A" w:rsidR="00C5198D" w:rsidRPr="001F65A7" w:rsidRDefault="00C5198D" w:rsidP="00C5198D">
      <w:pPr>
        <w:rPr>
          <w:b/>
        </w:rPr>
      </w:pPr>
      <w:r>
        <w:t xml:space="preserve">Several policies were implemented or are discussed and close to implementation to improve </w:t>
      </w:r>
      <w:r w:rsidR="00D40D85">
        <w:t>a competitive</w:t>
      </w:r>
      <w:r>
        <w:t xml:space="preserve"> </w:t>
      </w:r>
      <w:r w:rsidR="00D40D85">
        <w:t>publication output</w:t>
      </w:r>
      <w:r>
        <w:t>.</w:t>
      </w:r>
    </w:p>
    <w:p w14:paraId="3BF7B0EF" w14:textId="77777777" w:rsidR="002B5E17" w:rsidRDefault="002B5E17" w:rsidP="002B5E17"/>
    <w:p w14:paraId="4D4EBF0F" w14:textId="5FDFFA7B" w:rsidR="00456CD6" w:rsidRPr="00D40D85" w:rsidRDefault="00FD4115" w:rsidP="00D40D85">
      <w:pPr>
        <w:pStyle w:val="Heading1"/>
        <w:numPr>
          <w:ilvl w:val="0"/>
          <w:numId w:val="0"/>
        </w:numPr>
      </w:pPr>
      <w:r>
        <w:br w:type="page"/>
      </w:r>
      <w:bookmarkStart w:id="17" w:name="_Toc409550662"/>
      <w:r w:rsidR="000D7D68" w:rsidRPr="002932A0">
        <w:lastRenderedPageBreak/>
        <w:t>APPENDIX</w:t>
      </w:r>
      <w:r w:rsidR="001105C6">
        <w:t xml:space="preserve"> – Publications Spring 2014</w:t>
      </w:r>
      <w:bookmarkEnd w:id="17"/>
    </w:p>
    <w:p w14:paraId="6C3314F9" w14:textId="64F3D565" w:rsidR="001105C6" w:rsidRPr="003574F7" w:rsidRDefault="001105C6" w:rsidP="000620E7">
      <w:bookmarkStart w:id="18" w:name="_Toc409550663"/>
      <w:r w:rsidRPr="000620E7">
        <w:rPr>
          <w:color w:val="FF0000"/>
        </w:rPr>
        <w:t>Rongjuan Chen (5</w:t>
      </w:r>
      <w:r w:rsidRPr="000620E7">
        <w:rPr>
          <w:color w:val="FF0000"/>
          <w:vertAlign w:val="superscript"/>
        </w:rPr>
        <w:t>th</w:t>
      </w:r>
      <w:r w:rsidRPr="000620E7">
        <w:rPr>
          <w:color w:val="FF0000"/>
        </w:rPr>
        <w:t xml:space="preserve"> Year)</w:t>
      </w:r>
      <w:bookmarkEnd w:id="18"/>
    </w:p>
    <w:p w14:paraId="7EB8872B" w14:textId="77777777" w:rsidR="001105C6" w:rsidRPr="003574F7" w:rsidRDefault="001105C6" w:rsidP="001105C6">
      <w:pPr>
        <w:spacing w:after="120"/>
        <w:ind w:right="144"/>
        <w:rPr>
          <w:rFonts w:asciiTheme="majorHAnsi" w:eastAsia="Arial Unicode MS" w:hAnsiTheme="majorHAnsi" w:cs="Arial Unicode MS"/>
          <w:sz w:val="22"/>
          <w:szCs w:val="22"/>
        </w:rPr>
      </w:pPr>
      <w:proofErr w:type="gramStart"/>
      <w:r w:rsidRPr="003574F7">
        <w:rPr>
          <w:rFonts w:asciiTheme="majorHAnsi" w:eastAsia="Arial Unicode MS" w:hAnsiTheme="majorHAnsi" w:cs="Arial Unicode MS"/>
          <w:sz w:val="22"/>
          <w:szCs w:val="22"/>
        </w:rPr>
        <w:t>Chen, R. &amp; Sakamoto, Y. (2013).</w:t>
      </w:r>
      <w:proofErr w:type="gramEnd"/>
      <w:r w:rsidRPr="003574F7">
        <w:rPr>
          <w:rFonts w:asciiTheme="majorHAnsi" w:eastAsia="Arial Unicode MS" w:hAnsiTheme="majorHAnsi" w:cs="Arial Unicode MS"/>
          <w:sz w:val="22"/>
          <w:szCs w:val="22"/>
        </w:rPr>
        <w:t xml:space="preserve"> Perspective Matters: Sharing of Crisis Information in Social Media. </w:t>
      </w:r>
      <w:proofErr w:type="gramStart"/>
      <w:r w:rsidRPr="003574F7">
        <w:rPr>
          <w:rFonts w:asciiTheme="majorHAnsi" w:eastAsia="Arial Unicode MS" w:hAnsiTheme="majorHAnsi" w:cs="Arial Unicode MS"/>
          <w:sz w:val="22"/>
          <w:szCs w:val="22"/>
        </w:rPr>
        <w:t>In Proceedings of Hawaii International Conference on System Science.</w:t>
      </w:r>
      <w:proofErr w:type="gramEnd"/>
    </w:p>
    <w:p w14:paraId="0826806C" w14:textId="77777777" w:rsidR="001105C6" w:rsidRPr="003574F7" w:rsidRDefault="001105C6" w:rsidP="001105C6">
      <w:pPr>
        <w:spacing w:after="120"/>
        <w:ind w:right="144"/>
        <w:rPr>
          <w:rFonts w:asciiTheme="majorHAnsi" w:eastAsia="Arial Unicode MS" w:hAnsiTheme="majorHAnsi" w:cs="Arial Unicode MS"/>
          <w:sz w:val="22"/>
          <w:szCs w:val="22"/>
        </w:rPr>
      </w:pPr>
      <w:proofErr w:type="gramStart"/>
      <w:r w:rsidRPr="003574F7">
        <w:rPr>
          <w:rFonts w:asciiTheme="majorHAnsi" w:eastAsia="Arial Unicode MS" w:hAnsiTheme="majorHAnsi" w:cs="Arial Unicode MS"/>
          <w:sz w:val="22"/>
          <w:szCs w:val="22"/>
        </w:rPr>
        <w:t>Chen, R. &amp; Sakamoto, Y. (2014).</w:t>
      </w:r>
      <w:proofErr w:type="gramEnd"/>
      <w:r w:rsidRPr="003574F7">
        <w:rPr>
          <w:rFonts w:asciiTheme="majorHAnsi" w:eastAsia="Arial Unicode MS" w:hAnsiTheme="majorHAnsi" w:cs="Arial Unicode MS"/>
          <w:sz w:val="22"/>
          <w:szCs w:val="22"/>
        </w:rPr>
        <w:t xml:space="preserve"> Feelings and Perspective Matter: Sharing of Crisis Information in Social Media. </w:t>
      </w:r>
      <w:proofErr w:type="gramStart"/>
      <w:r w:rsidRPr="003574F7">
        <w:rPr>
          <w:rFonts w:asciiTheme="majorHAnsi" w:eastAsia="Arial Unicode MS" w:hAnsiTheme="majorHAnsi" w:cs="Arial Unicode MS"/>
          <w:sz w:val="22"/>
          <w:szCs w:val="22"/>
        </w:rPr>
        <w:t>In Proceedings of Hawaii International Conference on System Science.</w:t>
      </w:r>
      <w:proofErr w:type="gramEnd"/>
    </w:p>
    <w:p w14:paraId="48197631" w14:textId="77777777" w:rsidR="001105C6" w:rsidRPr="000620E7" w:rsidRDefault="001105C6" w:rsidP="000620E7">
      <w:pPr>
        <w:rPr>
          <w:color w:val="FF0000"/>
        </w:rPr>
      </w:pPr>
      <w:bookmarkStart w:id="19" w:name="_Toc409550664"/>
      <w:r w:rsidRPr="000620E7">
        <w:rPr>
          <w:color w:val="FF0000"/>
        </w:rPr>
        <w:t xml:space="preserve">Ting </w:t>
      </w:r>
      <w:proofErr w:type="gramStart"/>
      <w:r w:rsidRPr="000620E7">
        <w:rPr>
          <w:color w:val="FF0000"/>
        </w:rPr>
        <w:t>Gao</w:t>
      </w:r>
      <w:proofErr w:type="gramEnd"/>
      <w:r w:rsidRPr="000620E7">
        <w:rPr>
          <w:color w:val="FF0000"/>
        </w:rPr>
        <w:t xml:space="preserve"> (5</w:t>
      </w:r>
      <w:r w:rsidRPr="000620E7">
        <w:rPr>
          <w:color w:val="FF0000"/>
          <w:vertAlign w:val="superscript"/>
        </w:rPr>
        <w:t>th</w:t>
      </w:r>
      <w:r w:rsidRPr="000620E7">
        <w:rPr>
          <w:color w:val="FF0000"/>
        </w:rPr>
        <w:t xml:space="preserve"> Year)</w:t>
      </w:r>
      <w:bookmarkEnd w:id="19"/>
    </w:p>
    <w:p w14:paraId="13D8102B" w14:textId="77777777" w:rsidR="001105C6" w:rsidRPr="003574F7" w:rsidRDefault="001105C6" w:rsidP="001105C6">
      <w:pPr>
        <w:widowControl w:val="0"/>
        <w:autoSpaceDE w:val="0"/>
        <w:autoSpaceDN w:val="0"/>
        <w:adjustRightInd w:val="0"/>
        <w:ind w:right="144"/>
        <w:rPr>
          <w:rFonts w:asciiTheme="majorHAnsi" w:eastAsia="Arial Unicode MS" w:hAnsiTheme="majorHAnsi" w:cs="Arial Unicode MS"/>
          <w:sz w:val="22"/>
          <w:szCs w:val="22"/>
          <w:u w:val="single"/>
        </w:rPr>
      </w:pPr>
      <w:r w:rsidRPr="003574F7">
        <w:rPr>
          <w:rFonts w:asciiTheme="majorHAnsi" w:eastAsia="Arial Unicode MS" w:hAnsiTheme="majorHAnsi" w:cs="Arial Unicode MS"/>
          <w:sz w:val="22"/>
          <w:szCs w:val="22"/>
          <w:u w:val="single"/>
        </w:rPr>
        <w:t>Books</w:t>
      </w:r>
    </w:p>
    <w:p w14:paraId="62F0F758" w14:textId="77777777" w:rsidR="001105C6" w:rsidRPr="003574F7" w:rsidRDefault="001105C6" w:rsidP="001105C6">
      <w:pPr>
        <w:widowControl w:val="0"/>
        <w:autoSpaceDE w:val="0"/>
        <w:autoSpaceDN w:val="0"/>
        <w:adjustRightInd w:val="0"/>
        <w:spacing w:after="120"/>
        <w:ind w:right="144"/>
        <w:rPr>
          <w:rFonts w:asciiTheme="majorHAnsi" w:eastAsia="Arial Unicode MS" w:hAnsiTheme="majorHAnsi" w:cs="Arial Unicode MS"/>
          <w:sz w:val="22"/>
          <w:szCs w:val="22"/>
        </w:rPr>
      </w:pPr>
      <w:r w:rsidRPr="003574F7">
        <w:rPr>
          <w:rFonts w:asciiTheme="majorHAnsi" w:eastAsia="Arial Unicode MS" w:hAnsiTheme="majorHAnsi" w:cs="Arial Unicode MS"/>
          <w:sz w:val="22"/>
          <w:szCs w:val="22"/>
        </w:rPr>
        <w:t xml:space="preserve">Thomas G. Lechler, Ting </w:t>
      </w:r>
      <w:proofErr w:type="gramStart"/>
      <w:r w:rsidRPr="003574F7">
        <w:rPr>
          <w:rFonts w:asciiTheme="majorHAnsi" w:eastAsia="Arial Unicode MS" w:hAnsiTheme="majorHAnsi" w:cs="Arial Unicode MS"/>
          <w:sz w:val="22"/>
          <w:szCs w:val="22"/>
        </w:rPr>
        <w:t>Gao</w:t>
      </w:r>
      <w:proofErr w:type="gramEnd"/>
      <w:r w:rsidRPr="003574F7">
        <w:rPr>
          <w:rFonts w:asciiTheme="majorHAnsi" w:eastAsia="Arial Unicode MS" w:hAnsiTheme="majorHAnsi" w:cs="Arial Unicode MS"/>
          <w:sz w:val="22"/>
          <w:szCs w:val="22"/>
        </w:rPr>
        <w:t xml:space="preserve"> and Barbara H. Edington (2013). </w:t>
      </w:r>
      <w:proofErr w:type="gramStart"/>
      <w:r w:rsidRPr="003574F7">
        <w:rPr>
          <w:rFonts w:asciiTheme="majorHAnsi" w:eastAsia="Arial Unicode MS" w:hAnsiTheme="majorHAnsi" w:cs="Arial Unicode MS"/>
          <w:sz w:val="22"/>
          <w:szCs w:val="22"/>
        </w:rPr>
        <w:t>The Silver Lining of Unknown-Unknowns.</w:t>
      </w:r>
      <w:proofErr w:type="gramEnd"/>
      <w:r w:rsidRPr="003574F7">
        <w:rPr>
          <w:rFonts w:asciiTheme="majorHAnsi" w:eastAsia="Arial Unicode MS" w:hAnsiTheme="majorHAnsi" w:cs="Arial Unicode MS"/>
          <w:sz w:val="22"/>
          <w:szCs w:val="22"/>
        </w:rPr>
        <w:t xml:space="preserve"> Newtown Square, PA: Project Management Institute.</w:t>
      </w:r>
    </w:p>
    <w:p w14:paraId="514DCDE0" w14:textId="77777777" w:rsidR="001105C6" w:rsidRPr="003574F7" w:rsidRDefault="001105C6" w:rsidP="001105C6">
      <w:pPr>
        <w:widowControl w:val="0"/>
        <w:autoSpaceDE w:val="0"/>
        <w:autoSpaceDN w:val="0"/>
        <w:adjustRightInd w:val="0"/>
        <w:ind w:right="144"/>
        <w:rPr>
          <w:rFonts w:asciiTheme="majorHAnsi" w:eastAsia="Arial Unicode MS" w:hAnsiTheme="majorHAnsi" w:cs="Arial Unicode MS"/>
          <w:sz w:val="22"/>
          <w:szCs w:val="22"/>
          <w:u w:val="single"/>
        </w:rPr>
      </w:pPr>
      <w:r w:rsidRPr="003574F7">
        <w:rPr>
          <w:rFonts w:asciiTheme="majorHAnsi" w:eastAsia="Arial Unicode MS" w:hAnsiTheme="majorHAnsi" w:cs="Arial Unicode MS"/>
          <w:sz w:val="22"/>
          <w:szCs w:val="22"/>
          <w:u w:val="single"/>
        </w:rPr>
        <w:t>Refereed Journal Articles </w:t>
      </w:r>
    </w:p>
    <w:p w14:paraId="30DFDB39" w14:textId="77777777" w:rsidR="001105C6" w:rsidRPr="003574F7" w:rsidRDefault="001105C6" w:rsidP="001105C6">
      <w:pPr>
        <w:widowControl w:val="0"/>
        <w:autoSpaceDE w:val="0"/>
        <w:autoSpaceDN w:val="0"/>
        <w:adjustRightInd w:val="0"/>
        <w:spacing w:after="120"/>
        <w:ind w:right="144"/>
        <w:rPr>
          <w:rFonts w:asciiTheme="majorHAnsi" w:eastAsia="Arial Unicode MS" w:hAnsiTheme="majorHAnsi" w:cs="Arial Unicode MS"/>
          <w:sz w:val="22"/>
          <w:szCs w:val="22"/>
        </w:rPr>
      </w:pPr>
      <w:r w:rsidRPr="003574F7">
        <w:rPr>
          <w:rFonts w:asciiTheme="majorHAnsi" w:eastAsia="Arial Unicode MS" w:hAnsiTheme="majorHAnsi" w:cs="Arial Unicode MS"/>
          <w:sz w:val="22"/>
          <w:szCs w:val="22"/>
        </w:rPr>
        <w:t xml:space="preserve">Thomas G. Lechler, Barbara H. Edington, and Ting </w:t>
      </w:r>
      <w:proofErr w:type="gramStart"/>
      <w:r w:rsidRPr="003574F7">
        <w:rPr>
          <w:rFonts w:asciiTheme="majorHAnsi" w:eastAsia="Arial Unicode MS" w:hAnsiTheme="majorHAnsi" w:cs="Arial Unicode MS"/>
          <w:sz w:val="22"/>
          <w:szCs w:val="22"/>
        </w:rPr>
        <w:t>Gao</w:t>
      </w:r>
      <w:proofErr w:type="gramEnd"/>
      <w:r w:rsidRPr="003574F7">
        <w:rPr>
          <w:rFonts w:asciiTheme="majorHAnsi" w:eastAsia="Arial Unicode MS" w:hAnsiTheme="majorHAnsi" w:cs="Arial Unicode MS"/>
          <w:sz w:val="22"/>
          <w:szCs w:val="22"/>
        </w:rPr>
        <w:t xml:space="preserve"> (2012). Challenging Classic Project Management: Turning Project Uncertainties </w:t>
      </w:r>
      <w:proofErr w:type="gramStart"/>
      <w:r w:rsidRPr="003574F7">
        <w:rPr>
          <w:rFonts w:asciiTheme="majorHAnsi" w:eastAsia="Arial Unicode MS" w:hAnsiTheme="majorHAnsi" w:cs="Arial Unicode MS"/>
          <w:sz w:val="22"/>
          <w:szCs w:val="22"/>
        </w:rPr>
        <w:t>Into</w:t>
      </w:r>
      <w:proofErr w:type="gramEnd"/>
      <w:r w:rsidRPr="003574F7">
        <w:rPr>
          <w:rFonts w:asciiTheme="majorHAnsi" w:eastAsia="Arial Unicode MS" w:hAnsiTheme="majorHAnsi" w:cs="Arial Unicode MS"/>
          <w:sz w:val="22"/>
          <w:szCs w:val="22"/>
        </w:rPr>
        <w:t xml:space="preserve"> Business Opportunities. Project Management Journal, 43(6), 59-69.</w:t>
      </w:r>
    </w:p>
    <w:p w14:paraId="16E9F32D" w14:textId="77777777" w:rsidR="001105C6" w:rsidRPr="003574F7" w:rsidRDefault="001105C6" w:rsidP="001105C6">
      <w:pPr>
        <w:widowControl w:val="0"/>
        <w:autoSpaceDE w:val="0"/>
        <w:autoSpaceDN w:val="0"/>
        <w:adjustRightInd w:val="0"/>
        <w:ind w:right="144"/>
        <w:rPr>
          <w:rFonts w:asciiTheme="majorHAnsi" w:eastAsia="Arial Unicode MS" w:hAnsiTheme="majorHAnsi" w:cs="Arial Unicode MS"/>
          <w:sz w:val="22"/>
          <w:szCs w:val="22"/>
          <w:u w:val="single"/>
        </w:rPr>
      </w:pPr>
      <w:r w:rsidRPr="003574F7">
        <w:rPr>
          <w:rFonts w:asciiTheme="majorHAnsi" w:eastAsia="Arial Unicode MS" w:hAnsiTheme="majorHAnsi" w:cs="Arial Unicode MS"/>
          <w:sz w:val="22"/>
          <w:szCs w:val="22"/>
          <w:u w:val="single"/>
        </w:rPr>
        <w:t>Refereed Conference Proceedings </w:t>
      </w:r>
    </w:p>
    <w:p w14:paraId="2822B42E" w14:textId="77777777" w:rsidR="001105C6" w:rsidRPr="003574F7" w:rsidRDefault="001105C6" w:rsidP="001105C6">
      <w:pPr>
        <w:widowControl w:val="0"/>
        <w:autoSpaceDE w:val="0"/>
        <w:autoSpaceDN w:val="0"/>
        <w:adjustRightInd w:val="0"/>
        <w:spacing w:after="120"/>
        <w:ind w:right="144"/>
        <w:rPr>
          <w:rFonts w:asciiTheme="majorHAnsi" w:eastAsia="Arial Unicode MS" w:hAnsiTheme="majorHAnsi" w:cs="Arial Unicode MS"/>
          <w:sz w:val="22"/>
          <w:szCs w:val="22"/>
        </w:rPr>
      </w:pPr>
      <w:r w:rsidRPr="003574F7">
        <w:rPr>
          <w:rFonts w:asciiTheme="majorHAnsi" w:eastAsia="Arial Unicode MS" w:hAnsiTheme="majorHAnsi" w:cs="Arial Unicode MS"/>
          <w:sz w:val="22"/>
          <w:szCs w:val="22"/>
        </w:rPr>
        <w:t xml:space="preserve">Thomas G. Lechler and Ting </w:t>
      </w:r>
      <w:proofErr w:type="gramStart"/>
      <w:r w:rsidRPr="003574F7">
        <w:rPr>
          <w:rFonts w:asciiTheme="majorHAnsi" w:eastAsia="Arial Unicode MS" w:hAnsiTheme="majorHAnsi" w:cs="Arial Unicode MS"/>
          <w:sz w:val="22"/>
          <w:szCs w:val="22"/>
        </w:rPr>
        <w:t>Gao</w:t>
      </w:r>
      <w:proofErr w:type="gramEnd"/>
      <w:r w:rsidRPr="003574F7">
        <w:rPr>
          <w:rFonts w:asciiTheme="majorHAnsi" w:eastAsia="Arial Unicode MS" w:hAnsiTheme="majorHAnsi" w:cs="Arial Unicode MS"/>
          <w:sz w:val="22"/>
          <w:szCs w:val="22"/>
        </w:rPr>
        <w:t>, “Determinants of Client Expectation Alignment and Its Mediators in Explaining Project Performance: An Empirical Study”, Proc. International Research Network On Organizing By Projects 2013, Oslo, Norway, June 2013  </w:t>
      </w:r>
    </w:p>
    <w:p w14:paraId="56671057" w14:textId="77777777" w:rsidR="001105C6" w:rsidRPr="003574F7" w:rsidRDefault="001105C6" w:rsidP="001105C6">
      <w:pPr>
        <w:widowControl w:val="0"/>
        <w:autoSpaceDE w:val="0"/>
        <w:autoSpaceDN w:val="0"/>
        <w:adjustRightInd w:val="0"/>
        <w:spacing w:after="120"/>
        <w:ind w:right="144"/>
        <w:rPr>
          <w:rFonts w:asciiTheme="majorHAnsi" w:eastAsia="Arial Unicode MS" w:hAnsiTheme="majorHAnsi" w:cs="Arial Unicode MS"/>
          <w:sz w:val="22"/>
          <w:szCs w:val="22"/>
        </w:rPr>
      </w:pPr>
      <w:r w:rsidRPr="003574F7">
        <w:rPr>
          <w:rFonts w:asciiTheme="majorHAnsi" w:eastAsia="Arial Unicode MS" w:hAnsiTheme="majorHAnsi" w:cs="Arial Unicode MS"/>
          <w:sz w:val="22"/>
          <w:szCs w:val="22"/>
        </w:rPr>
        <w:t xml:space="preserve">Thomas G. Lechler and Ting </w:t>
      </w:r>
      <w:proofErr w:type="gramStart"/>
      <w:r w:rsidRPr="003574F7">
        <w:rPr>
          <w:rFonts w:asciiTheme="majorHAnsi" w:eastAsia="Arial Unicode MS" w:hAnsiTheme="majorHAnsi" w:cs="Arial Unicode MS"/>
          <w:sz w:val="22"/>
          <w:szCs w:val="22"/>
        </w:rPr>
        <w:t>Gao</w:t>
      </w:r>
      <w:proofErr w:type="gramEnd"/>
      <w:r w:rsidRPr="003574F7">
        <w:rPr>
          <w:rFonts w:asciiTheme="majorHAnsi" w:eastAsia="Arial Unicode MS" w:hAnsiTheme="majorHAnsi" w:cs="Arial Unicode MS"/>
          <w:sz w:val="22"/>
          <w:szCs w:val="22"/>
        </w:rPr>
        <w:t>, “Explaining Project Success with Client Expectation Alignment: An Empirical Study”, Proc. PMI Research and Education 2012, Limerick, Ireland, July 2012</w:t>
      </w:r>
    </w:p>
    <w:p w14:paraId="4AEACC52" w14:textId="77777777" w:rsidR="001105C6" w:rsidRPr="003574F7" w:rsidRDefault="001105C6" w:rsidP="001105C6">
      <w:pPr>
        <w:widowControl w:val="0"/>
        <w:autoSpaceDE w:val="0"/>
        <w:autoSpaceDN w:val="0"/>
        <w:adjustRightInd w:val="0"/>
        <w:spacing w:after="120"/>
        <w:ind w:right="144"/>
        <w:rPr>
          <w:rFonts w:asciiTheme="majorHAnsi" w:eastAsia="Arial Unicode MS" w:hAnsiTheme="majorHAnsi" w:cs="Arial Unicode MS"/>
          <w:sz w:val="22"/>
          <w:szCs w:val="22"/>
        </w:rPr>
      </w:pPr>
      <w:r w:rsidRPr="003574F7">
        <w:rPr>
          <w:rFonts w:asciiTheme="majorHAnsi" w:eastAsia="Arial Unicode MS" w:hAnsiTheme="majorHAnsi" w:cs="Arial Unicode MS"/>
          <w:sz w:val="22"/>
          <w:szCs w:val="22"/>
        </w:rPr>
        <w:t xml:space="preserve">Thomas G. Lechler, Ting </w:t>
      </w:r>
      <w:proofErr w:type="gramStart"/>
      <w:r w:rsidRPr="003574F7">
        <w:rPr>
          <w:rFonts w:asciiTheme="majorHAnsi" w:eastAsia="Arial Unicode MS" w:hAnsiTheme="majorHAnsi" w:cs="Arial Unicode MS"/>
          <w:sz w:val="22"/>
          <w:szCs w:val="22"/>
        </w:rPr>
        <w:t>Gao</w:t>
      </w:r>
      <w:proofErr w:type="gramEnd"/>
      <w:r w:rsidRPr="003574F7">
        <w:rPr>
          <w:rFonts w:asciiTheme="majorHAnsi" w:eastAsia="Arial Unicode MS" w:hAnsiTheme="majorHAnsi" w:cs="Arial Unicode MS"/>
          <w:sz w:val="22"/>
          <w:szCs w:val="22"/>
        </w:rPr>
        <w:t>, David Keeney and Barbara H. Edington, “Exploring Contextual Conditions of Project Uncertainties and Project Value Opportunities”, Proc. PMI Research and Education 2012, Limerick, Ireland, July 2012</w:t>
      </w:r>
    </w:p>
    <w:p w14:paraId="2EE1D026" w14:textId="77777777" w:rsidR="001105C6" w:rsidRPr="000620E7" w:rsidRDefault="001105C6" w:rsidP="000620E7">
      <w:pPr>
        <w:rPr>
          <w:color w:val="FF0000"/>
        </w:rPr>
      </w:pPr>
      <w:bookmarkStart w:id="20" w:name="_Toc409550665"/>
      <w:r w:rsidRPr="000620E7">
        <w:rPr>
          <w:color w:val="FF0000"/>
        </w:rPr>
        <w:t>Yegin Genc (5</w:t>
      </w:r>
      <w:r w:rsidRPr="000620E7">
        <w:rPr>
          <w:color w:val="FF0000"/>
          <w:vertAlign w:val="superscript"/>
        </w:rPr>
        <w:t>th</w:t>
      </w:r>
      <w:r w:rsidRPr="000620E7">
        <w:rPr>
          <w:color w:val="FF0000"/>
        </w:rPr>
        <w:t xml:space="preserve"> Year)</w:t>
      </w:r>
      <w:bookmarkEnd w:id="20"/>
      <w:r w:rsidRPr="000620E7">
        <w:rPr>
          <w:color w:val="FF0000"/>
        </w:rPr>
        <w:t xml:space="preserve"> </w:t>
      </w:r>
    </w:p>
    <w:p w14:paraId="27FAFB47" w14:textId="77777777" w:rsidR="001105C6" w:rsidRPr="006D764B" w:rsidRDefault="001105C6" w:rsidP="001105C6">
      <w:pPr>
        <w:widowControl w:val="0"/>
        <w:autoSpaceDE w:val="0"/>
        <w:autoSpaceDN w:val="0"/>
        <w:adjustRightInd w:val="0"/>
        <w:spacing w:after="120"/>
        <w:rPr>
          <w:rFonts w:asciiTheme="majorHAnsi" w:eastAsia="Arial Unicode MS" w:hAnsiTheme="majorHAnsi" w:cs="Arial Unicode MS"/>
          <w:sz w:val="22"/>
          <w:szCs w:val="22"/>
        </w:rPr>
      </w:pPr>
      <w:r w:rsidRPr="006D764B">
        <w:rPr>
          <w:rFonts w:asciiTheme="majorHAnsi" w:eastAsia="Arial Unicode MS" w:hAnsiTheme="majorHAnsi" w:cs="Arial Unicode MS"/>
          <w:sz w:val="22"/>
          <w:szCs w:val="22"/>
        </w:rPr>
        <w:t xml:space="preserve">Genc, Yegin. </w:t>
      </w:r>
      <w:proofErr w:type="gramStart"/>
      <w:r w:rsidRPr="006D764B">
        <w:rPr>
          <w:rFonts w:asciiTheme="majorHAnsi" w:eastAsia="Arial Unicode MS" w:hAnsiTheme="majorHAnsi" w:cs="Arial Unicode MS"/>
          <w:sz w:val="22"/>
          <w:szCs w:val="22"/>
        </w:rPr>
        <w:t>"Exploratory search with semantic transformations using collaborative knowledge bases."</w:t>
      </w:r>
      <w:proofErr w:type="gramEnd"/>
      <w:r w:rsidRPr="006D764B">
        <w:rPr>
          <w:rFonts w:asciiTheme="majorHAnsi" w:eastAsia="Arial Unicode MS" w:hAnsiTheme="majorHAnsi" w:cs="Arial Unicode MS"/>
          <w:sz w:val="22"/>
          <w:szCs w:val="22"/>
        </w:rPr>
        <w:t> </w:t>
      </w:r>
      <w:proofErr w:type="gramStart"/>
      <w:r w:rsidRPr="006D764B">
        <w:rPr>
          <w:rFonts w:asciiTheme="majorHAnsi" w:eastAsia="Arial Unicode MS" w:hAnsiTheme="majorHAnsi" w:cs="Arial Unicode MS"/>
          <w:i/>
          <w:iCs/>
          <w:sz w:val="22"/>
          <w:szCs w:val="22"/>
        </w:rPr>
        <w:t>Proceedings of the 7th ACM international conference on Web search and data mining</w:t>
      </w:r>
      <w:r w:rsidRPr="006D764B">
        <w:rPr>
          <w:rFonts w:asciiTheme="majorHAnsi" w:eastAsia="Arial Unicode MS" w:hAnsiTheme="majorHAnsi" w:cs="Arial Unicode MS"/>
          <w:sz w:val="22"/>
          <w:szCs w:val="22"/>
        </w:rPr>
        <w:t>.</w:t>
      </w:r>
      <w:proofErr w:type="gramEnd"/>
      <w:r w:rsidRPr="006D764B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proofErr w:type="gramStart"/>
      <w:r w:rsidRPr="006D764B">
        <w:rPr>
          <w:rFonts w:asciiTheme="majorHAnsi" w:eastAsia="Arial Unicode MS" w:hAnsiTheme="majorHAnsi" w:cs="Arial Unicode MS"/>
          <w:sz w:val="22"/>
          <w:szCs w:val="22"/>
        </w:rPr>
        <w:t>ACM, 2014.</w:t>
      </w:r>
      <w:proofErr w:type="gramEnd"/>
    </w:p>
    <w:p w14:paraId="6286927B" w14:textId="77777777" w:rsidR="001105C6" w:rsidRPr="006D764B" w:rsidRDefault="001105C6" w:rsidP="001105C6">
      <w:pPr>
        <w:widowControl w:val="0"/>
        <w:autoSpaceDE w:val="0"/>
        <w:autoSpaceDN w:val="0"/>
        <w:adjustRightInd w:val="0"/>
        <w:spacing w:after="120"/>
        <w:rPr>
          <w:rFonts w:asciiTheme="majorHAnsi" w:eastAsia="Arial Unicode MS" w:hAnsiTheme="majorHAnsi" w:cs="Arial Unicode MS"/>
          <w:sz w:val="22"/>
          <w:szCs w:val="22"/>
        </w:rPr>
      </w:pPr>
      <w:r w:rsidRPr="006D764B">
        <w:rPr>
          <w:rFonts w:asciiTheme="majorHAnsi" w:eastAsia="Arial Unicode MS" w:hAnsiTheme="majorHAnsi" w:cs="Arial Unicode MS"/>
          <w:sz w:val="22"/>
          <w:szCs w:val="22"/>
        </w:rPr>
        <w:t>Genc, Y., Nickerson, J. 2013. “Exploring Content with Semantic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Transforms using Collaborative </w:t>
      </w:r>
      <w:r w:rsidRPr="006D764B">
        <w:rPr>
          <w:rFonts w:asciiTheme="majorHAnsi" w:eastAsia="Arial Unicode MS" w:hAnsiTheme="majorHAnsi" w:cs="Arial Unicode MS"/>
          <w:sz w:val="22"/>
          <w:szCs w:val="22"/>
        </w:rPr>
        <w:t>Knowledge Bases” Workshop on Information in Networks WIN2013</w:t>
      </w:r>
    </w:p>
    <w:p w14:paraId="5FAE61A8" w14:textId="77777777" w:rsidR="001105C6" w:rsidRPr="006D764B" w:rsidRDefault="001105C6" w:rsidP="001105C6">
      <w:pPr>
        <w:widowControl w:val="0"/>
        <w:autoSpaceDE w:val="0"/>
        <w:autoSpaceDN w:val="0"/>
        <w:adjustRightInd w:val="0"/>
        <w:spacing w:after="120"/>
        <w:rPr>
          <w:rFonts w:asciiTheme="majorHAnsi" w:eastAsia="Arial Unicode MS" w:hAnsiTheme="majorHAnsi" w:cs="Arial Unicode MS"/>
          <w:sz w:val="22"/>
          <w:szCs w:val="22"/>
        </w:rPr>
      </w:pPr>
      <w:r w:rsidRPr="006D764B">
        <w:rPr>
          <w:rFonts w:asciiTheme="majorHAnsi" w:eastAsia="Arial Unicode MS" w:hAnsiTheme="majorHAnsi" w:cs="Arial Unicode MS"/>
          <w:sz w:val="22"/>
          <w:szCs w:val="22"/>
        </w:rPr>
        <w:lastRenderedPageBreak/>
        <w:t>Genc, Y., Mason, W., and Nickerson, J. 2013. “Classifying short messages using collaborative knowledge bases: Reading Wikipedia to understand Twitter” Workshop on Making Sense of Micro- posts at World Wide Web Conference WWW2013</w:t>
      </w:r>
    </w:p>
    <w:p w14:paraId="3FE5563A" w14:textId="77777777" w:rsidR="001105C6" w:rsidRPr="006D764B" w:rsidRDefault="001105C6" w:rsidP="001105C6">
      <w:pPr>
        <w:widowControl w:val="0"/>
        <w:autoSpaceDE w:val="0"/>
        <w:autoSpaceDN w:val="0"/>
        <w:adjustRightInd w:val="0"/>
        <w:spacing w:after="120"/>
        <w:rPr>
          <w:rFonts w:asciiTheme="majorHAnsi" w:eastAsia="Arial Unicode MS" w:hAnsiTheme="majorHAnsi" w:cs="Arial Unicode MS"/>
          <w:sz w:val="22"/>
          <w:szCs w:val="22"/>
        </w:rPr>
      </w:pPr>
      <w:proofErr w:type="gramStart"/>
      <w:r w:rsidRPr="006D764B">
        <w:rPr>
          <w:rFonts w:asciiTheme="majorHAnsi" w:eastAsia="Arial Unicode MS" w:hAnsiTheme="majorHAnsi" w:cs="Arial Unicode MS"/>
          <w:sz w:val="22"/>
          <w:szCs w:val="22"/>
        </w:rPr>
        <w:t>Genc, Y., Mason, W., Lennon E.A., and Nickerson, J. 2013.</w:t>
      </w:r>
      <w:proofErr w:type="gramEnd"/>
      <w:r w:rsidRPr="006D764B">
        <w:rPr>
          <w:rFonts w:asciiTheme="majorHAnsi" w:eastAsia="Arial Unicode MS" w:hAnsiTheme="majorHAnsi" w:cs="Arial Unicode MS"/>
          <w:sz w:val="22"/>
          <w:szCs w:val="22"/>
        </w:rPr>
        <w:t xml:space="preserve"> “Building Ontologies from </w:t>
      </w:r>
      <w:proofErr w:type="spellStart"/>
      <w:r w:rsidRPr="006D764B">
        <w:rPr>
          <w:rFonts w:asciiTheme="majorHAnsi" w:eastAsia="Arial Unicode MS" w:hAnsiTheme="majorHAnsi" w:cs="Arial Unicode MS"/>
          <w:sz w:val="22"/>
          <w:szCs w:val="22"/>
        </w:rPr>
        <w:t>Collabo</w:t>
      </w:r>
      <w:proofErr w:type="spellEnd"/>
      <w:r w:rsidRPr="006D764B">
        <w:rPr>
          <w:rFonts w:asciiTheme="majorHAnsi" w:eastAsia="Arial Unicode MS" w:hAnsiTheme="majorHAnsi" w:cs="Arial Unicode MS"/>
          <w:sz w:val="22"/>
          <w:szCs w:val="22"/>
        </w:rPr>
        <w:t xml:space="preserve">- </w:t>
      </w:r>
      <w:proofErr w:type="spellStart"/>
      <w:r w:rsidRPr="006D764B">
        <w:rPr>
          <w:rFonts w:asciiTheme="majorHAnsi" w:eastAsia="Arial Unicode MS" w:hAnsiTheme="majorHAnsi" w:cs="Arial Unicode MS"/>
          <w:sz w:val="22"/>
          <w:szCs w:val="22"/>
        </w:rPr>
        <w:t>rative</w:t>
      </w:r>
      <w:proofErr w:type="spellEnd"/>
      <w:r w:rsidRPr="006D764B">
        <w:rPr>
          <w:rFonts w:asciiTheme="majorHAnsi" w:eastAsia="Arial Unicode MS" w:hAnsiTheme="majorHAnsi" w:cs="Arial Unicode MS"/>
          <w:sz w:val="22"/>
          <w:szCs w:val="22"/>
        </w:rPr>
        <w:t xml:space="preserve"> Knowledge Bases to Search and Interpret Multilingual </w:t>
      </w:r>
      <w:proofErr w:type="gramStart"/>
      <w:r w:rsidRPr="006D764B">
        <w:rPr>
          <w:rFonts w:asciiTheme="majorHAnsi" w:eastAsia="Arial Unicode MS" w:hAnsiTheme="majorHAnsi" w:cs="Arial Unicode MS"/>
          <w:sz w:val="22"/>
          <w:szCs w:val="22"/>
        </w:rPr>
        <w:t>Corpora ”</w:t>
      </w:r>
      <w:proofErr w:type="gramEnd"/>
      <w:r w:rsidRPr="006D764B">
        <w:rPr>
          <w:rFonts w:asciiTheme="majorHAnsi" w:eastAsia="Arial Unicode MS" w:hAnsiTheme="majorHAnsi" w:cs="Arial Unicode MS"/>
          <w:sz w:val="22"/>
          <w:szCs w:val="22"/>
        </w:rPr>
        <w:t xml:space="preserve"> Workshop on Building and Using Comparable Corpora (BUCC) at the Association for Computational Linguistics ACL2013</w:t>
      </w:r>
    </w:p>
    <w:p w14:paraId="5C29D3FF" w14:textId="77777777" w:rsidR="001105C6" w:rsidRPr="006D764B" w:rsidRDefault="001105C6" w:rsidP="001105C6">
      <w:pPr>
        <w:widowControl w:val="0"/>
        <w:autoSpaceDE w:val="0"/>
        <w:autoSpaceDN w:val="0"/>
        <w:adjustRightInd w:val="0"/>
        <w:spacing w:after="120"/>
        <w:rPr>
          <w:rFonts w:asciiTheme="majorHAnsi" w:eastAsia="Arial Unicode MS" w:hAnsiTheme="majorHAnsi" w:cs="Arial Unicode MS"/>
          <w:sz w:val="22"/>
          <w:szCs w:val="22"/>
        </w:rPr>
      </w:pPr>
      <w:proofErr w:type="spellStart"/>
      <w:proofErr w:type="gramStart"/>
      <w:r w:rsidRPr="006D764B">
        <w:rPr>
          <w:rFonts w:asciiTheme="majorHAnsi" w:eastAsia="Arial Unicode MS" w:hAnsiTheme="majorHAnsi" w:cs="Arial Unicode MS"/>
          <w:sz w:val="22"/>
          <w:szCs w:val="22"/>
        </w:rPr>
        <w:t>Altuger-Genc</w:t>
      </w:r>
      <w:proofErr w:type="spellEnd"/>
      <w:r w:rsidRPr="006D764B">
        <w:rPr>
          <w:rFonts w:asciiTheme="majorHAnsi" w:eastAsia="Arial Unicode MS" w:hAnsiTheme="majorHAnsi" w:cs="Arial Unicode MS"/>
          <w:sz w:val="22"/>
          <w:szCs w:val="22"/>
        </w:rPr>
        <w:t>, G., and Genc, Y., 2013.</w:t>
      </w:r>
      <w:proofErr w:type="gramEnd"/>
      <w:r w:rsidRPr="006D764B">
        <w:rPr>
          <w:rFonts w:asciiTheme="majorHAnsi" w:eastAsia="Arial Unicode MS" w:hAnsiTheme="majorHAnsi" w:cs="Arial Unicode MS"/>
          <w:sz w:val="22"/>
          <w:szCs w:val="22"/>
        </w:rPr>
        <w:t xml:space="preserve"> “Can We Make Students Lifelong Learners Through Social Networks?” Computers in Education Journal, January March 2013 Issue</w:t>
      </w:r>
    </w:p>
    <w:p w14:paraId="4BB6D12D" w14:textId="77777777" w:rsidR="001105C6" w:rsidRPr="006D764B" w:rsidRDefault="001105C6" w:rsidP="001105C6">
      <w:pPr>
        <w:widowControl w:val="0"/>
        <w:autoSpaceDE w:val="0"/>
        <w:autoSpaceDN w:val="0"/>
        <w:adjustRightInd w:val="0"/>
        <w:spacing w:after="120"/>
        <w:rPr>
          <w:rFonts w:asciiTheme="majorHAnsi" w:eastAsia="Arial Unicode MS" w:hAnsiTheme="majorHAnsi" w:cs="Arial Unicode MS"/>
          <w:sz w:val="22"/>
          <w:szCs w:val="22"/>
        </w:rPr>
      </w:pPr>
      <w:r w:rsidRPr="006D764B">
        <w:rPr>
          <w:rFonts w:asciiTheme="majorHAnsi" w:eastAsia="Arial Unicode MS" w:hAnsiTheme="majorHAnsi" w:cs="Arial Unicode MS"/>
          <w:sz w:val="22"/>
          <w:szCs w:val="22"/>
        </w:rPr>
        <w:t xml:space="preserve">Genc, Y., Mason, W., and Nickerson, J. 2012. “Semantic Transforms Using Collaborative </w:t>
      </w:r>
      <w:proofErr w:type="spellStart"/>
      <w:r w:rsidRPr="006D764B">
        <w:rPr>
          <w:rFonts w:asciiTheme="majorHAnsi" w:eastAsia="Arial Unicode MS" w:hAnsiTheme="majorHAnsi" w:cs="Arial Unicode MS"/>
          <w:sz w:val="22"/>
          <w:szCs w:val="22"/>
        </w:rPr>
        <w:t>Knowl</w:t>
      </w:r>
      <w:proofErr w:type="spellEnd"/>
      <w:r w:rsidRPr="006D764B">
        <w:rPr>
          <w:rFonts w:asciiTheme="majorHAnsi" w:eastAsia="Arial Unicode MS" w:hAnsiTheme="majorHAnsi" w:cs="Arial Unicode MS"/>
          <w:sz w:val="22"/>
          <w:szCs w:val="22"/>
        </w:rPr>
        <w:t>- edge Bases” Workshop on Information in Networks WIN2012</w:t>
      </w:r>
    </w:p>
    <w:p w14:paraId="3F8388A2" w14:textId="77777777" w:rsidR="001105C6" w:rsidRPr="006D764B" w:rsidRDefault="001105C6" w:rsidP="001105C6">
      <w:pPr>
        <w:widowControl w:val="0"/>
        <w:autoSpaceDE w:val="0"/>
        <w:autoSpaceDN w:val="0"/>
        <w:adjustRightInd w:val="0"/>
        <w:spacing w:after="120"/>
        <w:rPr>
          <w:rFonts w:asciiTheme="majorHAnsi" w:eastAsia="Arial Unicode MS" w:hAnsiTheme="majorHAnsi" w:cs="Arial Unicode MS"/>
          <w:sz w:val="22"/>
          <w:szCs w:val="22"/>
        </w:rPr>
      </w:pPr>
      <w:r w:rsidRPr="006D764B">
        <w:rPr>
          <w:rFonts w:asciiTheme="majorHAnsi" w:eastAsia="Arial Unicode MS" w:hAnsiTheme="majorHAnsi" w:cs="Arial Unicode MS"/>
          <w:sz w:val="22"/>
          <w:szCs w:val="22"/>
        </w:rPr>
        <w:t xml:space="preserve">Genc, Y., Sakamoto, Y., &amp; Nickerson, J. 2011. “Discovering Context: Classifying Tweets through a Semantic Transform Based on Wikipedia” Proceedings of the Human Computer Integration In- </w:t>
      </w:r>
      <w:proofErr w:type="spellStart"/>
      <w:r w:rsidRPr="006D764B">
        <w:rPr>
          <w:rFonts w:asciiTheme="majorHAnsi" w:eastAsia="Arial Unicode MS" w:hAnsiTheme="majorHAnsi" w:cs="Arial Unicode MS"/>
          <w:sz w:val="22"/>
          <w:szCs w:val="22"/>
        </w:rPr>
        <w:t>ternational</w:t>
      </w:r>
      <w:proofErr w:type="spellEnd"/>
      <w:r w:rsidRPr="006D764B">
        <w:rPr>
          <w:rFonts w:asciiTheme="majorHAnsi" w:eastAsia="Arial Unicode MS" w:hAnsiTheme="majorHAnsi" w:cs="Arial Unicode MS"/>
          <w:sz w:val="22"/>
          <w:szCs w:val="22"/>
        </w:rPr>
        <w:t xml:space="preserve"> HCII2011</w:t>
      </w:r>
    </w:p>
    <w:p w14:paraId="341D8E29" w14:textId="77777777" w:rsidR="001105C6" w:rsidRDefault="001105C6" w:rsidP="001105C6">
      <w:pPr>
        <w:widowControl w:val="0"/>
        <w:autoSpaceDE w:val="0"/>
        <w:autoSpaceDN w:val="0"/>
        <w:adjustRightInd w:val="0"/>
        <w:spacing w:after="120"/>
        <w:rPr>
          <w:rFonts w:asciiTheme="majorHAnsi" w:eastAsia="Arial Unicode MS" w:hAnsiTheme="majorHAnsi" w:cs="Arial Unicode MS"/>
          <w:sz w:val="22"/>
          <w:szCs w:val="22"/>
        </w:rPr>
      </w:pPr>
      <w:proofErr w:type="spellStart"/>
      <w:r w:rsidRPr="006D764B">
        <w:rPr>
          <w:rFonts w:asciiTheme="majorHAnsi" w:eastAsia="Arial Unicode MS" w:hAnsiTheme="majorHAnsi" w:cs="Arial Unicode MS"/>
          <w:sz w:val="22"/>
          <w:szCs w:val="22"/>
        </w:rPr>
        <w:t>Morabito</w:t>
      </w:r>
      <w:proofErr w:type="spellEnd"/>
      <w:r w:rsidRPr="006D764B">
        <w:rPr>
          <w:rFonts w:asciiTheme="majorHAnsi" w:eastAsia="Arial Unicode MS" w:hAnsiTheme="majorHAnsi" w:cs="Arial Unicode MS"/>
          <w:sz w:val="22"/>
          <w:szCs w:val="22"/>
        </w:rPr>
        <w:t>, J., Stohr E., and Genc, Y. 2011. “Enterprise Intelligence: A Case Study and the Future of Business Intelligence.” IJBIR 2.3</w:t>
      </w:r>
    </w:p>
    <w:p w14:paraId="7F971B71" w14:textId="77777777" w:rsidR="001105C6" w:rsidRPr="000620E7" w:rsidRDefault="001105C6" w:rsidP="000620E7">
      <w:pPr>
        <w:rPr>
          <w:color w:val="FF0000"/>
        </w:rPr>
      </w:pPr>
      <w:bookmarkStart w:id="21" w:name="_Toc409550666"/>
      <w:r w:rsidRPr="000620E7">
        <w:rPr>
          <w:color w:val="FF0000"/>
        </w:rPr>
        <w:t>Jie Ren (5</w:t>
      </w:r>
      <w:r w:rsidRPr="000620E7">
        <w:rPr>
          <w:color w:val="FF0000"/>
          <w:vertAlign w:val="superscript"/>
        </w:rPr>
        <w:t>th</w:t>
      </w:r>
      <w:r w:rsidRPr="000620E7">
        <w:rPr>
          <w:color w:val="FF0000"/>
        </w:rPr>
        <w:t xml:space="preserve"> Year)</w:t>
      </w:r>
      <w:bookmarkEnd w:id="21"/>
    </w:p>
    <w:p w14:paraId="6304C6CB" w14:textId="77777777" w:rsidR="001105C6" w:rsidRPr="00BF27F2" w:rsidRDefault="001105C6" w:rsidP="001105C6">
      <w:pPr>
        <w:rPr>
          <w:rFonts w:asciiTheme="majorHAnsi" w:hAnsiTheme="majorHAnsi"/>
          <w:sz w:val="22"/>
          <w:szCs w:val="22"/>
          <w:u w:val="single"/>
        </w:rPr>
      </w:pPr>
      <w:r w:rsidRPr="00BF27F2">
        <w:rPr>
          <w:rFonts w:asciiTheme="majorHAnsi" w:hAnsiTheme="majorHAnsi"/>
          <w:sz w:val="22"/>
          <w:szCs w:val="22"/>
          <w:u w:val="single"/>
        </w:rPr>
        <w:t xml:space="preserve">Refereed Publications </w:t>
      </w:r>
    </w:p>
    <w:p w14:paraId="494B469E" w14:textId="77777777" w:rsidR="001105C6" w:rsidRPr="00BF27F2" w:rsidRDefault="001105C6" w:rsidP="001105C6">
      <w:pPr>
        <w:spacing w:after="120"/>
        <w:rPr>
          <w:rFonts w:asciiTheme="majorHAnsi" w:hAnsiTheme="majorHAnsi"/>
          <w:sz w:val="22"/>
          <w:szCs w:val="22"/>
        </w:rPr>
      </w:pPr>
      <w:r w:rsidRPr="00BF27F2">
        <w:rPr>
          <w:rFonts w:asciiTheme="majorHAnsi" w:hAnsiTheme="majorHAnsi"/>
          <w:sz w:val="22"/>
          <w:szCs w:val="22"/>
        </w:rPr>
        <w:t xml:space="preserve">Ren, J., Nickerson, J. V., Mason, W., Sakamoto, Y. and Graber, B. Increasing the Crowd’s Capacity to Create: How Alternative Generation Affects the Diversity, Relevance and Effectiveness of Generated Ads, </w:t>
      </w:r>
      <w:r w:rsidRPr="00BF27F2">
        <w:rPr>
          <w:rFonts w:asciiTheme="majorHAnsi" w:hAnsiTheme="majorHAnsi"/>
          <w:b/>
          <w:i/>
          <w:sz w:val="22"/>
          <w:szCs w:val="22"/>
        </w:rPr>
        <w:t>Decision Support Systems</w:t>
      </w:r>
      <w:r w:rsidRPr="00BF27F2">
        <w:rPr>
          <w:rFonts w:asciiTheme="majorHAnsi" w:hAnsiTheme="majorHAnsi"/>
          <w:sz w:val="22"/>
          <w:szCs w:val="22"/>
        </w:rPr>
        <w:t xml:space="preserve">. </w:t>
      </w:r>
      <w:proofErr w:type="gramStart"/>
      <w:r w:rsidRPr="00BF27F2">
        <w:rPr>
          <w:rFonts w:asciiTheme="majorHAnsi" w:hAnsiTheme="majorHAnsi"/>
          <w:sz w:val="22"/>
          <w:szCs w:val="22"/>
        </w:rPr>
        <w:t>Special Issue on Social Decision Making and Crowdsourcing (In Press).</w:t>
      </w:r>
      <w:proofErr w:type="gramEnd"/>
      <w:r>
        <w:rPr>
          <w:rFonts w:asciiTheme="majorHAnsi" w:hAnsiTheme="majorHAnsi"/>
          <w:sz w:val="22"/>
          <w:szCs w:val="22"/>
        </w:rPr>
        <w:t xml:space="preserve">  </w:t>
      </w:r>
      <w:r w:rsidRPr="00BF27F2">
        <w:rPr>
          <w:rFonts w:asciiTheme="majorHAnsi" w:hAnsiTheme="majorHAnsi"/>
          <w:sz w:val="22"/>
          <w:szCs w:val="22"/>
        </w:rPr>
        <w:t>Available online: http://dx.doi.org/10.1016/j.dss.2014.05.009</w:t>
      </w:r>
    </w:p>
    <w:p w14:paraId="3BBCDBE0" w14:textId="77777777" w:rsidR="001105C6" w:rsidRPr="00BF27F2" w:rsidRDefault="001105C6" w:rsidP="001105C6">
      <w:pPr>
        <w:rPr>
          <w:rFonts w:asciiTheme="majorHAnsi" w:hAnsiTheme="majorHAnsi"/>
          <w:sz w:val="22"/>
          <w:szCs w:val="22"/>
          <w:u w:val="single"/>
        </w:rPr>
      </w:pPr>
      <w:r w:rsidRPr="00BF27F2">
        <w:rPr>
          <w:rFonts w:asciiTheme="majorHAnsi" w:hAnsiTheme="majorHAnsi"/>
          <w:sz w:val="22"/>
          <w:szCs w:val="22"/>
          <w:u w:val="single"/>
        </w:rPr>
        <w:t>Refereed Proceedings</w:t>
      </w:r>
    </w:p>
    <w:p w14:paraId="574C0108" w14:textId="77777777" w:rsidR="001105C6" w:rsidRPr="00BF27F2" w:rsidRDefault="001105C6" w:rsidP="001105C6">
      <w:pPr>
        <w:spacing w:after="120"/>
        <w:rPr>
          <w:rFonts w:asciiTheme="majorHAnsi" w:hAnsiTheme="majorHAnsi"/>
          <w:sz w:val="22"/>
          <w:szCs w:val="22"/>
        </w:rPr>
      </w:pPr>
      <w:proofErr w:type="gramStart"/>
      <w:r w:rsidRPr="00BF27F2">
        <w:rPr>
          <w:rFonts w:asciiTheme="majorHAnsi" w:hAnsiTheme="majorHAnsi"/>
          <w:sz w:val="22"/>
          <w:szCs w:val="22"/>
        </w:rPr>
        <w:t>Ren, J., and Nickerson, J. V. (2014).</w:t>
      </w:r>
      <w:proofErr w:type="gramEnd"/>
      <w:r w:rsidRPr="00BF27F2">
        <w:rPr>
          <w:rFonts w:asciiTheme="majorHAnsi" w:hAnsiTheme="majorHAnsi"/>
          <w:sz w:val="22"/>
          <w:szCs w:val="22"/>
        </w:rPr>
        <w:t xml:space="preserve"> Online Review Systems: How Emotional Language Drives Sales, </w:t>
      </w:r>
      <w:r w:rsidRPr="00BF27F2">
        <w:rPr>
          <w:rFonts w:asciiTheme="majorHAnsi" w:hAnsiTheme="majorHAnsi"/>
          <w:b/>
          <w:i/>
          <w:sz w:val="22"/>
          <w:szCs w:val="22"/>
        </w:rPr>
        <w:t>Proceedings of the 20th Americas Conference on Information Systems</w:t>
      </w:r>
      <w:r w:rsidRPr="00BF27F2">
        <w:rPr>
          <w:rFonts w:asciiTheme="majorHAnsi" w:hAnsiTheme="majorHAnsi"/>
          <w:sz w:val="22"/>
          <w:szCs w:val="22"/>
        </w:rPr>
        <w:t>, Aug. 7-8, Savannah, GA.</w:t>
      </w:r>
    </w:p>
    <w:p w14:paraId="19D075E3" w14:textId="77777777" w:rsidR="001105C6" w:rsidRPr="00BF27F2" w:rsidRDefault="001105C6" w:rsidP="001105C6">
      <w:pPr>
        <w:spacing w:after="120"/>
        <w:rPr>
          <w:rFonts w:asciiTheme="majorHAnsi" w:hAnsiTheme="majorHAnsi"/>
          <w:sz w:val="22"/>
          <w:szCs w:val="22"/>
        </w:rPr>
      </w:pPr>
      <w:proofErr w:type="gramStart"/>
      <w:r w:rsidRPr="00BF27F2">
        <w:rPr>
          <w:rFonts w:asciiTheme="majorHAnsi" w:hAnsiTheme="majorHAnsi"/>
          <w:sz w:val="22"/>
          <w:szCs w:val="22"/>
        </w:rPr>
        <w:t>Ren, J., and Nickerson, J. V. (2013).</w:t>
      </w:r>
      <w:proofErr w:type="gramEnd"/>
      <w:r w:rsidRPr="00BF27F2">
        <w:rPr>
          <w:rFonts w:asciiTheme="majorHAnsi" w:hAnsiTheme="majorHAnsi"/>
          <w:sz w:val="22"/>
          <w:szCs w:val="22"/>
        </w:rPr>
        <w:t xml:space="preserve"> Examining the Relationship </w:t>
      </w:r>
      <w:proofErr w:type="gramStart"/>
      <w:r w:rsidRPr="00BF27F2">
        <w:rPr>
          <w:rFonts w:asciiTheme="majorHAnsi" w:hAnsiTheme="majorHAnsi"/>
          <w:sz w:val="22"/>
          <w:szCs w:val="22"/>
        </w:rPr>
        <w:t>Between</w:t>
      </w:r>
      <w:proofErr w:type="gramEnd"/>
      <w:r w:rsidRPr="00BF27F2">
        <w:rPr>
          <w:rFonts w:asciiTheme="majorHAnsi" w:hAnsiTheme="majorHAnsi"/>
          <w:sz w:val="22"/>
          <w:szCs w:val="22"/>
        </w:rPr>
        <w:t xml:space="preserve"> Online Review Sentiment and Sales, </w:t>
      </w:r>
      <w:r w:rsidRPr="00BF27F2">
        <w:rPr>
          <w:rFonts w:asciiTheme="majorHAnsi" w:hAnsiTheme="majorHAnsi"/>
          <w:b/>
          <w:i/>
          <w:sz w:val="22"/>
          <w:szCs w:val="22"/>
        </w:rPr>
        <w:t>Workshops of Information Networks</w:t>
      </w:r>
      <w:r w:rsidRPr="00BF27F2">
        <w:rPr>
          <w:rFonts w:asciiTheme="majorHAnsi" w:hAnsiTheme="majorHAnsi"/>
          <w:sz w:val="22"/>
          <w:szCs w:val="22"/>
        </w:rPr>
        <w:t>, Oct. 4-5, NYC, NY</w:t>
      </w:r>
    </w:p>
    <w:p w14:paraId="6D47411B" w14:textId="77777777" w:rsidR="001105C6" w:rsidRPr="00BF27F2" w:rsidRDefault="001105C6" w:rsidP="001105C6">
      <w:pPr>
        <w:spacing w:after="120"/>
        <w:rPr>
          <w:rFonts w:asciiTheme="majorHAnsi" w:hAnsiTheme="majorHAnsi"/>
          <w:sz w:val="22"/>
          <w:szCs w:val="22"/>
        </w:rPr>
      </w:pPr>
      <w:r w:rsidRPr="00BF27F2">
        <w:rPr>
          <w:rFonts w:asciiTheme="majorHAnsi" w:hAnsiTheme="majorHAnsi"/>
          <w:sz w:val="22"/>
          <w:szCs w:val="22"/>
        </w:rPr>
        <w:t xml:space="preserve">Ren, J. (2011). Who is More Creative, Experts or the Crowd? </w:t>
      </w:r>
      <w:proofErr w:type="gramStart"/>
      <w:r w:rsidRPr="00BF27F2">
        <w:rPr>
          <w:rFonts w:asciiTheme="majorHAnsi" w:hAnsiTheme="majorHAnsi"/>
          <w:b/>
          <w:i/>
          <w:sz w:val="22"/>
          <w:szCs w:val="22"/>
        </w:rPr>
        <w:t>Proceedings of the 17</w:t>
      </w:r>
      <w:r w:rsidRPr="00BF27F2">
        <w:rPr>
          <w:rFonts w:asciiTheme="majorHAnsi" w:hAnsiTheme="majorHAnsi"/>
          <w:b/>
          <w:i/>
          <w:sz w:val="22"/>
          <w:szCs w:val="22"/>
          <w:vertAlign w:val="superscript"/>
        </w:rPr>
        <w:t>th</w:t>
      </w:r>
      <w:r w:rsidRPr="00BF27F2">
        <w:rPr>
          <w:rFonts w:asciiTheme="majorHAnsi" w:hAnsiTheme="majorHAnsi"/>
          <w:b/>
          <w:i/>
          <w:sz w:val="22"/>
          <w:szCs w:val="22"/>
        </w:rPr>
        <w:t xml:space="preserve"> Americas Conference on Information Systems</w:t>
      </w:r>
      <w:r w:rsidRPr="00BF27F2">
        <w:rPr>
          <w:rFonts w:asciiTheme="majorHAnsi" w:hAnsiTheme="majorHAnsi"/>
          <w:sz w:val="22"/>
          <w:szCs w:val="22"/>
        </w:rPr>
        <w:t>, Aug. 4-7, Detroit, MI.</w:t>
      </w:r>
      <w:proofErr w:type="gramEnd"/>
      <w:r w:rsidRPr="00BF27F2">
        <w:rPr>
          <w:rFonts w:asciiTheme="majorHAnsi" w:hAnsiTheme="majorHAnsi"/>
          <w:sz w:val="22"/>
          <w:szCs w:val="22"/>
        </w:rPr>
        <w:t xml:space="preserve"> </w:t>
      </w:r>
    </w:p>
    <w:p w14:paraId="61999920" w14:textId="77777777" w:rsidR="001105C6" w:rsidRPr="00BF27F2" w:rsidRDefault="001105C6" w:rsidP="001105C6">
      <w:pPr>
        <w:spacing w:after="120"/>
        <w:rPr>
          <w:rFonts w:asciiTheme="majorHAnsi" w:hAnsiTheme="majorHAnsi"/>
          <w:sz w:val="22"/>
          <w:szCs w:val="22"/>
        </w:rPr>
      </w:pPr>
      <w:r w:rsidRPr="00BF27F2">
        <w:rPr>
          <w:rFonts w:asciiTheme="majorHAnsi" w:hAnsiTheme="majorHAnsi"/>
          <w:sz w:val="22"/>
          <w:szCs w:val="22"/>
        </w:rPr>
        <w:t xml:space="preserve">Ren, J. (2011). Exploring the Process of Web-based Crowdsourcing Innovation, </w:t>
      </w:r>
      <w:r w:rsidRPr="00BF27F2">
        <w:rPr>
          <w:rFonts w:asciiTheme="majorHAnsi" w:hAnsiTheme="majorHAnsi"/>
          <w:b/>
          <w:i/>
          <w:sz w:val="22"/>
          <w:szCs w:val="22"/>
        </w:rPr>
        <w:t>Proceedings of the 17</w:t>
      </w:r>
      <w:r w:rsidRPr="00BF27F2">
        <w:rPr>
          <w:rFonts w:asciiTheme="majorHAnsi" w:hAnsiTheme="majorHAnsi"/>
          <w:b/>
          <w:i/>
          <w:sz w:val="22"/>
          <w:szCs w:val="22"/>
          <w:vertAlign w:val="superscript"/>
        </w:rPr>
        <w:t>th</w:t>
      </w:r>
      <w:r w:rsidRPr="00BF27F2">
        <w:rPr>
          <w:rFonts w:asciiTheme="majorHAnsi" w:hAnsiTheme="majorHAnsi"/>
          <w:b/>
          <w:i/>
          <w:sz w:val="22"/>
          <w:szCs w:val="22"/>
        </w:rPr>
        <w:t xml:space="preserve"> Americas Conference on Information Systems</w:t>
      </w:r>
      <w:r w:rsidRPr="00BF27F2">
        <w:rPr>
          <w:rFonts w:asciiTheme="majorHAnsi" w:hAnsiTheme="majorHAnsi"/>
          <w:sz w:val="22"/>
          <w:szCs w:val="22"/>
        </w:rPr>
        <w:t xml:space="preserve">, Aug. 4-7, </w:t>
      </w:r>
      <w:proofErr w:type="gramStart"/>
      <w:r w:rsidRPr="00BF27F2">
        <w:rPr>
          <w:rFonts w:asciiTheme="majorHAnsi" w:hAnsiTheme="majorHAnsi"/>
          <w:sz w:val="22"/>
          <w:szCs w:val="22"/>
        </w:rPr>
        <w:t>Detroit</w:t>
      </w:r>
      <w:proofErr w:type="gramEnd"/>
      <w:r w:rsidRPr="00BF27F2">
        <w:rPr>
          <w:rFonts w:asciiTheme="majorHAnsi" w:hAnsiTheme="majorHAnsi"/>
          <w:sz w:val="22"/>
          <w:szCs w:val="22"/>
        </w:rPr>
        <w:t xml:space="preserve">, MI.    </w:t>
      </w:r>
    </w:p>
    <w:p w14:paraId="5C944541" w14:textId="77777777" w:rsidR="001105C6" w:rsidRPr="00BF27F2" w:rsidRDefault="001105C6" w:rsidP="001105C6">
      <w:pPr>
        <w:spacing w:after="120"/>
        <w:rPr>
          <w:rFonts w:asciiTheme="majorHAnsi" w:hAnsiTheme="majorHAnsi"/>
          <w:sz w:val="22"/>
          <w:szCs w:val="22"/>
        </w:rPr>
      </w:pPr>
      <w:r w:rsidRPr="00BF27F2">
        <w:rPr>
          <w:rFonts w:asciiTheme="majorHAnsi" w:hAnsiTheme="majorHAnsi"/>
          <w:sz w:val="22"/>
          <w:szCs w:val="22"/>
        </w:rPr>
        <w:lastRenderedPageBreak/>
        <w:t xml:space="preserve">Lechler, T. and Ren, J. (2011), Factors Influencing Ex Ante Perception of Innovation Radicalness: An Experimental Design, </w:t>
      </w:r>
      <w:r w:rsidRPr="00BF27F2">
        <w:rPr>
          <w:rFonts w:asciiTheme="majorHAnsi" w:hAnsiTheme="majorHAnsi"/>
          <w:b/>
          <w:i/>
          <w:sz w:val="22"/>
          <w:szCs w:val="22"/>
        </w:rPr>
        <w:t>Proceedings of PICMET ‘11</w:t>
      </w:r>
      <w:r w:rsidRPr="00BF27F2">
        <w:rPr>
          <w:rFonts w:asciiTheme="majorHAnsi" w:hAnsiTheme="majorHAnsi"/>
          <w:sz w:val="22"/>
          <w:szCs w:val="22"/>
        </w:rPr>
        <w:t xml:space="preserve">, July 31-Aug 4, Portland, OR. </w:t>
      </w:r>
    </w:p>
    <w:p w14:paraId="13EFA67C" w14:textId="77777777" w:rsidR="007470DD" w:rsidRDefault="007470DD">
      <w:pPr>
        <w:spacing w:before="0" w:beforeAutospacing="0" w:after="0" w:afterAutospacing="0"/>
        <w:rPr>
          <w:rFonts w:eastAsia="Times New Roman"/>
          <w:b/>
          <w:bCs w:val="0"/>
          <w:kern w:val="32"/>
          <w:sz w:val="32"/>
          <w:szCs w:val="32"/>
        </w:rPr>
      </w:pPr>
      <w:r>
        <w:br w:type="page"/>
      </w:r>
    </w:p>
    <w:p w14:paraId="4DDA162D" w14:textId="2D9DA5D5" w:rsidR="004643F2" w:rsidRDefault="004643F2" w:rsidP="004643F2">
      <w:pPr>
        <w:pStyle w:val="Heading1"/>
        <w:numPr>
          <w:ilvl w:val="0"/>
          <w:numId w:val="0"/>
        </w:numPr>
        <w:ind w:left="360" w:hanging="360"/>
        <w:rPr>
          <w:rFonts w:ascii="Verdana" w:hAnsi="Verdana"/>
          <w:color w:val="FFFFFF"/>
          <w:sz w:val="20"/>
          <w:szCs w:val="20"/>
        </w:rPr>
      </w:pPr>
      <w:bookmarkStart w:id="22" w:name="_Toc409550667"/>
      <w:r w:rsidRPr="002932A0">
        <w:lastRenderedPageBreak/>
        <w:t>APPENDIX</w:t>
      </w:r>
      <w:r>
        <w:t xml:space="preserve"> – Activity Report</w:t>
      </w:r>
      <w:bookmarkEnd w:id="22"/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0B2A91" w:rsidRPr="000B2A91" w14:paraId="5A9FA998" w14:textId="77777777" w:rsidTr="004643F2">
        <w:tc>
          <w:tcPr>
            <w:tcW w:w="5508" w:type="dxa"/>
          </w:tcPr>
          <w:p w14:paraId="49329CD6" w14:textId="77777777" w:rsidR="000B2A91" w:rsidRPr="000B2A91" w:rsidRDefault="000B2A91" w:rsidP="000B2A91">
            <w:pPr>
              <w:spacing w:before="0" w:beforeAutospacing="0" w:after="200" w:afterAutospacing="0" w:line="276" w:lineRule="auto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noProof/>
                <w:sz w:val="22"/>
                <w:szCs w:val="22"/>
              </w:rPr>
              <w:drawing>
                <wp:inline distT="0" distB="0" distL="0" distR="0" wp14:anchorId="7003B785" wp14:editId="59A45B6E">
                  <wp:extent cx="2823845" cy="1207135"/>
                  <wp:effectExtent l="0" t="0" r="0" b="0"/>
                  <wp:docPr id="5" name="Picture 5" descr="official-logo-clear-b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ficial-logo-clear-b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84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14:paraId="35B7A405" w14:textId="77777777" w:rsidR="000B2A91" w:rsidRPr="000B2A91" w:rsidRDefault="000B2A91" w:rsidP="000B2A91">
            <w:pPr>
              <w:spacing w:before="0" w:beforeAutospacing="0" w:after="200" w:afterAutospacing="0" w:line="276" w:lineRule="auto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Stevens Institute of Technology</w:t>
            </w:r>
          </w:p>
          <w:p w14:paraId="611C2B55" w14:textId="77777777" w:rsidR="000B2A91" w:rsidRPr="000B2A91" w:rsidRDefault="000B2A91" w:rsidP="000B2A91">
            <w:pPr>
              <w:spacing w:before="0" w:beforeAutospacing="0" w:after="200" w:afterAutospacing="0" w:line="276" w:lineRule="auto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Castle Point on Hudson</w:t>
            </w:r>
          </w:p>
          <w:p w14:paraId="10B73BB7" w14:textId="77777777" w:rsidR="000B2A91" w:rsidRPr="000B2A91" w:rsidRDefault="000B2A91" w:rsidP="000B2A91">
            <w:pPr>
              <w:spacing w:before="0" w:beforeAutospacing="0" w:after="200" w:afterAutospacing="0" w:line="276" w:lineRule="auto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Hoboken, NJ 07030-5991</w:t>
            </w:r>
          </w:p>
          <w:p w14:paraId="607A9B2B" w14:textId="77777777" w:rsidR="000B2A91" w:rsidRPr="000B2A91" w:rsidRDefault="000B2A91" w:rsidP="000B2A91">
            <w:pPr>
              <w:spacing w:before="0" w:beforeAutospacing="0" w:after="200" w:afterAutospacing="0" w:line="276" w:lineRule="auto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</w:tbl>
    <w:p w14:paraId="3A3A186A" w14:textId="77777777" w:rsidR="000B2A91" w:rsidRPr="000B2A91" w:rsidRDefault="000B2A91" w:rsidP="000B2A91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bCs w:val="0"/>
          <w:sz w:val="36"/>
          <w:szCs w:val="22"/>
        </w:rPr>
      </w:pPr>
      <w:r w:rsidRPr="000B2A91">
        <w:rPr>
          <w:rFonts w:ascii="Times New Roman" w:hAnsi="Times New Roman" w:cs="Times New Roman"/>
          <w:b/>
          <w:bCs w:val="0"/>
          <w:sz w:val="36"/>
          <w:szCs w:val="22"/>
        </w:rPr>
        <w:t>Howe School Doctoral Activity Report</w:t>
      </w:r>
    </w:p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6048"/>
        <w:gridCol w:w="4590"/>
        <w:gridCol w:w="162"/>
      </w:tblGrid>
      <w:tr w:rsidR="000B2A91" w:rsidRPr="000B2A91" w14:paraId="2870D393" w14:textId="77777777" w:rsidTr="00050885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61C77F6F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Student Name: </w:t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</w:r>
          </w:p>
        </w:tc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0B8DD" w14:textId="77777777" w:rsidR="000B2A91" w:rsidRPr="000B2A91" w:rsidRDefault="000B2A91" w:rsidP="000B2A91">
            <w:pPr>
              <w:spacing w:before="0" w:beforeAutospacing="0" w:after="0" w:afterAutospacing="0"/>
              <w:ind w:left="-108" w:right="-108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Advisor Name: </w:t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  <w:t xml:space="preserve">  </w:t>
            </w:r>
          </w:p>
        </w:tc>
      </w:tr>
      <w:tr w:rsidR="000B2A91" w:rsidRPr="000B2A91" w14:paraId="18969CF9" w14:textId="77777777" w:rsidTr="00050885">
        <w:trPr>
          <w:gridAfter w:val="1"/>
          <w:wAfter w:w="162" w:type="dxa"/>
        </w:trPr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1675A" w14:textId="77777777" w:rsidR="000B2A91" w:rsidRPr="000B2A91" w:rsidRDefault="000B2A91" w:rsidP="000B2A91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Student Identification No.: ______-____-________</w:t>
            </w:r>
          </w:p>
        </w:tc>
      </w:tr>
      <w:tr w:rsidR="000B2A91" w:rsidRPr="000B2A91" w14:paraId="4D11CBCC" w14:textId="77777777" w:rsidTr="00050885">
        <w:trPr>
          <w:gridAfter w:val="1"/>
          <w:wAfter w:w="162" w:type="dxa"/>
          <w:trHeight w:val="549"/>
        </w:trPr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0B58D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Major/Concentration: </w:t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</w: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ab/>
            </w:r>
          </w:p>
        </w:tc>
      </w:tr>
    </w:tbl>
    <w:p w14:paraId="3EC42854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</w:p>
    <w:p w14:paraId="064BE27B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AREA OF DOCTORAL RESEARCH/ WORKING TITLE OF DISSERTATION:</w:t>
      </w:r>
      <w:r w:rsidRPr="000B2A91">
        <w:rPr>
          <w:rFonts w:ascii="Times New Roman" w:hAnsi="Times New Roman" w:cs="Times New Roman"/>
          <w:bCs w:val="0"/>
          <w:sz w:val="22"/>
          <w:szCs w:val="22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</w:p>
    <w:p w14:paraId="283C327F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14:paraId="2869F340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</w:p>
    <w:p w14:paraId="03A5B22C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06B1063F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47D61" wp14:editId="715AB3B9">
                <wp:simplePos x="0" y="0"/>
                <wp:positionH relativeFrom="column">
                  <wp:posOffset>1899920</wp:posOffset>
                </wp:positionH>
                <wp:positionV relativeFrom="paragraph">
                  <wp:posOffset>-635</wp:posOffset>
                </wp:positionV>
                <wp:extent cx="157480" cy="137160"/>
                <wp:effectExtent l="13970" t="5715" r="9525" b="9525"/>
                <wp:wrapNone/>
                <wp:docPr id="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54" o:spid="_x0000_s1026" style="position:absolute;margin-left:149.6pt;margin-top:-.05pt;width:12.4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TJWIgIAAD0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"/>
            </w:pict>
          </mc:Fallback>
        </mc:AlternateContent>
      </w:r>
      <w:r w:rsidRPr="000B2A91">
        <w:rPr>
          <w:rFonts w:ascii="Times New Roman" w:hAnsi="Times New Roman" w:cs="Times New Roman"/>
          <w:bCs w:val="0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DB6F8" wp14:editId="06511E31">
                <wp:simplePos x="0" y="0"/>
                <wp:positionH relativeFrom="column">
                  <wp:posOffset>1249680</wp:posOffset>
                </wp:positionH>
                <wp:positionV relativeFrom="paragraph">
                  <wp:posOffset>-635</wp:posOffset>
                </wp:positionV>
                <wp:extent cx="157480" cy="137160"/>
                <wp:effectExtent l="11430" t="5715" r="12065" b="9525"/>
                <wp:wrapNone/>
                <wp:docPr id="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53" o:spid="_x0000_s1026" style="position:absolute;margin-left:98.4pt;margin-top:-.05pt;width:12.4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upIwIAAD0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"/>
            </w:pict>
          </mc:Fallback>
        </mc:AlternateContent>
      </w:r>
      <w:r w:rsidRPr="000B2A91">
        <w:rPr>
          <w:rFonts w:ascii="Times New Roman" w:hAnsi="Times New Roman" w:cs="Times New Roman"/>
          <w:bCs w:val="0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FE5F6" wp14:editId="2425F5FF">
                <wp:simplePos x="0" y="0"/>
                <wp:positionH relativeFrom="column">
                  <wp:posOffset>736600</wp:posOffset>
                </wp:positionH>
                <wp:positionV relativeFrom="paragraph">
                  <wp:posOffset>-635</wp:posOffset>
                </wp:positionV>
                <wp:extent cx="157480" cy="137160"/>
                <wp:effectExtent l="12700" t="5715" r="10795" b="9525"/>
                <wp:wrapNone/>
                <wp:docPr id="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52" o:spid="_x0000_s1026" style="position:absolute;margin-left:58pt;margin-top:-.05pt;width:12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4HIgIAAD0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"/>
            </w:pict>
          </mc:Fallback>
        </mc:AlternateContent>
      </w:r>
      <w:r w:rsidRPr="000B2A91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Activity for: </w:t>
      </w:r>
      <w:r w:rsidRPr="000B2A91">
        <w:rPr>
          <w:rFonts w:ascii="Times New Roman" w:hAnsi="Times New Roman" w:cs="Times New Roman"/>
          <w:bCs w:val="0"/>
          <w:color w:val="000000"/>
          <w:sz w:val="22"/>
          <w:szCs w:val="22"/>
        </w:rPr>
        <w:t></w:t>
      </w:r>
      <w:r w:rsidRPr="000B2A91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Fall      </w:t>
      </w:r>
      <w:r w:rsidRPr="000B2A91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Spring      </w:t>
      </w:r>
      <w:r w:rsidRPr="000B2A91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Summer </w:t>
      </w:r>
      <w:r w:rsidRPr="000B2A91">
        <w:rPr>
          <w:rFonts w:ascii="Times New Roman" w:hAnsi="Times New Roman" w:cs="Times New Roman"/>
          <w:bCs w:val="0"/>
          <w:color w:val="000000"/>
          <w:sz w:val="22"/>
          <w:szCs w:val="22"/>
        </w:rPr>
        <w:t>20 ____</w:t>
      </w:r>
    </w:p>
    <w:p w14:paraId="50496492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</w:p>
    <w:p w14:paraId="2AA40C08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Please list your learning and research activities of the current semester, include preparations for research papers and conferences, passed exams, meetings with the Dissertation Advisory Committee etc.:</w:t>
      </w:r>
    </w:p>
    <w:p w14:paraId="726E6452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</w:p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248"/>
        <w:gridCol w:w="783"/>
        <w:gridCol w:w="261"/>
        <w:gridCol w:w="174"/>
        <w:gridCol w:w="1392"/>
        <w:gridCol w:w="522"/>
        <w:gridCol w:w="1914"/>
        <w:gridCol w:w="2088"/>
      </w:tblGrid>
      <w:tr w:rsidR="000B2A91" w:rsidRPr="000B2A91" w14:paraId="5B03E33D" w14:textId="77777777" w:rsidTr="00050885">
        <w:trPr>
          <w:gridAfter w:val="6"/>
          <w:wAfter w:w="6351" w:type="dxa"/>
          <w:trHeight w:val="256"/>
        </w:trPr>
        <w:tc>
          <w:tcPr>
            <w:tcW w:w="3584" w:type="dxa"/>
            <w:gridSpan w:val="2"/>
          </w:tcPr>
          <w:p w14:paraId="100BA0B1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Courses taken this period</w:t>
            </w:r>
          </w:p>
        </w:tc>
        <w:tc>
          <w:tcPr>
            <w:tcW w:w="783" w:type="dxa"/>
          </w:tcPr>
          <w:p w14:paraId="2920665E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Grade</w:t>
            </w:r>
          </w:p>
        </w:tc>
      </w:tr>
      <w:tr w:rsidR="000B2A91" w:rsidRPr="000B2A91" w14:paraId="55CA0127" w14:textId="77777777" w:rsidTr="00050885">
        <w:trPr>
          <w:gridAfter w:val="6"/>
          <w:wAfter w:w="6351" w:type="dxa"/>
          <w:trHeight w:val="256"/>
        </w:trPr>
        <w:tc>
          <w:tcPr>
            <w:tcW w:w="3584" w:type="dxa"/>
            <w:gridSpan w:val="2"/>
          </w:tcPr>
          <w:p w14:paraId="3F3172C0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783" w:type="dxa"/>
          </w:tcPr>
          <w:p w14:paraId="670C168D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0B2A91" w:rsidRPr="000B2A91" w14:paraId="3A156ED0" w14:textId="77777777" w:rsidTr="00050885">
        <w:trPr>
          <w:gridAfter w:val="6"/>
          <w:wAfter w:w="6351" w:type="dxa"/>
          <w:trHeight w:val="245"/>
        </w:trPr>
        <w:tc>
          <w:tcPr>
            <w:tcW w:w="3584" w:type="dxa"/>
            <w:gridSpan w:val="2"/>
          </w:tcPr>
          <w:p w14:paraId="419B1E84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783" w:type="dxa"/>
          </w:tcPr>
          <w:p w14:paraId="76EE96A0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0B2A91" w:rsidRPr="000B2A91" w14:paraId="38FA6B7D" w14:textId="77777777" w:rsidTr="00050885">
        <w:trPr>
          <w:gridAfter w:val="6"/>
          <w:wAfter w:w="6351" w:type="dxa"/>
          <w:trHeight w:val="256"/>
        </w:trPr>
        <w:tc>
          <w:tcPr>
            <w:tcW w:w="3584" w:type="dxa"/>
            <w:gridSpan w:val="2"/>
          </w:tcPr>
          <w:p w14:paraId="6348F09C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783" w:type="dxa"/>
          </w:tcPr>
          <w:p w14:paraId="004382B8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0B2A91" w:rsidRPr="000B2A91" w14:paraId="65B2E1BF" w14:textId="77777777" w:rsidTr="00050885">
        <w:trPr>
          <w:gridAfter w:val="3"/>
          <w:wAfter w:w="4524" w:type="dxa"/>
          <w:trHeight w:val="256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7F69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Qualifying Exams: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80B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C14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9F0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0B2A91" w:rsidRPr="000B2A91" w14:paraId="15CC1218" w14:textId="77777777" w:rsidTr="00050885">
        <w:trPr>
          <w:gridAfter w:val="4"/>
          <w:wAfter w:w="5916" w:type="dxa"/>
          <w:trHeight w:val="256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C5E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Dissertation: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EEA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Proposal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CC3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Defense</w:t>
            </w:r>
          </w:p>
        </w:tc>
      </w:tr>
      <w:tr w:rsidR="000B2A91" w:rsidRPr="000B2A91" w14:paraId="5B450E53" w14:textId="77777777" w:rsidTr="00050885">
        <w:trPr>
          <w:trHeight w:val="77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09C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Papers:</w:t>
            </w:r>
          </w:p>
          <w:p w14:paraId="115B9BDD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14:paraId="027722F0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06C3" w14:textId="77777777" w:rsidR="000B2A91" w:rsidRPr="000B2A91" w:rsidRDefault="000B2A91" w:rsidP="000B2A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Working Papers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BCF" w14:textId="77777777" w:rsidR="000B2A91" w:rsidRPr="000B2A91" w:rsidRDefault="000B2A91" w:rsidP="000B2A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Conference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44A" w14:textId="77777777" w:rsidR="000B2A91" w:rsidRPr="000B2A91" w:rsidRDefault="000B2A91" w:rsidP="000B2A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Proceedings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60E6" w14:textId="77777777" w:rsidR="000B2A91" w:rsidRPr="000B2A91" w:rsidRDefault="000B2A91" w:rsidP="000B2A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Journal</w:t>
            </w:r>
          </w:p>
        </w:tc>
      </w:tr>
      <w:tr w:rsidR="000B2A91" w:rsidRPr="000B2A91" w14:paraId="33C7A378" w14:textId="77777777" w:rsidTr="00050885">
        <w:trPr>
          <w:trHeight w:val="75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DE4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Research Plan for next semester:</w:t>
            </w:r>
          </w:p>
          <w:p w14:paraId="4F415158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8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7BAF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0B2A91" w:rsidRPr="000B2A91" w14:paraId="066739D8" w14:textId="77777777" w:rsidTr="00050885">
        <w:trPr>
          <w:trHeight w:val="52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398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Overall Self-Evaluation</w:t>
            </w:r>
          </w:p>
          <w:p w14:paraId="2FB19F42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(Satisfied with progress)</w:t>
            </w:r>
          </w:p>
        </w:tc>
        <w:tc>
          <w:tcPr>
            <w:tcW w:w="8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3ED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</w:tbl>
    <w:p w14:paraId="4122D8C7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</w:p>
    <w:p w14:paraId="70E324CE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lastRenderedPageBreak/>
        <w:t>Other comments:</w:t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</w:p>
    <w:p w14:paraId="5507DCDC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Please list your learning and research objectives for the coming semester: include preparations for research papers and conferences, exams etc.:</w:t>
      </w:r>
    </w:p>
    <w:p w14:paraId="29B0BEA9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</w:p>
    <w:p w14:paraId="7C8F31F5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</w:p>
    <w:p w14:paraId="1C7C78AB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</w:p>
    <w:p w14:paraId="6E2E0AEA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</w:p>
    <w:p w14:paraId="7765A831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</w:p>
    <w:p w14:paraId="11F2634E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Please attach your updated CV</w:t>
      </w:r>
    </w:p>
    <w:p w14:paraId="1AD8526C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</w:p>
    <w:p w14:paraId="77DEBDB7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</w:p>
    <w:p w14:paraId="3721166F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16"/>
          <w:szCs w:val="22"/>
        </w:rPr>
      </w:pPr>
      <w:r w:rsidRPr="000B2A91">
        <w:rPr>
          <w:rFonts w:ascii="Times New Roman" w:hAnsi="Times New Roman" w:cs="Times New Roman"/>
          <w:bCs w:val="0"/>
          <w:sz w:val="16"/>
          <w:szCs w:val="22"/>
        </w:rPr>
        <w:t>STUDENT SIGNATURE</w:t>
      </w:r>
      <w:r w:rsidRPr="000B2A91">
        <w:rPr>
          <w:rFonts w:ascii="Times New Roman" w:hAnsi="Times New Roman" w:cs="Times New Roman"/>
          <w:bCs w:val="0"/>
          <w:sz w:val="16"/>
          <w:szCs w:val="22"/>
        </w:rPr>
        <w:tab/>
      </w:r>
      <w:r w:rsidRPr="000B2A91">
        <w:rPr>
          <w:rFonts w:ascii="Times New Roman" w:hAnsi="Times New Roman" w:cs="Times New Roman"/>
          <w:bCs w:val="0"/>
          <w:sz w:val="16"/>
          <w:szCs w:val="22"/>
        </w:rPr>
        <w:tab/>
      </w:r>
      <w:r w:rsidRPr="000B2A91">
        <w:rPr>
          <w:rFonts w:ascii="Times New Roman" w:hAnsi="Times New Roman" w:cs="Times New Roman"/>
          <w:bCs w:val="0"/>
          <w:sz w:val="16"/>
          <w:szCs w:val="22"/>
        </w:rPr>
        <w:tab/>
      </w:r>
      <w:r w:rsidRPr="000B2A91">
        <w:rPr>
          <w:rFonts w:ascii="Times New Roman" w:hAnsi="Times New Roman" w:cs="Times New Roman"/>
          <w:bCs w:val="0"/>
          <w:sz w:val="16"/>
          <w:szCs w:val="22"/>
        </w:rPr>
        <w:tab/>
      </w:r>
      <w:r w:rsidRPr="000B2A91">
        <w:rPr>
          <w:rFonts w:ascii="Times New Roman" w:hAnsi="Times New Roman" w:cs="Times New Roman"/>
          <w:bCs w:val="0"/>
          <w:sz w:val="16"/>
          <w:szCs w:val="22"/>
        </w:rPr>
        <w:tab/>
      </w:r>
      <w:r w:rsidRPr="000B2A91">
        <w:rPr>
          <w:rFonts w:ascii="Times New Roman" w:hAnsi="Times New Roman" w:cs="Times New Roman"/>
          <w:bCs w:val="0"/>
          <w:sz w:val="16"/>
          <w:szCs w:val="22"/>
        </w:rPr>
        <w:tab/>
        <w:t xml:space="preserve"> DATE</w:t>
      </w:r>
    </w:p>
    <w:p w14:paraId="0B666B08" w14:textId="77777777" w:rsidR="000B2A91" w:rsidRPr="000B2A91" w:rsidRDefault="000B2A91" w:rsidP="000B2A91">
      <w:pPr>
        <w:spacing w:before="0" w:beforeAutospacing="0" w:after="0" w:afterAutospacing="0"/>
        <w:ind w:firstLine="720"/>
        <w:rPr>
          <w:rFonts w:ascii="Times New Roman" w:hAnsi="Times New Roman" w:cs="Times New Roman"/>
          <w:bCs w:val="0"/>
          <w:sz w:val="22"/>
          <w:szCs w:val="22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2804"/>
        <w:gridCol w:w="2842"/>
      </w:tblGrid>
      <w:tr w:rsidR="000B2A91" w:rsidRPr="000B2A91" w14:paraId="397DE052" w14:textId="77777777" w:rsidTr="00050885">
        <w:trPr>
          <w:trHeight w:val="261"/>
        </w:trPr>
        <w:tc>
          <w:tcPr>
            <w:tcW w:w="5039" w:type="dxa"/>
          </w:tcPr>
          <w:p w14:paraId="7324C90D" w14:textId="77777777" w:rsidR="000B2A91" w:rsidRPr="000B2A91" w:rsidRDefault="000B2A91" w:rsidP="000B2A91">
            <w:pPr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Advisor Evaluation:</w:t>
            </w:r>
          </w:p>
        </w:tc>
        <w:tc>
          <w:tcPr>
            <w:tcW w:w="2804" w:type="dxa"/>
          </w:tcPr>
          <w:p w14:paraId="6541EBEF" w14:textId="77777777" w:rsidR="000B2A91" w:rsidRPr="000B2A91" w:rsidRDefault="000B2A91" w:rsidP="000B2A91">
            <w:pPr>
              <w:tabs>
                <w:tab w:val="right" w:pos="2976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Satisfactory</w:t>
            </w:r>
          </w:p>
        </w:tc>
        <w:tc>
          <w:tcPr>
            <w:tcW w:w="2842" w:type="dxa"/>
          </w:tcPr>
          <w:p w14:paraId="2D05258A" w14:textId="77777777" w:rsidR="000B2A91" w:rsidRPr="000B2A91" w:rsidRDefault="000B2A91" w:rsidP="000B2A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B2A91">
              <w:rPr>
                <w:rFonts w:ascii="Times New Roman" w:hAnsi="Times New Roman" w:cs="Times New Roman"/>
                <w:bCs w:val="0"/>
                <w:sz w:val="22"/>
                <w:szCs w:val="22"/>
              </w:rPr>
              <w:t>Unsatisfactory</w:t>
            </w:r>
          </w:p>
        </w:tc>
      </w:tr>
    </w:tbl>
    <w:p w14:paraId="2D1384AE" w14:textId="77777777" w:rsidR="000B2A91" w:rsidRPr="000B2A91" w:rsidRDefault="000B2A91" w:rsidP="000B2A91">
      <w:pPr>
        <w:spacing w:before="0" w:beforeAutospacing="0" w:after="0" w:afterAutospacing="0"/>
        <w:ind w:firstLine="720"/>
        <w:rPr>
          <w:rFonts w:ascii="Times New Roman" w:hAnsi="Times New Roman" w:cs="Times New Roman"/>
          <w:bCs w:val="0"/>
          <w:sz w:val="22"/>
          <w:szCs w:val="22"/>
        </w:rPr>
      </w:pPr>
    </w:p>
    <w:p w14:paraId="60D5C759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  <w:r w:rsidRPr="000B2A91">
        <w:rPr>
          <w:rFonts w:ascii="Times New Roman" w:hAnsi="Times New Roman" w:cs="Times New Roman"/>
          <w:bCs w:val="0"/>
          <w:sz w:val="22"/>
          <w:szCs w:val="22"/>
          <w:u w:val="single"/>
        </w:rPr>
        <w:tab/>
      </w:r>
    </w:p>
    <w:p w14:paraId="044D8DC2" w14:textId="77777777" w:rsidR="000B2A91" w:rsidRPr="000B2A91" w:rsidRDefault="000B2A91" w:rsidP="000B2A91">
      <w:pPr>
        <w:spacing w:before="0" w:beforeAutospacing="0" w:after="0" w:afterAutospacing="0"/>
        <w:rPr>
          <w:rFonts w:ascii="Times New Roman" w:hAnsi="Times New Roman" w:cs="Times New Roman"/>
          <w:bCs w:val="0"/>
          <w:sz w:val="16"/>
          <w:szCs w:val="22"/>
        </w:rPr>
      </w:pPr>
      <w:r w:rsidRPr="000B2A91">
        <w:rPr>
          <w:rFonts w:ascii="Times New Roman" w:hAnsi="Times New Roman" w:cs="Times New Roman"/>
          <w:bCs w:val="0"/>
          <w:sz w:val="16"/>
          <w:szCs w:val="22"/>
        </w:rPr>
        <w:t>ADVISOR SIGNATURE</w:t>
      </w:r>
      <w:r w:rsidRPr="000B2A91">
        <w:rPr>
          <w:rFonts w:ascii="Times New Roman" w:hAnsi="Times New Roman" w:cs="Times New Roman"/>
          <w:bCs w:val="0"/>
          <w:sz w:val="16"/>
          <w:szCs w:val="22"/>
        </w:rPr>
        <w:tab/>
      </w:r>
      <w:r w:rsidRPr="000B2A91">
        <w:rPr>
          <w:rFonts w:ascii="Times New Roman" w:hAnsi="Times New Roman" w:cs="Times New Roman"/>
          <w:bCs w:val="0"/>
          <w:sz w:val="16"/>
          <w:szCs w:val="22"/>
        </w:rPr>
        <w:tab/>
      </w:r>
      <w:r w:rsidRPr="000B2A91">
        <w:rPr>
          <w:rFonts w:ascii="Times New Roman" w:hAnsi="Times New Roman" w:cs="Times New Roman"/>
          <w:bCs w:val="0"/>
          <w:sz w:val="16"/>
          <w:szCs w:val="22"/>
        </w:rPr>
        <w:tab/>
      </w:r>
      <w:r w:rsidRPr="000B2A91">
        <w:rPr>
          <w:rFonts w:ascii="Times New Roman" w:hAnsi="Times New Roman" w:cs="Times New Roman"/>
          <w:bCs w:val="0"/>
          <w:sz w:val="16"/>
          <w:szCs w:val="22"/>
        </w:rPr>
        <w:tab/>
      </w:r>
      <w:r w:rsidRPr="000B2A91">
        <w:rPr>
          <w:rFonts w:ascii="Times New Roman" w:hAnsi="Times New Roman" w:cs="Times New Roman"/>
          <w:bCs w:val="0"/>
          <w:sz w:val="16"/>
          <w:szCs w:val="22"/>
        </w:rPr>
        <w:tab/>
      </w:r>
      <w:r w:rsidRPr="000B2A91">
        <w:rPr>
          <w:rFonts w:ascii="Times New Roman" w:hAnsi="Times New Roman" w:cs="Times New Roman"/>
          <w:bCs w:val="0"/>
          <w:sz w:val="16"/>
          <w:szCs w:val="22"/>
        </w:rPr>
        <w:tab/>
        <w:t xml:space="preserve"> DATE</w:t>
      </w:r>
    </w:p>
    <w:p w14:paraId="2E43F896" w14:textId="77777777" w:rsidR="000B2A91" w:rsidRPr="000B2A91" w:rsidRDefault="000B2A91" w:rsidP="000B2A91">
      <w:pPr>
        <w:spacing w:before="0" w:beforeAutospacing="0" w:after="200" w:afterAutospacing="0" w:line="276" w:lineRule="auto"/>
        <w:rPr>
          <w:rFonts w:ascii="Times New Roman" w:hAnsi="Times New Roman" w:cs="Times New Roman"/>
          <w:bCs w:val="0"/>
          <w:sz w:val="22"/>
          <w:szCs w:val="22"/>
        </w:rPr>
      </w:pPr>
    </w:p>
    <w:p w14:paraId="00A4534F" w14:textId="77777777" w:rsidR="000B2A91" w:rsidRPr="000B2A91" w:rsidRDefault="000B2A91" w:rsidP="000B2A91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(OVER)</w:t>
      </w:r>
    </w:p>
    <w:p w14:paraId="3B1CB5BF" w14:textId="77777777" w:rsidR="000B2A91" w:rsidRPr="000B2A91" w:rsidRDefault="000B2A91" w:rsidP="000B2A91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INSTRUCTIONS</w:t>
      </w:r>
    </w:p>
    <w:p w14:paraId="57753521" w14:textId="77777777" w:rsidR="000B2A91" w:rsidRPr="000B2A91" w:rsidRDefault="000B2A91" w:rsidP="000B2A91">
      <w:pPr>
        <w:spacing w:before="0" w:beforeAutospacing="0" w:after="200" w:afterAutospacing="0" w:line="276" w:lineRule="auto"/>
        <w:rPr>
          <w:rFonts w:ascii="Times New Roman" w:hAnsi="Times New Roman" w:cs="Times New Roman"/>
          <w:bCs w:val="0"/>
          <w:sz w:val="22"/>
          <w:szCs w:val="22"/>
        </w:rPr>
      </w:pPr>
    </w:p>
    <w:p w14:paraId="46842900" w14:textId="77777777" w:rsidR="000B2A91" w:rsidRPr="000B2A91" w:rsidRDefault="000B2A91" w:rsidP="000B2A91">
      <w:pPr>
        <w:spacing w:before="0" w:beforeAutospacing="0" w:after="200" w:afterAutospacing="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TO THE STUDENT:</w:t>
      </w:r>
    </w:p>
    <w:p w14:paraId="5725C20F" w14:textId="77777777" w:rsidR="000B2A91" w:rsidRPr="000B2A91" w:rsidRDefault="000B2A91" w:rsidP="000B2A91">
      <w:pPr>
        <w:spacing w:before="0" w:beforeAutospacing="0" w:after="200" w:afterAutospacing="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Please list in the activity report all learning and research activities.</w:t>
      </w:r>
    </w:p>
    <w:p w14:paraId="5E92AA37" w14:textId="77777777" w:rsidR="000B2A91" w:rsidRPr="000B2A91" w:rsidRDefault="000B2A91" w:rsidP="000B2A9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Which courses have you finished?</w:t>
      </w:r>
    </w:p>
    <w:p w14:paraId="3B98E7FB" w14:textId="77777777" w:rsidR="000B2A91" w:rsidRPr="000B2A91" w:rsidRDefault="000B2A91" w:rsidP="000B2A9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Have you passed any exams?</w:t>
      </w:r>
    </w:p>
    <w:p w14:paraId="74086684" w14:textId="77777777" w:rsidR="000B2A91" w:rsidRPr="000B2A91" w:rsidRDefault="000B2A91" w:rsidP="000B2A9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Have you started to work on your dissertation topic? What have you accomplished?</w:t>
      </w:r>
    </w:p>
    <w:p w14:paraId="0151CA19" w14:textId="77777777" w:rsidR="000B2A91" w:rsidRPr="000B2A91" w:rsidRDefault="000B2A91" w:rsidP="000B2A9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Have you prepared a conference paper or a journal article? To which conference or journal have you submitted?</w:t>
      </w:r>
    </w:p>
    <w:p w14:paraId="39C2C32D" w14:textId="77777777" w:rsidR="000B2A91" w:rsidRPr="000B2A91" w:rsidRDefault="000B2A91" w:rsidP="000B2A9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What are your learning and research objectives for the coming semester? Which courses do you plan to take? Do you plan to write a research paper? Do you plan to finish your dissertation proposal?</w:t>
      </w:r>
    </w:p>
    <w:p w14:paraId="7FC6619F" w14:textId="77777777" w:rsidR="000B2A91" w:rsidRPr="000B2A91" w:rsidRDefault="000B2A91" w:rsidP="000B2A9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Have you met with members of your dissertation advisory committee?</w:t>
      </w:r>
    </w:p>
    <w:p w14:paraId="789C18FA" w14:textId="77777777" w:rsidR="000B2A91" w:rsidRPr="000B2A91" w:rsidRDefault="000B2A91" w:rsidP="000B2A9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 xml:space="preserve">If you have the status of “doctoral candidate” you need to fill out the DAR (Doctoral Activity Report) form. Please use your progress report as the basis for the DAR. </w:t>
      </w:r>
    </w:p>
    <w:p w14:paraId="177737B8" w14:textId="77777777" w:rsidR="000B2A91" w:rsidRPr="000B2A91" w:rsidRDefault="000B2A91" w:rsidP="000B2A9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Please sign your report and discuss it with your advisor.</w:t>
      </w:r>
    </w:p>
    <w:p w14:paraId="53A13BEC" w14:textId="77777777" w:rsidR="000B2A91" w:rsidRPr="000B2A91" w:rsidRDefault="000B2A91" w:rsidP="000B2A91">
      <w:pPr>
        <w:spacing w:before="0" w:beforeAutospacing="0" w:after="200" w:afterAutospacing="0" w:line="276" w:lineRule="auto"/>
        <w:rPr>
          <w:rFonts w:ascii="Times New Roman" w:hAnsi="Times New Roman" w:cs="Times New Roman"/>
          <w:bCs w:val="0"/>
          <w:sz w:val="22"/>
          <w:szCs w:val="22"/>
        </w:rPr>
      </w:pPr>
    </w:p>
    <w:p w14:paraId="6B84C1C5" w14:textId="77777777" w:rsidR="000B2A91" w:rsidRPr="000B2A91" w:rsidRDefault="000B2A91" w:rsidP="000B2A91">
      <w:pPr>
        <w:spacing w:before="0" w:beforeAutospacing="0" w:after="200" w:afterAutospacing="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TO THE RESEARCH ADVISOR:</w:t>
      </w:r>
    </w:p>
    <w:p w14:paraId="5F0A9821" w14:textId="77777777" w:rsidR="000B2A91" w:rsidRPr="000B2A91" w:rsidRDefault="000B2A91" w:rsidP="000B2A91">
      <w:pPr>
        <w:spacing w:before="0" w:beforeAutospacing="0" w:after="200" w:afterAutospacing="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lastRenderedPageBreak/>
        <w:t xml:space="preserve">Please discuss the activity report with your advisee. </w:t>
      </w:r>
    </w:p>
    <w:p w14:paraId="347B03AE" w14:textId="77777777" w:rsidR="000B2A91" w:rsidRPr="000B2A91" w:rsidRDefault="000B2A91" w:rsidP="000B2A9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Please specify with the student the objectives for the next semester.</w:t>
      </w:r>
    </w:p>
    <w:p w14:paraId="6E48EDF2" w14:textId="77777777" w:rsidR="000B2A91" w:rsidRPr="000B2A91" w:rsidRDefault="000B2A91" w:rsidP="000B2A9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Please co-sign the report and give a final evaluation.</w:t>
      </w:r>
    </w:p>
    <w:p w14:paraId="7EDD3E8B" w14:textId="77777777" w:rsidR="000B2A91" w:rsidRPr="000B2A91" w:rsidRDefault="000B2A91" w:rsidP="000B2A9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If your advisee has the status of doctoral candidate please sign the Doctoral Activity Report form.</w:t>
      </w:r>
    </w:p>
    <w:p w14:paraId="08B54E6A" w14:textId="77777777" w:rsidR="000B2A91" w:rsidRPr="000B2A91" w:rsidRDefault="000B2A91" w:rsidP="000B2A9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Please submit the progress report and if applicable the DAR to the Howe School Ph.D. program director.</w:t>
      </w:r>
    </w:p>
    <w:p w14:paraId="277FE1BC" w14:textId="28ACBCB3" w:rsidR="00D11C07" w:rsidRPr="00456CD6" w:rsidRDefault="000B2A91" w:rsidP="002A0BF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0B2A91">
        <w:rPr>
          <w:rFonts w:ascii="Times New Roman" w:hAnsi="Times New Roman" w:cs="Times New Roman"/>
          <w:bCs w:val="0"/>
          <w:sz w:val="22"/>
          <w:szCs w:val="22"/>
        </w:rPr>
        <w:t>You will be invited to a review meeting with the Ph.D. program committee.</w:t>
      </w:r>
    </w:p>
    <w:sectPr w:rsidR="00D11C07" w:rsidRPr="00456CD6" w:rsidSect="009C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C28C7" w14:textId="77777777" w:rsidR="00770101" w:rsidRDefault="00770101" w:rsidP="001D1E07">
      <w:r>
        <w:separator/>
      </w:r>
    </w:p>
  </w:endnote>
  <w:endnote w:type="continuationSeparator" w:id="0">
    <w:p w14:paraId="64467E30" w14:textId="77777777" w:rsidR="00770101" w:rsidRDefault="00770101" w:rsidP="001D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F0BD5" w14:textId="77777777" w:rsidR="00D40D85" w:rsidRDefault="00D40D85" w:rsidP="001D1E0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D59D2E" w14:textId="77777777" w:rsidR="00D40D85" w:rsidRDefault="00D40D85" w:rsidP="001D1E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373CF" w14:textId="77777777" w:rsidR="00D40D85" w:rsidRDefault="00D40D85" w:rsidP="001D1E0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1C0">
      <w:rPr>
        <w:rStyle w:val="PageNumber"/>
        <w:noProof/>
      </w:rPr>
      <w:t>18</w:t>
    </w:r>
    <w:r>
      <w:rPr>
        <w:rStyle w:val="PageNumber"/>
      </w:rPr>
      <w:fldChar w:fldCharType="end"/>
    </w:r>
  </w:p>
  <w:p w14:paraId="357E970E" w14:textId="77777777" w:rsidR="00D40D85" w:rsidRDefault="00D40D85" w:rsidP="001D1E07">
    <w:pPr>
      <w:pStyle w:val="Footer"/>
    </w:pPr>
    <w:r>
      <w:tab/>
    </w:r>
    <w:r>
      <w:tab/>
    </w:r>
  </w:p>
  <w:p w14:paraId="5475B92B" w14:textId="77777777" w:rsidR="00D40D85" w:rsidRDefault="00D40D85" w:rsidP="001D1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3B751" w14:textId="77777777" w:rsidR="00770101" w:rsidRDefault="00770101" w:rsidP="001D1E07">
      <w:r>
        <w:separator/>
      </w:r>
    </w:p>
  </w:footnote>
  <w:footnote w:type="continuationSeparator" w:id="0">
    <w:p w14:paraId="5DA23809" w14:textId="77777777" w:rsidR="00770101" w:rsidRDefault="00770101" w:rsidP="001D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2E5"/>
    <w:multiLevelType w:val="hybridMultilevel"/>
    <w:tmpl w:val="12B2A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7487C"/>
    <w:multiLevelType w:val="hybridMultilevel"/>
    <w:tmpl w:val="F0266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543A4"/>
    <w:multiLevelType w:val="hybridMultilevel"/>
    <w:tmpl w:val="2670F1D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875D8"/>
    <w:multiLevelType w:val="hybridMultilevel"/>
    <w:tmpl w:val="4E2EC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73BA1"/>
    <w:multiLevelType w:val="hybridMultilevel"/>
    <w:tmpl w:val="8842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C35A9"/>
    <w:multiLevelType w:val="singleLevel"/>
    <w:tmpl w:val="0EC0364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5961370"/>
    <w:multiLevelType w:val="hybridMultilevel"/>
    <w:tmpl w:val="DBF4D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69507F"/>
    <w:multiLevelType w:val="hybridMultilevel"/>
    <w:tmpl w:val="BD22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90976"/>
    <w:multiLevelType w:val="hybridMultilevel"/>
    <w:tmpl w:val="29FAD120"/>
    <w:lvl w:ilvl="0" w:tplc="44306E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95435"/>
    <w:multiLevelType w:val="hybridMultilevel"/>
    <w:tmpl w:val="79BA4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142F"/>
    <w:multiLevelType w:val="hybridMultilevel"/>
    <w:tmpl w:val="1C962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1656D"/>
    <w:multiLevelType w:val="hybridMultilevel"/>
    <w:tmpl w:val="12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A6AC1"/>
    <w:multiLevelType w:val="hybridMultilevel"/>
    <w:tmpl w:val="EA7C19E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D44B9D"/>
    <w:multiLevelType w:val="hybridMultilevel"/>
    <w:tmpl w:val="649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C4E18"/>
    <w:multiLevelType w:val="hybridMultilevel"/>
    <w:tmpl w:val="3A4CF232"/>
    <w:lvl w:ilvl="0" w:tplc="DF52FA9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602AC"/>
    <w:multiLevelType w:val="hybridMultilevel"/>
    <w:tmpl w:val="400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76AC2"/>
    <w:multiLevelType w:val="hybridMultilevel"/>
    <w:tmpl w:val="CF5C730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F96D8D"/>
    <w:multiLevelType w:val="hybridMultilevel"/>
    <w:tmpl w:val="93247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2"/>
  </w:num>
  <w:num w:numId="5">
    <w:abstractNumId w:val="1"/>
  </w:num>
  <w:num w:numId="6">
    <w:abstractNumId w:val="17"/>
  </w:num>
  <w:num w:numId="7">
    <w:abstractNumId w:val="13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15"/>
  </w:num>
  <w:num w:numId="14">
    <w:abstractNumId w:val="7"/>
  </w:num>
  <w:num w:numId="15">
    <w:abstractNumId w:val="11"/>
  </w:num>
  <w:num w:numId="16">
    <w:abstractNumId w:val="5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3"/>
  </w:num>
  <w:num w:numId="2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2B"/>
    <w:rsid w:val="00000EAD"/>
    <w:rsid w:val="0000178A"/>
    <w:rsid w:val="000028C4"/>
    <w:rsid w:val="000045BF"/>
    <w:rsid w:val="00011A1F"/>
    <w:rsid w:val="00015205"/>
    <w:rsid w:val="00020051"/>
    <w:rsid w:val="00020336"/>
    <w:rsid w:val="00021787"/>
    <w:rsid w:val="000229CC"/>
    <w:rsid w:val="00022A38"/>
    <w:rsid w:val="000242C4"/>
    <w:rsid w:val="00025980"/>
    <w:rsid w:val="00026E24"/>
    <w:rsid w:val="0003224A"/>
    <w:rsid w:val="00034F17"/>
    <w:rsid w:val="000369B4"/>
    <w:rsid w:val="0004103E"/>
    <w:rsid w:val="00041AEC"/>
    <w:rsid w:val="000455B2"/>
    <w:rsid w:val="00046E1F"/>
    <w:rsid w:val="00047C8D"/>
    <w:rsid w:val="00047D93"/>
    <w:rsid w:val="00050885"/>
    <w:rsid w:val="00052C77"/>
    <w:rsid w:val="0005614E"/>
    <w:rsid w:val="00057BD8"/>
    <w:rsid w:val="00060130"/>
    <w:rsid w:val="00060388"/>
    <w:rsid w:val="000620E7"/>
    <w:rsid w:val="00066117"/>
    <w:rsid w:val="00070477"/>
    <w:rsid w:val="00073D30"/>
    <w:rsid w:val="00075C77"/>
    <w:rsid w:val="00077940"/>
    <w:rsid w:val="00081CAF"/>
    <w:rsid w:val="00081E2C"/>
    <w:rsid w:val="000827F5"/>
    <w:rsid w:val="00082BB4"/>
    <w:rsid w:val="00086C6E"/>
    <w:rsid w:val="00087FFB"/>
    <w:rsid w:val="000915B6"/>
    <w:rsid w:val="00092E28"/>
    <w:rsid w:val="000961C0"/>
    <w:rsid w:val="00096ADA"/>
    <w:rsid w:val="000A03E3"/>
    <w:rsid w:val="000A3145"/>
    <w:rsid w:val="000A4BE4"/>
    <w:rsid w:val="000A6C8D"/>
    <w:rsid w:val="000A766F"/>
    <w:rsid w:val="000B1775"/>
    <w:rsid w:val="000B2A91"/>
    <w:rsid w:val="000B4CF5"/>
    <w:rsid w:val="000C6228"/>
    <w:rsid w:val="000D097C"/>
    <w:rsid w:val="000D1B42"/>
    <w:rsid w:val="000D1CAF"/>
    <w:rsid w:val="000D470D"/>
    <w:rsid w:val="000D7D68"/>
    <w:rsid w:val="000E31E8"/>
    <w:rsid w:val="000E59F4"/>
    <w:rsid w:val="000E7E89"/>
    <w:rsid w:val="000F588C"/>
    <w:rsid w:val="00101433"/>
    <w:rsid w:val="00101908"/>
    <w:rsid w:val="001022D3"/>
    <w:rsid w:val="00102709"/>
    <w:rsid w:val="0010519F"/>
    <w:rsid w:val="00105B28"/>
    <w:rsid w:val="00106C0A"/>
    <w:rsid w:val="001101A8"/>
    <w:rsid w:val="001105C6"/>
    <w:rsid w:val="00110EBE"/>
    <w:rsid w:val="00113460"/>
    <w:rsid w:val="00113AB5"/>
    <w:rsid w:val="001148EB"/>
    <w:rsid w:val="00115911"/>
    <w:rsid w:val="00116F7D"/>
    <w:rsid w:val="00120087"/>
    <w:rsid w:val="00125C1A"/>
    <w:rsid w:val="00126F61"/>
    <w:rsid w:val="001317ED"/>
    <w:rsid w:val="001340D0"/>
    <w:rsid w:val="00135C8E"/>
    <w:rsid w:val="00137D37"/>
    <w:rsid w:val="001411DF"/>
    <w:rsid w:val="00145BF9"/>
    <w:rsid w:val="001538F9"/>
    <w:rsid w:val="001543C2"/>
    <w:rsid w:val="00155F32"/>
    <w:rsid w:val="0016412C"/>
    <w:rsid w:val="001656CC"/>
    <w:rsid w:val="00165B22"/>
    <w:rsid w:val="00165B24"/>
    <w:rsid w:val="00166734"/>
    <w:rsid w:val="0016719B"/>
    <w:rsid w:val="001703F3"/>
    <w:rsid w:val="001718C5"/>
    <w:rsid w:val="001730CB"/>
    <w:rsid w:val="00174F55"/>
    <w:rsid w:val="00175B50"/>
    <w:rsid w:val="00177962"/>
    <w:rsid w:val="00184218"/>
    <w:rsid w:val="00192A3E"/>
    <w:rsid w:val="00196D1C"/>
    <w:rsid w:val="001A03BF"/>
    <w:rsid w:val="001A04C3"/>
    <w:rsid w:val="001A1138"/>
    <w:rsid w:val="001A1298"/>
    <w:rsid w:val="001A2604"/>
    <w:rsid w:val="001A2AEB"/>
    <w:rsid w:val="001A4853"/>
    <w:rsid w:val="001A7080"/>
    <w:rsid w:val="001A7371"/>
    <w:rsid w:val="001B3A4D"/>
    <w:rsid w:val="001B3B5D"/>
    <w:rsid w:val="001B4F9C"/>
    <w:rsid w:val="001C56FA"/>
    <w:rsid w:val="001D003C"/>
    <w:rsid w:val="001D0C4D"/>
    <w:rsid w:val="001D1E07"/>
    <w:rsid w:val="001D40B4"/>
    <w:rsid w:val="001D60F5"/>
    <w:rsid w:val="001E0035"/>
    <w:rsid w:val="001E0E61"/>
    <w:rsid w:val="001E2C63"/>
    <w:rsid w:val="001E3390"/>
    <w:rsid w:val="001E7991"/>
    <w:rsid w:val="001E7C05"/>
    <w:rsid w:val="001F23BF"/>
    <w:rsid w:val="001F2573"/>
    <w:rsid w:val="001F2E72"/>
    <w:rsid w:val="00202A9E"/>
    <w:rsid w:val="00204F12"/>
    <w:rsid w:val="00205266"/>
    <w:rsid w:val="002056C7"/>
    <w:rsid w:val="00207792"/>
    <w:rsid w:val="00211AB5"/>
    <w:rsid w:val="00211D03"/>
    <w:rsid w:val="00217F76"/>
    <w:rsid w:val="0022008B"/>
    <w:rsid w:val="00221108"/>
    <w:rsid w:val="00224571"/>
    <w:rsid w:val="002263DE"/>
    <w:rsid w:val="00226656"/>
    <w:rsid w:val="00226906"/>
    <w:rsid w:val="00226DBC"/>
    <w:rsid w:val="00231264"/>
    <w:rsid w:val="00232A32"/>
    <w:rsid w:val="00236F3A"/>
    <w:rsid w:val="00241C3C"/>
    <w:rsid w:val="00243CC0"/>
    <w:rsid w:val="00244435"/>
    <w:rsid w:val="0024550E"/>
    <w:rsid w:val="00246E94"/>
    <w:rsid w:val="0024790D"/>
    <w:rsid w:val="00250ADB"/>
    <w:rsid w:val="002541F0"/>
    <w:rsid w:val="002568F2"/>
    <w:rsid w:val="002573E4"/>
    <w:rsid w:val="00257C76"/>
    <w:rsid w:val="00263708"/>
    <w:rsid w:val="00271106"/>
    <w:rsid w:val="002718A1"/>
    <w:rsid w:val="00272247"/>
    <w:rsid w:val="00273725"/>
    <w:rsid w:val="0027426D"/>
    <w:rsid w:val="00274F32"/>
    <w:rsid w:val="0028082D"/>
    <w:rsid w:val="002821DE"/>
    <w:rsid w:val="00285E1C"/>
    <w:rsid w:val="00285ED4"/>
    <w:rsid w:val="00287EB7"/>
    <w:rsid w:val="0029223B"/>
    <w:rsid w:val="00293A40"/>
    <w:rsid w:val="00294241"/>
    <w:rsid w:val="00296B48"/>
    <w:rsid w:val="0029775A"/>
    <w:rsid w:val="002A0BFB"/>
    <w:rsid w:val="002A6B4B"/>
    <w:rsid w:val="002A73A7"/>
    <w:rsid w:val="002A74CA"/>
    <w:rsid w:val="002B14C3"/>
    <w:rsid w:val="002B2172"/>
    <w:rsid w:val="002B5E17"/>
    <w:rsid w:val="002C1374"/>
    <w:rsid w:val="002C1525"/>
    <w:rsid w:val="002C2EE3"/>
    <w:rsid w:val="002C36BF"/>
    <w:rsid w:val="002C382B"/>
    <w:rsid w:val="002C7763"/>
    <w:rsid w:val="002D393A"/>
    <w:rsid w:val="002D3CAB"/>
    <w:rsid w:val="002D4E5E"/>
    <w:rsid w:val="002D55E0"/>
    <w:rsid w:val="002D7DA7"/>
    <w:rsid w:val="002F092F"/>
    <w:rsid w:val="002F1971"/>
    <w:rsid w:val="002F37E1"/>
    <w:rsid w:val="002F3A9D"/>
    <w:rsid w:val="002F4D8C"/>
    <w:rsid w:val="002F54DC"/>
    <w:rsid w:val="002F5CFF"/>
    <w:rsid w:val="002F7E2E"/>
    <w:rsid w:val="0030225C"/>
    <w:rsid w:val="00302D99"/>
    <w:rsid w:val="003065E7"/>
    <w:rsid w:val="00311527"/>
    <w:rsid w:val="00314520"/>
    <w:rsid w:val="00314850"/>
    <w:rsid w:val="00320BE5"/>
    <w:rsid w:val="00320E16"/>
    <w:rsid w:val="00323E0A"/>
    <w:rsid w:val="0032590F"/>
    <w:rsid w:val="0032717C"/>
    <w:rsid w:val="0033505F"/>
    <w:rsid w:val="00335D99"/>
    <w:rsid w:val="00343696"/>
    <w:rsid w:val="0034517A"/>
    <w:rsid w:val="003475EC"/>
    <w:rsid w:val="00354F05"/>
    <w:rsid w:val="0036134B"/>
    <w:rsid w:val="003619C4"/>
    <w:rsid w:val="003625C7"/>
    <w:rsid w:val="0036310A"/>
    <w:rsid w:val="003631DD"/>
    <w:rsid w:val="00363424"/>
    <w:rsid w:val="00363589"/>
    <w:rsid w:val="003659DC"/>
    <w:rsid w:val="00367252"/>
    <w:rsid w:val="00367281"/>
    <w:rsid w:val="0036747B"/>
    <w:rsid w:val="0037637F"/>
    <w:rsid w:val="00376E28"/>
    <w:rsid w:val="00377146"/>
    <w:rsid w:val="00377533"/>
    <w:rsid w:val="00386833"/>
    <w:rsid w:val="00386B45"/>
    <w:rsid w:val="00386D8A"/>
    <w:rsid w:val="00391995"/>
    <w:rsid w:val="00397588"/>
    <w:rsid w:val="003A1515"/>
    <w:rsid w:val="003A1FE0"/>
    <w:rsid w:val="003A43A9"/>
    <w:rsid w:val="003A504F"/>
    <w:rsid w:val="003A560A"/>
    <w:rsid w:val="003A5CED"/>
    <w:rsid w:val="003A609E"/>
    <w:rsid w:val="003A706E"/>
    <w:rsid w:val="003B0A63"/>
    <w:rsid w:val="003B0B20"/>
    <w:rsid w:val="003B19AA"/>
    <w:rsid w:val="003B1E4F"/>
    <w:rsid w:val="003B4A77"/>
    <w:rsid w:val="003B5833"/>
    <w:rsid w:val="003B5B4A"/>
    <w:rsid w:val="003C1E79"/>
    <w:rsid w:val="003C25C8"/>
    <w:rsid w:val="003C47CF"/>
    <w:rsid w:val="003C5A26"/>
    <w:rsid w:val="003D169A"/>
    <w:rsid w:val="003D52EA"/>
    <w:rsid w:val="003D533D"/>
    <w:rsid w:val="003E1FE7"/>
    <w:rsid w:val="003E219F"/>
    <w:rsid w:val="003E4944"/>
    <w:rsid w:val="003E5428"/>
    <w:rsid w:val="003E6CBE"/>
    <w:rsid w:val="003F3C2E"/>
    <w:rsid w:val="00400B67"/>
    <w:rsid w:val="00404E02"/>
    <w:rsid w:val="004075C1"/>
    <w:rsid w:val="00407A4C"/>
    <w:rsid w:val="00410B8C"/>
    <w:rsid w:val="00410DAB"/>
    <w:rsid w:val="00411470"/>
    <w:rsid w:val="004122E7"/>
    <w:rsid w:val="00416DB2"/>
    <w:rsid w:val="00416ED3"/>
    <w:rsid w:val="00417B2B"/>
    <w:rsid w:val="00417F33"/>
    <w:rsid w:val="004201CD"/>
    <w:rsid w:val="004217CD"/>
    <w:rsid w:val="004229BE"/>
    <w:rsid w:val="00423DA5"/>
    <w:rsid w:val="00427D5E"/>
    <w:rsid w:val="004307B0"/>
    <w:rsid w:val="00432EC5"/>
    <w:rsid w:val="00436BEE"/>
    <w:rsid w:val="00444CC2"/>
    <w:rsid w:val="00447FD9"/>
    <w:rsid w:val="004542BA"/>
    <w:rsid w:val="00454C8A"/>
    <w:rsid w:val="00454E62"/>
    <w:rsid w:val="00455E26"/>
    <w:rsid w:val="0045658F"/>
    <w:rsid w:val="00456CD6"/>
    <w:rsid w:val="004572D5"/>
    <w:rsid w:val="0045788F"/>
    <w:rsid w:val="00463672"/>
    <w:rsid w:val="004643F2"/>
    <w:rsid w:val="004658F8"/>
    <w:rsid w:val="00466086"/>
    <w:rsid w:val="00474E51"/>
    <w:rsid w:val="004759FA"/>
    <w:rsid w:val="00477D65"/>
    <w:rsid w:val="004801D4"/>
    <w:rsid w:val="00483AED"/>
    <w:rsid w:val="004842C8"/>
    <w:rsid w:val="004848DE"/>
    <w:rsid w:val="004852A9"/>
    <w:rsid w:val="004900C2"/>
    <w:rsid w:val="00492D9B"/>
    <w:rsid w:val="0049485E"/>
    <w:rsid w:val="004950EE"/>
    <w:rsid w:val="0049731D"/>
    <w:rsid w:val="004979CA"/>
    <w:rsid w:val="004A0879"/>
    <w:rsid w:val="004A089C"/>
    <w:rsid w:val="004A2088"/>
    <w:rsid w:val="004A3461"/>
    <w:rsid w:val="004A4ADB"/>
    <w:rsid w:val="004B68EB"/>
    <w:rsid w:val="004C0D99"/>
    <w:rsid w:val="004C1893"/>
    <w:rsid w:val="004D496B"/>
    <w:rsid w:val="004D6147"/>
    <w:rsid w:val="004E1800"/>
    <w:rsid w:val="004E32EC"/>
    <w:rsid w:val="004E41B0"/>
    <w:rsid w:val="004E6022"/>
    <w:rsid w:val="004E7BF3"/>
    <w:rsid w:val="004F099B"/>
    <w:rsid w:val="004F37B4"/>
    <w:rsid w:val="004F76C5"/>
    <w:rsid w:val="005001CE"/>
    <w:rsid w:val="005003CA"/>
    <w:rsid w:val="0050387B"/>
    <w:rsid w:val="00506026"/>
    <w:rsid w:val="005074FC"/>
    <w:rsid w:val="00511E92"/>
    <w:rsid w:val="00521A66"/>
    <w:rsid w:val="00525896"/>
    <w:rsid w:val="00526759"/>
    <w:rsid w:val="00526F3D"/>
    <w:rsid w:val="005273D8"/>
    <w:rsid w:val="0052772C"/>
    <w:rsid w:val="00536BE1"/>
    <w:rsid w:val="005405D8"/>
    <w:rsid w:val="00542B72"/>
    <w:rsid w:val="00544E37"/>
    <w:rsid w:val="00545C2B"/>
    <w:rsid w:val="0055230A"/>
    <w:rsid w:val="0055286F"/>
    <w:rsid w:val="005537D1"/>
    <w:rsid w:val="005539E3"/>
    <w:rsid w:val="00562948"/>
    <w:rsid w:val="00565E28"/>
    <w:rsid w:val="00567C80"/>
    <w:rsid w:val="00570003"/>
    <w:rsid w:val="0057032E"/>
    <w:rsid w:val="00570AC7"/>
    <w:rsid w:val="00571350"/>
    <w:rsid w:val="005722B7"/>
    <w:rsid w:val="00577EA6"/>
    <w:rsid w:val="00580B16"/>
    <w:rsid w:val="0058402C"/>
    <w:rsid w:val="005847B9"/>
    <w:rsid w:val="0058787A"/>
    <w:rsid w:val="00590ADD"/>
    <w:rsid w:val="0059269B"/>
    <w:rsid w:val="0059342D"/>
    <w:rsid w:val="00594B1C"/>
    <w:rsid w:val="00595FFB"/>
    <w:rsid w:val="005A0F0C"/>
    <w:rsid w:val="005A139F"/>
    <w:rsid w:val="005A1719"/>
    <w:rsid w:val="005A176F"/>
    <w:rsid w:val="005A1805"/>
    <w:rsid w:val="005A2056"/>
    <w:rsid w:val="005A2A9C"/>
    <w:rsid w:val="005A576B"/>
    <w:rsid w:val="005A6A36"/>
    <w:rsid w:val="005A7BBA"/>
    <w:rsid w:val="005B2533"/>
    <w:rsid w:val="005B6CE2"/>
    <w:rsid w:val="005C1F86"/>
    <w:rsid w:val="005C248A"/>
    <w:rsid w:val="005C2DA7"/>
    <w:rsid w:val="005C3438"/>
    <w:rsid w:val="005C37B8"/>
    <w:rsid w:val="005C5808"/>
    <w:rsid w:val="005D02AA"/>
    <w:rsid w:val="005D303B"/>
    <w:rsid w:val="005D510C"/>
    <w:rsid w:val="005D5B57"/>
    <w:rsid w:val="005D602B"/>
    <w:rsid w:val="005D60C0"/>
    <w:rsid w:val="005E09D7"/>
    <w:rsid w:val="005E2604"/>
    <w:rsid w:val="005E2982"/>
    <w:rsid w:val="005E32C7"/>
    <w:rsid w:val="005E4CC6"/>
    <w:rsid w:val="005E4DDD"/>
    <w:rsid w:val="005E4E38"/>
    <w:rsid w:val="005E6BF7"/>
    <w:rsid w:val="005E6C7F"/>
    <w:rsid w:val="005E7F87"/>
    <w:rsid w:val="005F110E"/>
    <w:rsid w:val="005F1933"/>
    <w:rsid w:val="005F2DA5"/>
    <w:rsid w:val="005F338C"/>
    <w:rsid w:val="005F6211"/>
    <w:rsid w:val="005F76B2"/>
    <w:rsid w:val="00600EAE"/>
    <w:rsid w:val="0060176F"/>
    <w:rsid w:val="00605A32"/>
    <w:rsid w:val="0061516A"/>
    <w:rsid w:val="00616676"/>
    <w:rsid w:val="00617465"/>
    <w:rsid w:val="00622485"/>
    <w:rsid w:val="00622901"/>
    <w:rsid w:val="00623AEB"/>
    <w:rsid w:val="006309AC"/>
    <w:rsid w:val="00630B1D"/>
    <w:rsid w:val="006353F6"/>
    <w:rsid w:val="00641332"/>
    <w:rsid w:val="00643EF8"/>
    <w:rsid w:val="00647441"/>
    <w:rsid w:val="0065347B"/>
    <w:rsid w:val="00653C80"/>
    <w:rsid w:val="00657154"/>
    <w:rsid w:val="00661A46"/>
    <w:rsid w:val="00662D03"/>
    <w:rsid w:val="00666BA4"/>
    <w:rsid w:val="006700E6"/>
    <w:rsid w:val="0067014A"/>
    <w:rsid w:val="006738E0"/>
    <w:rsid w:val="0067583C"/>
    <w:rsid w:val="00676B49"/>
    <w:rsid w:val="0068086B"/>
    <w:rsid w:val="00687296"/>
    <w:rsid w:val="00687864"/>
    <w:rsid w:val="00691B31"/>
    <w:rsid w:val="00692DA4"/>
    <w:rsid w:val="00693773"/>
    <w:rsid w:val="00693C44"/>
    <w:rsid w:val="00695946"/>
    <w:rsid w:val="00695B79"/>
    <w:rsid w:val="006963CE"/>
    <w:rsid w:val="00697C97"/>
    <w:rsid w:val="006A2646"/>
    <w:rsid w:val="006A5073"/>
    <w:rsid w:val="006A6A41"/>
    <w:rsid w:val="006A7B63"/>
    <w:rsid w:val="006B1EB0"/>
    <w:rsid w:val="006B6C12"/>
    <w:rsid w:val="006C2562"/>
    <w:rsid w:val="006C2C1A"/>
    <w:rsid w:val="006C42FD"/>
    <w:rsid w:val="006C5637"/>
    <w:rsid w:val="006C5A23"/>
    <w:rsid w:val="006D17BB"/>
    <w:rsid w:val="006D1DD2"/>
    <w:rsid w:val="006D41F8"/>
    <w:rsid w:val="006D79D2"/>
    <w:rsid w:val="006E031B"/>
    <w:rsid w:val="006E4FC0"/>
    <w:rsid w:val="006E5205"/>
    <w:rsid w:val="006F13C3"/>
    <w:rsid w:val="006F42B0"/>
    <w:rsid w:val="006F5FD2"/>
    <w:rsid w:val="006F7FA9"/>
    <w:rsid w:val="00705275"/>
    <w:rsid w:val="007066C7"/>
    <w:rsid w:val="007071B6"/>
    <w:rsid w:val="00707D6A"/>
    <w:rsid w:val="00710148"/>
    <w:rsid w:val="0071259A"/>
    <w:rsid w:val="00714101"/>
    <w:rsid w:val="007151FE"/>
    <w:rsid w:val="007206E5"/>
    <w:rsid w:val="00720821"/>
    <w:rsid w:val="007208E7"/>
    <w:rsid w:val="00723C7C"/>
    <w:rsid w:val="007247FD"/>
    <w:rsid w:val="00726876"/>
    <w:rsid w:val="007340BF"/>
    <w:rsid w:val="0073446F"/>
    <w:rsid w:val="00735B7B"/>
    <w:rsid w:val="007363BD"/>
    <w:rsid w:val="00741D56"/>
    <w:rsid w:val="00745091"/>
    <w:rsid w:val="00745D40"/>
    <w:rsid w:val="00746B79"/>
    <w:rsid w:val="007470DD"/>
    <w:rsid w:val="00757128"/>
    <w:rsid w:val="00757C14"/>
    <w:rsid w:val="00757F21"/>
    <w:rsid w:val="007611AC"/>
    <w:rsid w:val="00761C0A"/>
    <w:rsid w:val="00762DA4"/>
    <w:rsid w:val="00764D75"/>
    <w:rsid w:val="007669A1"/>
    <w:rsid w:val="00767FFB"/>
    <w:rsid w:val="00770101"/>
    <w:rsid w:val="0077108C"/>
    <w:rsid w:val="00771A71"/>
    <w:rsid w:val="00772DB3"/>
    <w:rsid w:val="00777C64"/>
    <w:rsid w:val="00777FD2"/>
    <w:rsid w:val="0078085F"/>
    <w:rsid w:val="00781610"/>
    <w:rsid w:val="00784596"/>
    <w:rsid w:val="0078744C"/>
    <w:rsid w:val="00791891"/>
    <w:rsid w:val="00792112"/>
    <w:rsid w:val="0079317E"/>
    <w:rsid w:val="00793982"/>
    <w:rsid w:val="00793D03"/>
    <w:rsid w:val="00793D54"/>
    <w:rsid w:val="00794161"/>
    <w:rsid w:val="00797638"/>
    <w:rsid w:val="007A4303"/>
    <w:rsid w:val="007A6BDC"/>
    <w:rsid w:val="007B101B"/>
    <w:rsid w:val="007B5166"/>
    <w:rsid w:val="007C1BF5"/>
    <w:rsid w:val="007C2886"/>
    <w:rsid w:val="007C3FE4"/>
    <w:rsid w:val="007C443E"/>
    <w:rsid w:val="007C72D2"/>
    <w:rsid w:val="007D1B39"/>
    <w:rsid w:val="007D243A"/>
    <w:rsid w:val="007D2BCA"/>
    <w:rsid w:val="007D2D45"/>
    <w:rsid w:val="007D3999"/>
    <w:rsid w:val="007D4BC3"/>
    <w:rsid w:val="007D7285"/>
    <w:rsid w:val="007E0BE9"/>
    <w:rsid w:val="007E1B01"/>
    <w:rsid w:val="007E625B"/>
    <w:rsid w:val="007E6C9B"/>
    <w:rsid w:val="007F1E45"/>
    <w:rsid w:val="007F1F43"/>
    <w:rsid w:val="007F2347"/>
    <w:rsid w:val="007F6954"/>
    <w:rsid w:val="0080091B"/>
    <w:rsid w:val="0080099A"/>
    <w:rsid w:val="00802212"/>
    <w:rsid w:val="00802F73"/>
    <w:rsid w:val="00804EFE"/>
    <w:rsid w:val="00813B41"/>
    <w:rsid w:val="00813D96"/>
    <w:rsid w:val="0081409F"/>
    <w:rsid w:val="00815F3A"/>
    <w:rsid w:val="00816C50"/>
    <w:rsid w:val="0081745D"/>
    <w:rsid w:val="00820711"/>
    <w:rsid w:val="008211D2"/>
    <w:rsid w:val="008218F6"/>
    <w:rsid w:val="00823E56"/>
    <w:rsid w:val="008309D9"/>
    <w:rsid w:val="0083204E"/>
    <w:rsid w:val="00833B8C"/>
    <w:rsid w:val="00834264"/>
    <w:rsid w:val="0084076A"/>
    <w:rsid w:val="00840B33"/>
    <w:rsid w:val="00841381"/>
    <w:rsid w:val="00842055"/>
    <w:rsid w:val="008436EF"/>
    <w:rsid w:val="00844E83"/>
    <w:rsid w:val="00846029"/>
    <w:rsid w:val="00853BC9"/>
    <w:rsid w:val="00856B4F"/>
    <w:rsid w:val="008621EC"/>
    <w:rsid w:val="008711BF"/>
    <w:rsid w:val="00874162"/>
    <w:rsid w:val="00877909"/>
    <w:rsid w:val="008800AB"/>
    <w:rsid w:val="00882827"/>
    <w:rsid w:val="00883CC6"/>
    <w:rsid w:val="008845FF"/>
    <w:rsid w:val="0088500D"/>
    <w:rsid w:val="008943AE"/>
    <w:rsid w:val="008945FB"/>
    <w:rsid w:val="00897AAC"/>
    <w:rsid w:val="008A2FD0"/>
    <w:rsid w:val="008A32F8"/>
    <w:rsid w:val="008A6B88"/>
    <w:rsid w:val="008B1407"/>
    <w:rsid w:val="008B41BB"/>
    <w:rsid w:val="008B43A4"/>
    <w:rsid w:val="008B4915"/>
    <w:rsid w:val="008B5388"/>
    <w:rsid w:val="008B7900"/>
    <w:rsid w:val="008C047B"/>
    <w:rsid w:val="008C46F0"/>
    <w:rsid w:val="008C58CA"/>
    <w:rsid w:val="008C6B91"/>
    <w:rsid w:val="008C7B7E"/>
    <w:rsid w:val="008D1E8E"/>
    <w:rsid w:val="008D76B4"/>
    <w:rsid w:val="008E41BD"/>
    <w:rsid w:val="008E45B7"/>
    <w:rsid w:val="008F1937"/>
    <w:rsid w:val="008F4098"/>
    <w:rsid w:val="008F43C8"/>
    <w:rsid w:val="008F7868"/>
    <w:rsid w:val="008F7DE3"/>
    <w:rsid w:val="00901535"/>
    <w:rsid w:val="00902FCA"/>
    <w:rsid w:val="00914BFA"/>
    <w:rsid w:val="009168DE"/>
    <w:rsid w:val="00917D67"/>
    <w:rsid w:val="00922ED4"/>
    <w:rsid w:val="00923809"/>
    <w:rsid w:val="009251EB"/>
    <w:rsid w:val="00927273"/>
    <w:rsid w:val="00927EEE"/>
    <w:rsid w:val="00930501"/>
    <w:rsid w:val="00930953"/>
    <w:rsid w:val="009311A1"/>
    <w:rsid w:val="009363F7"/>
    <w:rsid w:val="00936B6A"/>
    <w:rsid w:val="00937414"/>
    <w:rsid w:val="00937D1D"/>
    <w:rsid w:val="0094034C"/>
    <w:rsid w:val="00943427"/>
    <w:rsid w:val="009443F2"/>
    <w:rsid w:val="0095692C"/>
    <w:rsid w:val="00961603"/>
    <w:rsid w:val="00961A1C"/>
    <w:rsid w:val="00966DA5"/>
    <w:rsid w:val="009700AE"/>
    <w:rsid w:val="00970678"/>
    <w:rsid w:val="009716C2"/>
    <w:rsid w:val="009719C0"/>
    <w:rsid w:val="009738D1"/>
    <w:rsid w:val="00976CBD"/>
    <w:rsid w:val="00981C9C"/>
    <w:rsid w:val="00983977"/>
    <w:rsid w:val="0098417E"/>
    <w:rsid w:val="00984253"/>
    <w:rsid w:val="00986D75"/>
    <w:rsid w:val="00987543"/>
    <w:rsid w:val="009909BC"/>
    <w:rsid w:val="00990B17"/>
    <w:rsid w:val="00990D7F"/>
    <w:rsid w:val="0099239B"/>
    <w:rsid w:val="00995282"/>
    <w:rsid w:val="009953BD"/>
    <w:rsid w:val="00995F64"/>
    <w:rsid w:val="009A36AF"/>
    <w:rsid w:val="009A414A"/>
    <w:rsid w:val="009A4A5A"/>
    <w:rsid w:val="009A6033"/>
    <w:rsid w:val="009B09FC"/>
    <w:rsid w:val="009B2953"/>
    <w:rsid w:val="009B2CFD"/>
    <w:rsid w:val="009B4893"/>
    <w:rsid w:val="009B506E"/>
    <w:rsid w:val="009B598D"/>
    <w:rsid w:val="009C05BE"/>
    <w:rsid w:val="009C286C"/>
    <w:rsid w:val="009C38E2"/>
    <w:rsid w:val="009C6C81"/>
    <w:rsid w:val="009C6D4C"/>
    <w:rsid w:val="009D29C4"/>
    <w:rsid w:val="009D2EFA"/>
    <w:rsid w:val="009D5174"/>
    <w:rsid w:val="009F5DAF"/>
    <w:rsid w:val="009F6BFD"/>
    <w:rsid w:val="00A04C77"/>
    <w:rsid w:val="00A0589B"/>
    <w:rsid w:val="00A076C6"/>
    <w:rsid w:val="00A076ED"/>
    <w:rsid w:val="00A1125B"/>
    <w:rsid w:val="00A1154C"/>
    <w:rsid w:val="00A15A5F"/>
    <w:rsid w:val="00A16C24"/>
    <w:rsid w:val="00A2014A"/>
    <w:rsid w:val="00A24397"/>
    <w:rsid w:val="00A25AB1"/>
    <w:rsid w:val="00A25B09"/>
    <w:rsid w:val="00A273C8"/>
    <w:rsid w:val="00A279CD"/>
    <w:rsid w:val="00A301D8"/>
    <w:rsid w:val="00A33B50"/>
    <w:rsid w:val="00A34098"/>
    <w:rsid w:val="00A37C84"/>
    <w:rsid w:val="00A41C63"/>
    <w:rsid w:val="00A442F3"/>
    <w:rsid w:val="00A46958"/>
    <w:rsid w:val="00A47000"/>
    <w:rsid w:val="00A4775A"/>
    <w:rsid w:val="00A502BF"/>
    <w:rsid w:val="00A50B28"/>
    <w:rsid w:val="00A50FFD"/>
    <w:rsid w:val="00A55B03"/>
    <w:rsid w:val="00A60ABE"/>
    <w:rsid w:val="00A629CF"/>
    <w:rsid w:val="00A7464E"/>
    <w:rsid w:val="00A7696D"/>
    <w:rsid w:val="00A76DE7"/>
    <w:rsid w:val="00A83AF7"/>
    <w:rsid w:val="00A87227"/>
    <w:rsid w:val="00A87A7F"/>
    <w:rsid w:val="00A923A1"/>
    <w:rsid w:val="00A93493"/>
    <w:rsid w:val="00A93B63"/>
    <w:rsid w:val="00A94E01"/>
    <w:rsid w:val="00A96DE9"/>
    <w:rsid w:val="00AA5B3C"/>
    <w:rsid w:val="00AA7B9E"/>
    <w:rsid w:val="00AB1347"/>
    <w:rsid w:val="00AB21C0"/>
    <w:rsid w:val="00AB4FEB"/>
    <w:rsid w:val="00AB6CDC"/>
    <w:rsid w:val="00AC15FD"/>
    <w:rsid w:val="00AC30B5"/>
    <w:rsid w:val="00AC3FA7"/>
    <w:rsid w:val="00AC579A"/>
    <w:rsid w:val="00AD22E3"/>
    <w:rsid w:val="00AD2BD4"/>
    <w:rsid w:val="00AD6A28"/>
    <w:rsid w:val="00AD6AD4"/>
    <w:rsid w:val="00AE0222"/>
    <w:rsid w:val="00AE20D6"/>
    <w:rsid w:val="00AE63ED"/>
    <w:rsid w:val="00AF01C4"/>
    <w:rsid w:val="00AF0FAF"/>
    <w:rsid w:val="00AF1185"/>
    <w:rsid w:val="00AF444E"/>
    <w:rsid w:val="00AF4F64"/>
    <w:rsid w:val="00B01E26"/>
    <w:rsid w:val="00B0214B"/>
    <w:rsid w:val="00B02E55"/>
    <w:rsid w:val="00B048ED"/>
    <w:rsid w:val="00B071D2"/>
    <w:rsid w:val="00B0721C"/>
    <w:rsid w:val="00B14901"/>
    <w:rsid w:val="00B20832"/>
    <w:rsid w:val="00B20C77"/>
    <w:rsid w:val="00B254A3"/>
    <w:rsid w:val="00B25C52"/>
    <w:rsid w:val="00B31E3F"/>
    <w:rsid w:val="00B35E6C"/>
    <w:rsid w:val="00B36BB5"/>
    <w:rsid w:val="00B36E26"/>
    <w:rsid w:val="00B40360"/>
    <w:rsid w:val="00B43F4A"/>
    <w:rsid w:val="00B443F7"/>
    <w:rsid w:val="00B46D67"/>
    <w:rsid w:val="00B47D07"/>
    <w:rsid w:val="00B52E6D"/>
    <w:rsid w:val="00B53F8E"/>
    <w:rsid w:val="00B63465"/>
    <w:rsid w:val="00B66F56"/>
    <w:rsid w:val="00B8078B"/>
    <w:rsid w:val="00B85197"/>
    <w:rsid w:val="00B851EB"/>
    <w:rsid w:val="00B8537F"/>
    <w:rsid w:val="00B85C88"/>
    <w:rsid w:val="00B87A24"/>
    <w:rsid w:val="00B87D4D"/>
    <w:rsid w:val="00B90D02"/>
    <w:rsid w:val="00B92B9B"/>
    <w:rsid w:val="00B93796"/>
    <w:rsid w:val="00B93F61"/>
    <w:rsid w:val="00B97097"/>
    <w:rsid w:val="00BA0329"/>
    <w:rsid w:val="00BA42AE"/>
    <w:rsid w:val="00BB02A2"/>
    <w:rsid w:val="00BB02B3"/>
    <w:rsid w:val="00BB2395"/>
    <w:rsid w:val="00BB42E7"/>
    <w:rsid w:val="00BB552C"/>
    <w:rsid w:val="00BB5743"/>
    <w:rsid w:val="00BC023B"/>
    <w:rsid w:val="00BC030A"/>
    <w:rsid w:val="00BC2B12"/>
    <w:rsid w:val="00BC3747"/>
    <w:rsid w:val="00BC5AFB"/>
    <w:rsid w:val="00BC7546"/>
    <w:rsid w:val="00BD081E"/>
    <w:rsid w:val="00BD2CEE"/>
    <w:rsid w:val="00BD5899"/>
    <w:rsid w:val="00BE149A"/>
    <w:rsid w:val="00BE1E6E"/>
    <w:rsid w:val="00BE2166"/>
    <w:rsid w:val="00BE38E4"/>
    <w:rsid w:val="00BE611A"/>
    <w:rsid w:val="00BE77F6"/>
    <w:rsid w:val="00BF03A2"/>
    <w:rsid w:val="00BF05CF"/>
    <w:rsid w:val="00BF3955"/>
    <w:rsid w:val="00BF5510"/>
    <w:rsid w:val="00BF5DE1"/>
    <w:rsid w:val="00BF6086"/>
    <w:rsid w:val="00C000FD"/>
    <w:rsid w:val="00C037EA"/>
    <w:rsid w:val="00C04389"/>
    <w:rsid w:val="00C0449F"/>
    <w:rsid w:val="00C04C1E"/>
    <w:rsid w:val="00C04D0C"/>
    <w:rsid w:val="00C11C6B"/>
    <w:rsid w:val="00C123F0"/>
    <w:rsid w:val="00C126E0"/>
    <w:rsid w:val="00C16D73"/>
    <w:rsid w:val="00C227BF"/>
    <w:rsid w:val="00C22D87"/>
    <w:rsid w:val="00C23532"/>
    <w:rsid w:val="00C2461C"/>
    <w:rsid w:val="00C25DC0"/>
    <w:rsid w:val="00C30780"/>
    <w:rsid w:val="00C3229D"/>
    <w:rsid w:val="00C323D0"/>
    <w:rsid w:val="00C33301"/>
    <w:rsid w:val="00C3481B"/>
    <w:rsid w:val="00C34A21"/>
    <w:rsid w:val="00C35482"/>
    <w:rsid w:val="00C363C3"/>
    <w:rsid w:val="00C404A9"/>
    <w:rsid w:val="00C445F3"/>
    <w:rsid w:val="00C45199"/>
    <w:rsid w:val="00C46391"/>
    <w:rsid w:val="00C4675C"/>
    <w:rsid w:val="00C47ED7"/>
    <w:rsid w:val="00C5198D"/>
    <w:rsid w:val="00C538C3"/>
    <w:rsid w:val="00C6051E"/>
    <w:rsid w:val="00C60A26"/>
    <w:rsid w:val="00C629B9"/>
    <w:rsid w:val="00C645DB"/>
    <w:rsid w:val="00C64805"/>
    <w:rsid w:val="00C6699D"/>
    <w:rsid w:val="00C673B5"/>
    <w:rsid w:val="00C67A05"/>
    <w:rsid w:val="00C70987"/>
    <w:rsid w:val="00C710A6"/>
    <w:rsid w:val="00C71D35"/>
    <w:rsid w:val="00C73293"/>
    <w:rsid w:val="00C73A45"/>
    <w:rsid w:val="00C74B75"/>
    <w:rsid w:val="00C769FC"/>
    <w:rsid w:val="00C80174"/>
    <w:rsid w:val="00C81DA7"/>
    <w:rsid w:val="00C85D28"/>
    <w:rsid w:val="00C873A1"/>
    <w:rsid w:val="00C87EE5"/>
    <w:rsid w:val="00C90921"/>
    <w:rsid w:val="00C9320E"/>
    <w:rsid w:val="00C955F8"/>
    <w:rsid w:val="00CA0D67"/>
    <w:rsid w:val="00CA0E4A"/>
    <w:rsid w:val="00CA3AE4"/>
    <w:rsid w:val="00CA4EE9"/>
    <w:rsid w:val="00CA6C88"/>
    <w:rsid w:val="00CA6F12"/>
    <w:rsid w:val="00CB6866"/>
    <w:rsid w:val="00CB6B84"/>
    <w:rsid w:val="00CB745C"/>
    <w:rsid w:val="00CB75E4"/>
    <w:rsid w:val="00CC04BA"/>
    <w:rsid w:val="00CC1556"/>
    <w:rsid w:val="00CC22E3"/>
    <w:rsid w:val="00CC395E"/>
    <w:rsid w:val="00CC45E0"/>
    <w:rsid w:val="00CC66C5"/>
    <w:rsid w:val="00CC7183"/>
    <w:rsid w:val="00CD529F"/>
    <w:rsid w:val="00CD57FA"/>
    <w:rsid w:val="00CD60E4"/>
    <w:rsid w:val="00CE180C"/>
    <w:rsid w:val="00CE20BC"/>
    <w:rsid w:val="00CE329B"/>
    <w:rsid w:val="00CE385C"/>
    <w:rsid w:val="00CE3B93"/>
    <w:rsid w:val="00CE4B68"/>
    <w:rsid w:val="00CE4D2A"/>
    <w:rsid w:val="00CE6487"/>
    <w:rsid w:val="00CF222B"/>
    <w:rsid w:val="00CF27D9"/>
    <w:rsid w:val="00CF312A"/>
    <w:rsid w:val="00CF641D"/>
    <w:rsid w:val="00D022C8"/>
    <w:rsid w:val="00D03B7F"/>
    <w:rsid w:val="00D05C48"/>
    <w:rsid w:val="00D1098B"/>
    <w:rsid w:val="00D10C85"/>
    <w:rsid w:val="00D11C07"/>
    <w:rsid w:val="00D1386F"/>
    <w:rsid w:val="00D13894"/>
    <w:rsid w:val="00D13A27"/>
    <w:rsid w:val="00D13F91"/>
    <w:rsid w:val="00D15E28"/>
    <w:rsid w:val="00D16ECD"/>
    <w:rsid w:val="00D215B2"/>
    <w:rsid w:val="00D238F7"/>
    <w:rsid w:val="00D26486"/>
    <w:rsid w:val="00D26B64"/>
    <w:rsid w:val="00D306E8"/>
    <w:rsid w:val="00D33029"/>
    <w:rsid w:val="00D34673"/>
    <w:rsid w:val="00D3502A"/>
    <w:rsid w:val="00D35D6B"/>
    <w:rsid w:val="00D404A3"/>
    <w:rsid w:val="00D40D85"/>
    <w:rsid w:val="00D41254"/>
    <w:rsid w:val="00D41699"/>
    <w:rsid w:val="00D42D11"/>
    <w:rsid w:val="00D50B93"/>
    <w:rsid w:val="00D51CFA"/>
    <w:rsid w:val="00D5266C"/>
    <w:rsid w:val="00D571E4"/>
    <w:rsid w:val="00D576C3"/>
    <w:rsid w:val="00D57A8B"/>
    <w:rsid w:val="00D60412"/>
    <w:rsid w:val="00D64C92"/>
    <w:rsid w:val="00D655DF"/>
    <w:rsid w:val="00D6775D"/>
    <w:rsid w:val="00D71F50"/>
    <w:rsid w:val="00D72E7D"/>
    <w:rsid w:val="00D73464"/>
    <w:rsid w:val="00D737F5"/>
    <w:rsid w:val="00D753FF"/>
    <w:rsid w:val="00D76129"/>
    <w:rsid w:val="00D80A45"/>
    <w:rsid w:val="00D81489"/>
    <w:rsid w:val="00D83971"/>
    <w:rsid w:val="00D8425F"/>
    <w:rsid w:val="00D86D7C"/>
    <w:rsid w:val="00D86EA4"/>
    <w:rsid w:val="00D873C6"/>
    <w:rsid w:val="00D90A9A"/>
    <w:rsid w:val="00D92390"/>
    <w:rsid w:val="00D950AE"/>
    <w:rsid w:val="00D952A3"/>
    <w:rsid w:val="00D95C85"/>
    <w:rsid w:val="00D95DF3"/>
    <w:rsid w:val="00D964D4"/>
    <w:rsid w:val="00D96D41"/>
    <w:rsid w:val="00DA15B8"/>
    <w:rsid w:val="00DA1DF8"/>
    <w:rsid w:val="00DA23DB"/>
    <w:rsid w:val="00DA4660"/>
    <w:rsid w:val="00DA4FEA"/>
    <w:rsid w:val="00DB07B2"/>
    <w:rsid w:val="00DB3637"/>
    <w:rsid w:val="00DB5857"/>
    <w:rsid w:val="00DB6DC4"/>
    <w:rsid w:val="00DB71BD"/>
    <w:rsid w:val="00DC34E4"/>
    <w:rsid w:val="00DC3A7F"/>
    <w:rsid w:val="00DD378B"/>
    <w:rsid w:val="00DD3DB3"/>
    <w:rsid w:val="00DD64DF"/>
    <w:rsid w:val="00DD787C"/>
    <w:rsid w:val="00DE2F32"/>
    <w:rsid w:val="00DE4EE7"/>
    <w:rsid w:val="00DE54D9"/>
    <w:rsid w:val="00DE73C3"/>
    <w:rsid w:val="00DF115D"/>
    <w:rsid w:val="00DF1A39"/>
    <w:rsid w:val="00DF204A"/>
    <w:rsid w:val="00DF6267"/>
    <w:rsid w:val="00DF736F"/>
    <w:rsid w:val="00E0197B"/>
    <w:rsid w:val="00E02523"/>
    <w:rsid w:val="00E02840"/>
    <w:rsid w:val="00E0428D"/>
    <w:rsid w:val="00E071AA"/>
    <w:rsid w:val="00E07C94"/>
    <w:rsid w:val="00E07FA7"/>
    <w:rsid w:val="00E10887"/>
    <w:rsid w:val="00E11557"/>
    <w:rsid w:val="00E12C35"/>
    <w:rsid w:val="00E13547"/>
    <w:rsid w:val="00E14150"/>
    <w:rsid w:val="00E17634"/>
    <w:rsid w:val="00E1778F"/>
    <w:rsid w:val="00E178C5"/>
    <w:rsid w:val="00E21230"/>
    <w:rsid w:val="00E236CF"/>
    <w:rsid w:val="00E260F9"/>
    <w:rsid w:val="00E2697B"/>
    <w:rsid w:val="00E26BEC"/>
    <w:rsid w:val="00E31F58"/>
    <w:rsid w:val="00E31FE5"/>
    <w:rsid w:val="00E3511D"/>
    <w:rsid w:val="00E4031B"/>
    <w:rsid w:val="00E512DF"/>
    <w:rsid w:val="00E5171C"/>
    <w:rsid w:val="00E51BBF"/>
    <w:rsid w:val="00E53BCE"/>
    <w:rsid w:val="00E5448C"/>
    <w:rsid w:val="00E548A5"/>
    <w:rsid w:val="00E54A0E"/>
    <w:rsid w:val="00E558EC"/>
    <w:rsid w:val="00E620D1"/>
    <w:rsid w:val="00E62F93"/>
    <w:rsid w:val="00E6565A"/>
    <w:rsid w:val="00E65700"/>
    <w:rsid w:val="00E6722B"/>
    <w:rsid w:val="00E70050"/>
    <w:rsid w:val="00E708F2"/>
    <w:rsid w:val="00E70D2B"/>
    <w:rsid w:val="00E713F8"/>
    <w:rsid w:val="00E7278A"/>
    <w:rsid w:val="00E74E9A"/>
    <w:rsid w:val="00E75562"/>
    <w:rsid w:val="00E75A8A"/>
    <w:rsid w:val="00E766E9"/>
    <w:rsid w:val="00E773E4"/>
    <w:rsid w:val="00E77837"/>
    <w:rsid w:val="00E800A4"/>
    <w:rsid w:val="00E81370"/>
    <w:rsid w:val="00E875A7"/>
    <w:rsid w:val="00E90556"/>
    <w:rsid w:val="00E908B3"/>
    <w:rsid w:val="00E96414"/>
    <w:rsid w:val="00EA0582"/>
    <w:rsid w:val="00EA0D05"/>
    <w:rsid w:val="00EA2060"/>
    <w:rsid w:val="00EA3045"/>
    <w:rsid w:val="00EA51C1"/>
    <w:rsid w:val="00EA7A05"/>
    <w:rsid w:val="00EA7C99"/>
    <w:rsid w:val="00EB11F0"/>
    <w:rsid w:val="00EB1E24"/>
    <w:rsid w:val="00EB4202"/>
    <w:rsid w:val="00EB5B6B"/>
    <w:rsid w:val="00EB6B75"/>
    <w:rsid w:val="00EC0C46"/>
    <w:rsid w:val="00EC1190"/>
    <w:rsid w:val="00EC2D16"/>
    <w:rsid w:val="00EC382A"/>
    <w:rsid w:val="00EC4A3E"/>
    <w:rsid w:val="00EC6193"/>
    <w:rsid w:val="00EC759E"/>
    <w:rsid w:val="00ED0F5D"/>
    <w:rsid w:val="00EE4A0E"/>
    <w:rsid w:val="00EF285E"/>
    <w:rsid w:val="00EF5322"/>
    <w:rsid w:val="00EF6ECB"/>
    <w:rsid w:val="00F00A2E"/>
    <w:rsid w:val="00F015F4"/>
    <w:rsid w:val="00F03727"/>
    <w:rsid w:val="00F07ACA"/>
    <w:rsid w:val="00F13268"/>
    <w:rsid w:val="00F13B8E"/>
    <w:rsid w:val="00F13DFE"/>
    <w:rsid w:val="00F16E57"/>
    <w:rsid w:val="00F20E87"/>
    <w:rsid w:val="00F21A7C"/>
    <w:rsid w:val="00F253EC"/>
    <w:rsid w:val="00F25FB9"/>
    <w:rsid w:val="00F266B4"/>
    <w:rsid w:val="00F30103"/>
    <w:rsid w:val="00F32085"/>
    <w:rsid w:val="00F328EC"/>
    <w:rsid w:val="00F3534C"/>
    <w:rsid w:val="00F37BD1"/>
    <w:rsid w:val="00F37E4E"/>
    <w:rsid w:val="00F41D34"/>
    <w:rsid w:val="00F43771"/>
    <w:rsid w:val="00F46BB4"/>
    <w:rsid w:val="00F47006"/>
    <w:rsid w:val="00F4784E"/>
    <w:rsid w:val="00F47902"/>
    <w:rsid w:val="00F479EE"/>
    <w:rsid w:val="00F50122"/>
    <w:rsid w:val="00F5073C"/>
    <w:rsid w:val="00F56056"/>
    <w:rsid w:val="00F6024C"/>
    <w:rsid w:val="00F65864"/>
    <w:rsid w:val="00F669F0"/>
    <w:rsid w:val="00F67936"/>
    <w:rsid w:val="00F70392"/>
    <w:rsid w:val="00F713C2"/>
    <w:rsid w:val="00F7518B"/>
    <w:rsid w:val="00F76A8F"/>
    <w:rsid w:val="00F801AB"/>
    <w:rsid w:val="00F80418"/>
    <w:rsid w:val="00F82BFF"/>
    <w:rsid w:val="00F86D07"/>
    <w:rsid w:val="00F919AA"/>
    <w:rsid w:val="00F92BA4"/>
    <w:rsid w:val="00F957AD"/>
    <w:rsid w:val="00F95F6A"/>
    <w:rsid w:val="00FA159D"/>
    <w:rsid w:val="00FA1A17"/>
    <w:rsid w:val="00FA5613"/>
    <w:rsid w:val="00FB0D56"/>
    <w:rsid w:val="00FB2B2C"/>
    <w:rsid w:val="00FB3873"/>
    <w:rsid w:val="00FB3E50"/>
    <w:rsid w:val="00FB5F99"/>
    <w:rsid w:val="00FB64D1"/>
    <w:rsid w:val="00FC1CD3"/>
    <w:rsid w:val="00FD1268"/>
    <w:rsid w:val="00FD4115"/>
    <w:rsid w:val="00FD6BBC"/>
    <w:rsid w:val="00FE1B19"/>
    <w:rsid w:val="00FE1BBC"/>
    <w:rsid w:val="00FF4ED1"/>
    <w:rsid w:val="00FF6C8C"/>
    <w:rsid w:val="00FF74B0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72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2EA"/>
    <w:pPr>
      <w:spacing w:before="100" w:beforeAutospacing="1" w:after="100" w:afterAutospacing="1"/>
    </w:pPr>
    <w:rPr>
      <w:rFonts w:asciiTheme="minorHAnsi" w:hAnsiTheme="minorHAnsi" w:cstheme="minorHAnsi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1E07"/>
    <w:pPr>
      <w:keepNext/>
      <w:numPr>
        <w:numId w:val="17"/>
      </w:numPr>
      <w:outlineLvl w:val="0"/>
    </w:pPr>
    <w:rPr>
      <w:rFonts w:eastAsia="Times New Roman"/>
      <w:b/>
      <w:bCs w:val="0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13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D1CA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807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78B"/>
  </w:style>
  <w:style w:type="paragraph" w:styleId="FootnoteText">
    <w:name w:val="footnote text"/>
    <w:basedOn w:val="Normal"/>
    <w:semiHidden/>
    <w:rsid w:val="0079211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92112"/>
    <w:rPr>
      <w:vertAlign w:val="superscript"/>
    </w:rPr>
  </w:style>
  <w:style w:type="paragraph" w:styleId="Header">
    <w:name w:val="header"/>
    <w:basedOn w:val="Normal"/>
    <w:link w:val="HeaderChar"/>
    <w:rsid w:val="002F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1971"/>
    <w:rPr>
      <w:sz w:val="24"/>
      <w:szCs w:val="24"/>
    </w:rPr>
  </w:style>
  <w:style w:type="paragraph" w:styleId="DocumentMap">
    <w:name w:val="Document Map"/>
    <w:basedOn w:val="Normal"/>
    <w:link w:val="DocumentMapChar"/>
    <w:rsid w:val="004759F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59F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02D99"/>
    <w:rPr>
      <w:sz w:val="24"/>
      <w:szCs w:val="24"/>
    </w:rPr>
  </w:style>
  <w:style w:type="character" w:styleId="Emphasis">
    <w:name w:val="Emphasis"/>
    <w:basedOn w:val="DefaultParagraphFont"/>
    <w:qFormat/>
    <w:rsid w:val="006C5637"/>
    <w:rPr>
      <w:i/>
      <w:iCs/>
    </w:rPr>
  </w:style>
  <w:style w:type="character" w:customStyle="1" w:styleId="text12">
    <w:name w:val="text12"/>
    <w:basedOn w:val="DefaultParagraphFont"/>
    <w:rsid w:val="00970678"/>
  </w:style>
  <w:style w:type="character" w:customStyle="1" w:styleId="PlainTextChar">
    <w:name w:val="Plain Text Char"/>
    <w:basedOn w:val="DefaultParagraphFont"/>
    <w:link w:val="PlainText"/>
    <w:semiHidden/>
    <w:locked/>
    <w:rsid w:val="00691B31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691B31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C38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1E07"/>
    <w:rPr>
      <w:rFonts w:asciiTheme="minorHAnsi" w:eastAsia="Times New Roman" w:hAnsiTheme="minorHAnsi" w:cstheme="minorHAnsi"/>
      <w:b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D1E0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D1E07"/>
  </w:style>
  <w:style w:type="paragraph" w:styleId="BalloonText">
    <w:name w:val="Balloon Text"/>
    <w:basedOn w:val="Normal"/>
    <w:link w:val="BalloonTextChar"/>
    <w:rsid w:val="001D1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E0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B11F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13460"/>
    <w:rPr>
      <w:rFonts w:asciiTheme="majorHAnsi" w:eastAsiaTheme="majorEastAsia" w:hAnsiTheme="majorHAnsi" w:cstheme="majorBidi"/>
      <w:b/>
      <w:color w:val="4F81BD" w:themeColor="accent1"/>
      <w:sz w:val="24"/>
      <w:szCs w:val="24"/>
    </w:rPr>
  </w:style>
  <w:style w:type="paragraph" w:customStyle="1" w:styleId="Text">
    <w:name w:val="Text"/>
    <w:basedOn w:val="Normal"/>
    <w:autoRedefine/>
    <w:rsid w:val="008309D9"/>
    <w:pPr>
      <w:spacing w:before="0" w:beforeAutospacing="0" w:after="0" w:afterAutospacing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ppendixK">
    <w:name w:val="Appendix_K"/>
    <w:basedOn w:val="Heading1"/>
    <w:qFormat/>
    <w:rsid w:val="001105C6"/>
    <w:pPr>
      <w:numPr>
        <w:numId w:val="0"/>
      </w:numPr>
      <w:spacing w:before="240" w:beforeAutospacing="0" w:after="0" w:afterAutospacing="0"/>
    </w:pPr>
    <w:rPr>
      <w:rFonts w:asciiTheme="majorHAnsi" w:eastAsia="SimSun" w:hAnsiTheme="majorHAnsi" w:cs="Times New Roman"/>
      <w:bCs/>
      <w:color w:val="C0504D" w:themeColor="accent2"/>
      <w:kern w:val="0"/>
      <w:sz w:val="2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2EA"/>
    <w:pPr>
      <w:spacing w:before="100" w:beforeAutospacing="1" w:after="100" w:afterAutospacing="1"/>
    </w:pPr>
    <w:rPr>
      <w:rFonts w:asciiTheme="minorHAnsi" w:hAnsiTheme="minorHAnsi" w:cstheme="minorHAnsi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1E07"/>
    <w:pPr>
      <w:keepNext/>
      <w:numPr>
        <w:numId w:val="17"/>
      </w:numPr>
      <w:outlineLvl w:val="0"/>
    </w:pPr>
    <w:rPr>
      <w:rFonts w:eastAsia="Times New Roman"/>
      <w:b/>
      <w:bCs w:val="0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13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D1CA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807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78B"/>
  </w:style>
  <w:style w:type="paragraph" w:styleId="FootnoteText">
    <w:name w:val="footnote text"/>
    <w:basedOn w:val="Normal"/>
    <w:semiHidden/>
    <w:rsid w:val="0079211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92112"/>
    <w:rPr>
      <w:vertAlign w:val="superscript"/>
    </w:rPr>
  </w:style>
  <w:style w:type="paragraph" w:styleId="Header">
    <w:name w:val="header"/>
    <w:basedOn w:val="Normal"/>
    <w:link w:val="HeaderChar"/>
    <w:rsid w:val="002F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1971"/>
    <w:rPr>
      <w:sz w:val="24"/>
      <w:szCs w:val="24"/>
    </w:rPr>
  </w:style>
  <w:style w:type="paragraph" w:styleId="DocumentMap">
    <w:name w:val="Document Map"/>
    <w:basedOn w:val="Normal"/>
    <w:link w:val="DocumentMapChar"/>
    <w:rsid w:val="004759F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59F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02D99"/>
    <w:rPr>
      <w:sz w:val="24"/>
      <w:szCs w:val="24"/>
    </w:rPr>
  </w:style>
  <w:style w:type="character" w:styleId="Emphasis">
    <w:name w:val="Emphasis"/>
    <w:basedOn w:val="DefaultParagraphFont"/>
    <w:qFormat/>
    <w:rsid w:val="006C5637"/>
    <w:rPr>
      <w:i/>
      <w:iCs/>
    </w:rPr>
  </w:style>
  <w:style w:type="character" w:customStyle="1" w:styleId="text12">
    <w:name w:val="text12"/>
    <w:basedOn w:val="DefaultParagraphFont"/>
    <w:rsid w:val="00970678"/>
  </w:style>
  <w:style w:type="character" w:customStyle="1" w:styleId="PlainTextChar">
    <w:name w:val="Plain Text Char"/>
    <w:basedOn w:val="DefaultParagraphFont"/>
    <w:link w:val="PlainText"/>
    <w:semiHidden/>
    <w:locked/>
    <w:rsid w:val="00691B31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691B31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C38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1E07"/>
    <w:rPr>
      <w:rFonts w:asciiTheme="minorHAnsi" w:eastAsia="Times New Roman" w:hAnsiTheme="minorHAnsi" w:cstheme="minorHAnsi"/>
      <w:b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D1E0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D1E07"/>
  </w:style>
  <w:style w:type="paragraph" w:styleId="BalloonText">
    <w:name w:val="Balloon Text"/>
    <w:basedOn w:val="Normal"/>
    <w:link w:val="BalloonTextChar"/>
    <w:rsid w:val="001D1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E0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B11F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13460"/>
    <w:rPr>
      <w:rFonts w:asciiTheme="majorHAnsi" w:eastAsiaTheme="majorEastAsia" w:hAnsiTheme="majorHAnsi" w:cstheme="majorBidi"/>
      <w:b/>
      <w:color w:val="4F81BD" w:themeColor="accent1"/>
      <w:sz w:val="24"/>
      <w:szCs w:val="24"/>
    </w:rPr>
  </w:style>
  <w:style w:type="paragraph" w:customStyle="1" w:styleId="Text">
    <w:name w:val="Text"/>
    <w:basedOn w:val="Normal"/>
    <w:autoRedefine/>
    <w:rsid w:val="008309D9"/>
    <w:pPr>
      <w:spacing w:before="0" w:beforeAutospacing="0" w:after="0" w:afterAutospacing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ppendixK">
    <w:name w:val="Appendix_K"/>
    <w:basedOn w:val="Heading1"/>
    <w:qFormat/>
    <w:rsid w:val="001105C6"/>
    <w:pPr>
      <w:numPr>
        <w:numId w:val="0"/>
      </w:numPr>
      <w:spacing w:before="240" w:beforeAutospacing="0" w:after="0" w:afterAutospacing="0"/>
    </w:pPr>
    <w:rPr>
      <w:rFonts w:asciiTheme="majorHAnsi" w:eastAsia="SimSun" w:hAnsiTheme="majorHAnsi" w:cs="Times New Roman"/>
      <w:bCs/>
      <w:color w:val="C0504D" w:themeColor="accent2"/>
      <w:kern w:val="0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000B-9111-45E0-83C4-90B76B31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Howe School of Technology Management</vt:lpstr>
    </vt:vector>
  </TitlesOfParts>
  <Company>Stevens Institute of Technology</Company>
  <LinksUpToDate>false</LinksUpToDate>
  <CharactersWithSpaces>17633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Howe School of Technology Management</dc:title>
  <dc:creator>estohr</dc:creator>
  <cp:lastModifiedBy>Michael Parfett</cp:lastModifiedBy>
  <cp:revision>2</cp:revision>
  <cp:lastPrinted>2012-11-07T22:32:00Z</cp:lastPrinted>
  <dcterms:created xsi:type="dcterms:W3CDTF">2015-01-21T02:17:00Z</dcterms:created>
  <dcterms:modified xsi:type="dcterms:W3CDTF">2015-01-21T02:17:00Z</dcterms:modified>
</cp:coreProperties>
</file>