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360F1" w14:textId="77777777" w:rsidR="00557B36" w:rsidRDefault="00557B36">
      <w:pPr>
        <w:spacing w:before="100" w:after="100"/>
        <w:rPr>
          <w:b/>
          <w:bCs/>
          <w:sz w:val="40"/>
          <w:szCs w:val="40"/>
        </w:rPr>
      </w:pPr>
      <w:bookmarkStart w:id="0" w:name="_GoBack"/>
      <w:bookmarkEnd w:id="0"/>
    </w:p>
    <w:p w14:paraId="4EFAE0C1" w14:textId="77777777" w:rsidR="00557B36" w:rsidRDefault="00096CBF">
      <w:pPr>
        <w:jc w:val="center"/>
        <w:rPr>
          <w:sz w:val="32"/>
          <w:szCs w:val="32"/>
        </w:rPr>
      </w:pPr>
      <w:r>
        <w:rPr>
          <w:sz w:val="32"/>
          <w:szCs w:val="32"/>
        </w:rPr>
        <w:t>Stevens Institute of Technology</w:t>
      </w:r>
    </w:p>
    <w:p w14:paraId="098D38D6" w14:textId="77777777" w:rsidR="00557B36" w:rsidRDefault="00096CBF">
      <w:pPr>
        <w:jc w:val="center"/>
        <w:rPr>
          <w:sz w:val="32"/>
          <w:szCs w:val="32"/>
        </w:rPr>
      </w:pPr>
      <w:r>
        <w:rPr>
          <w:sz w:val="32"/>
          <w:szCs w:val="32"/>
        </w:rPr>
        <w:t xml:space="preserve">School of Business </w:t>
      </w:r>
    </w:p>
    <w:p w14:paraId="09CA32BA" w14:textId="77777777" w:rsidR="00557B36" w:rsidRDefault="00557B36">
      <w:pPr>
        <w:jc w:val="center"/>
        <w:rPr>
          <w:sz w:val="32"/>
          <w:szCs w:val="32"/>
        </w:rPr>
      </w:pPr>
    </w:p>
    <w:p w14:paraId="2D08B9E7" w14:textId="77777777" w:rsidR="00557B36" w:rsidRDefault="00557B36">
      <w:pPr>
        <w:jc w:val="center"/>
        <w:rPr>
          <w:b/>
          <w:bCs/>
          <w:color w:val="6B000F"/>
          <w:sz w:val="32"/>
          <w:szCs w:val="32"/>
          <w:u w:color="6B000F"/>
        </w:rPr>
      </w:pPr>
    </w:p>
    <w:p w14:paraId="42D08C77" w14:textId="77777777" w:rsidR="00557B36" w:rsidRDefault="00096CBF">
      <w:pPr>
        <w:jc w:val="center"/>
        <w:rPr>
          <w:b/>
          <w:bCs/>
          <w:sz w:val="32"/>
          <w:szCs w:val="32"/>
        </w:rPr>
      </w:pPr>
      <w:r>
        <w:rPr>
          <w:b/>
          <w:bCs/>
          <w:sz w:val="32"/>
          <w:szCs w:val="32"/>
        </w:rPr>
        <w:t>AACSB</w:t>
      </w:r>
    </w:p>
    <w:p w14:paraId="55A977E3" w14:textId="77777777" w:rsidR="00557B36" w:rsidRDefault="00096CBF">
      <w:pPr>
        <w:jc w:val="center"/>
        <w:rPr>
          <w:b/>
          <w:bCs/>
          <w:sz w:val="32"/>
          <w:szCs w:val="32"/>
        </w:rPr>
      </w:pPr>
      <w:r>
        <w:rPr>
          <w:b/>
          <w:bCs/>
          <w:sz w:val="32"/>
          <w:szCs w:val="32"/>
        </w:rPr>
        <w:t>ASSURANCE OF LEARNING PLAN</w:t>
      </w:r>
    </w:p>
    <w:p w14:paraId="61692451" w14:textId="77777777" w:rsidR="00557B36" w:rsidRDefault="00557B36">
      <w:pPr>
        <w:jc w:val="center"/>
        <w:rPr>
          <w:sz w:val="28"/>
          <w:szCs w:val="28"/>
        </w:rPr>
      </w:pPr>
    </w:p>
    <w:p w14:paraId="19A32400" w14:textId="77777777" w:rsidR="00557B36" w:rsidRDefault="00557B36">
      <w:pPr>
        <w:jc w:val="center"/>
        <w:rPr>
          <w:sz w:val="28"/>
          <w:szCs w:val="28"/>
        </w:rPr>
      </w:pPr>
    </w:p>
    <w:p w14:paraId="22A8CF0C" w14:textId="77777777" w:rsidR="00557B36" w:rsidRDefault="00096CBF">
      <w:pPr>
        <w:spacing w:before="100" w:after="100"/>
        <w:jc w:val="center"/>
        <w:rPr>
          <w:b/>
          <w:bCs/>
          <w:color w:val="C00000"/>
          <w:sz w:val="72"/>
          <w:szCs w:val="72"/>
          <w:u w:color="C00000"/>
        </w:rPr>
      </w:pPr>
      <w:r>
        <w:rPr>
          <w:b/>
          <w:bCs/>
          <w:color w:val="C00000"/>
          <w:sz w:val="72"/>
          <w:szCs w:val="72"/>
          <w:u w:color="C00000"/>
        </w:rPr>
        <w:t>Bachelors of Science in Quantitative Finance</w:t>
      </w:r>
    </w:p>
    <w:p w14:paraId="411BB7EE" w14:textId="77777777" w:rsidR="00557B36" w:rsidRDefault="00096CBF">
      <w:pPr>
        <w:spacing w:before="100" w:after="100"/>
        <w:jc w:val="center"/>
        <w:rPr>
          <w:b/>
          <w:bCs/>
          <w:color w:val="C00000"/>
          <w:sz w:val="72"/>
          <w:szCs w:val="72"/>
          <w:u w:color="C00000"/>
        </w:rPr>
      </w:pPr>
      <w:r>
        <w:rPr>
          <w:b/>
          <w:bCs/>
          <w:color w:val="C00000"/>
          <w:sz w:val="72"/>
          <w:szCs w:val="72"/>
          <w:u w:color="C00000"/>
        </w:rPr>
        <w:t xml:space="preserve"> (QF) </w:t>
      </w:r>
    </w:p>
    <w:p w14:paraId="5F6C049E" w14:textId="77777777" w:rsidR="00557B36" w:rsidRDefault="00557B36">
      <w:pPr>
        <w:jc w:val="center"/>
        <w:rPr>
          <w:sz w:val="28"/>
          <w:szCs w:val="28"/>
        </w:rPr>
      </w:pPr>
    </w:p>
    <w:p w14:paraId="4DFA1576" w14:textId="77777777" w:rsidR="00557B36" w:rsidRDefault="00557B36">
      <w:pPr>
        <w:jc w:val="center"/>
        <w:rPr>
          <w:sz w:val="28"/>
          <w:szCs w:val="28"/>
        </w:rPr>
      </w:pPr>
    </w:p>
    <w:p w14:paraId="0E163792" w14:textId="77777777" w:rsidR="00557B36" w:rsidRDefault="00557B36">
      <w:pPr>
        <w:jc w:val="center"/>
        <w:rPr>
          <w:sz w:val="28"/>
          <w:szCs w:val="28"/>
        </w:rPr>
      </w:pPr>
    </w:p>
    <w:p w14:paraId="055E9E81" w14:textId="77777777" w:rsidR="00557B36" w:rsidRDefault="00557B36">
      <w:pPr>
        <w:jc w:val="center"/>
        <w:rPr>
          <w:sz w:val="28"/>
          <w:szCs w:val="28"/>
        </w:rPr>
      </w:pPr>
    </w:p>
    <w:p w14:paraId="19F372C3" w14:textId="77777777" w:rsidR="00557B36" w:rsidRDefault="00557B36">
      <w:pPr>
        <w:jc w:val="center"/>
        <w:rPr>
          <w:sz w:val="28"/>
          <w:szCs w:val="28"/>
        </w:rPr>
      </w:pPr>
    </w:p>
    <w:p w14:paraId="2B8669A6" w14:textId="77777777" w:rsidR="00557B36" w:rsidRDefault="00557B36">
      <w:pPr>
        <w:jc w:val="center"/>
        <w:rPr>
          <w:sz w:val="28"/>
          <w:szCs w:val="28"/>
        </w:rPr>
      </w:pPr>
    </w:p>
    <w:p w14:paraId="5E8FD1BB" w14:textId="77777777" w:rsidR="00557B36" w:rsidRDefault="00557B36">
      <w:pPr>
        <w:jc w:val="center"/>
        <w:rPr>
          <w:sz w:val="28"/>
          <w:szCs w:val="28"/>
        </w:rPr>
      </w:pPr>
    </w:p>
    <w:p w14:paraId="4E6DD743" w14:textId="77777777" w:rsidR="00557B36" w:rsidRDefault="00557B36">
      <w:pPr>
        <w:jc w:val="center"/>
        <w:rPr>
          <w:sz w:val="28"/>
          <w:szCs w:val="28"/>
        </w:rPr>
      </w:pPr>
    </w:p>
    <w:p w14:paraId="66E8077E" w14:textId="77777777" w:rsidR="00557B36" w:rsidRDefault="00557B36">
      <w:pPr>
        <w:jc w:val="center"/>
        <w:rPr>
          <w:sz w:val="28"/>
          <w:szCs w:val="28"/>
        </w:rPr>
      </w:pPr>
    </w:p>
    <w:p w14:paraId="6E746B06" w14:textId="77777777" w:rsidR="00557B36" w:rsidRDefault="00557B36">
      <w:pPr>
        <w:jc w:val="center"/>
        <w:rPr>
          <w:sz w:val="28"/>
          <w:szCs w:val="28"/>
        </w:rPr>
      </w:pPr>
    </w:p>
    <w:p w14:paraId="033AC7DC" w14:textId="77777777" w:rsidR="00557B36" w:rsidRDefault="00557B36">
      <w:pPr>
        <w:jc w:val="center"/>
        <w:rPr>
          <w:sz w:val="28"/>
          <w:szCs w:val="28"/>
        </w:rPr>
      </w:pPr>
    </w:p>
    <w:p w14:paraId="0111EE03" w14:textId="77777777" w:rsidR="00557B36" w:rsidRDefault="00557B36">
      <w:pPr>
        <w:jc w:val="center"/>
        <w:rPr>
          <w:sz w:val="28"/>
          <w:szCs w:val="28"/>
        </w:rPr>
      </w:pPr>
    </w:p>
    <w:p w14:paraId="27E48737" w14:textId="77777777" w:rsidR="00557B36" w:rsidRDefault="00557B36">
      <w:pPr>
        <w:jc w:val="center"/>
        <w:rPr>
          <w:sz w:val="28"/>
          <w:szCs w:val="28"/>
        </w:rPr>
      </w:pPr>
    </w:p>
    <w:p w14:paraId="05241435" w14:textId="7F5EA4A5" w:rsidR="00557B36" w:rsidRDefault="004E4A90">
      <w:pPr>
        <w:jc w:val="center"/>
        <w:rPr>
          <w:u w:val="single"/>
        </w:rPr>
      </w:pPr>
      <w:r>
        <w:rPr>
          <w:sz w:val="28"/>
          <w:szCs w:val="28"/>
        </w:rPr>
        <w:t>June</w:t>
      </w:r>
      <w:r w:rsidR="00802D1F">
        <w:rPr>
          <w:sz w:val="28"/>
          <w:szCs w:val="28"/>
        </w:rPr>
        <w:t>, 201</w:t>
      </w:r>
      <w:r>
        <w:rPr>
          <w:sz w:val="28"/>
          <w:szCs w:val="28"/>
        </w:rPr>
        <w:t>9</w:t>
      </w:r>
    </w:p>
    <w:p w14:paraId="5427E3AC" w14:textId="77777777" w:rsidR="00557B36" w:rsidRDefault="00096CBF">
      <w:pPr>
        <w:pStyle w:val="FreeForm"/>
      </w:pPr>
      <w:r>
        <w:rPr>
          <w:rFonts w:ascii="Arial Unicode MS" w:eastAsia="Arial Unicode MS" w:hAnsi="Arial Unicode MS" w:cs="Arial Unicode MS"/>
          <w:sz w:val="32"/>
          <w:szCs w:val="32"/>
        </w:rPr>
        <w:br w:type="page"/>
      </w:r>
    </w:p>
    <w:p w14:paraId="19561856" w14:textId="77777777" w:rsidR="00557B36" w:rsidRDefault="00557B36">
      <w:pPr>
        <w:pStyle w:val="FreeFormA"/>
        <w:rPr>
          <w:b/>
          <w:bCs/>
          <w:sz w:val="32"/>
          <w:szCs w:val="32"/>
        </w:rPr>
      </w:pPr>
    </w:p>
    <w:p w14:paraId="16F06B1E" w14:textId="77777777" w:rsidR="00557B36" w:rsidRDefault="00557B36">
      <w:pPr>
        <w:pStyle w:val="FreeFormAA"/>
        <w:rPr>
          <w:b/>
          <w:bCs/>
          <w:sz w:val="32"/>
          <w:szCs w:val="32"/>
        </w:rPr>
      </w:pPr>
    </w:p>
    <w:p w14:paraId="204A2981" w14:textId="77777777" w:rsidR="00557B36" w:rsidRDefault="00096CBF">
      <w:pPr>
        <w:jc w:val="center"/>
        <w:rPr>
          <w:b/>
          <w:bCs/>
          <w:sz w:val="32"/>
          <w:szCs w:val="32"/>
        </w:rPr>
      </w:pPr>
      <w:r>
        <w:rPr>
          <w:b/>
          <w:bCs/>
          <w:sz w:val="32"/>
          <w:szCs w:val="32"/>
        </w:rPr>
        <w:t xml:space="preserve"> Table of Contents</w:t>
      </w:r>
    </w:p>
    <w:p w14:paraId="5826F7E7" w14:textId="77777777" w:rsidR="00557B36" w:rsidRDefault="00557B36">
      <w:pPr>
        <w:jc w:val="center"/>
        <w:rPr>
          <w:b/>
          <w:bCs/>
          <w:sz w:val="32"/>
          <w:szCs w:val="32"/>
        </w:rPr>
      </w:pPr>
    </w:p>
    <w:p w14:paraId="6A01420A" w14:textId="77777777" w:rsidR="00557B36" w:rsidRDefault="00557B36">
      <w:pPr>
        <w:jc w:val="center"/>
        <w:rPr>
          <w:b/>
          <w:bCs/>
          <w:sz w:val="32"/>
          <w:szCs w:val="32"/>
        </w:rPr>
      </w:pPr>
    </w:p>
    <w:p w14:paraId="4D4F73C4" w14:textId="77777777" w:rsidR="00557B36" w:rsidRDefault="00096CBF">
      <w:pPr>
        <w:pStyle w:val="TOC1Para"/>
        <w:tabs>
          <w:tab w:val="clear" w:pos="9350"/>
          <w:tab w:val="right" w:leader="dot" w:pos="8620"/>
        </w:tabs>
        <w:spacing w:line="360" w:lineRule="auto"/>
      </w:pPr>
      <w:r>
        <w:rPr>
          <w:b/>
          <w:bCs/>
          <w:sz w:val="32"/>
          <w:szCs w:val="32"/>
        </w:rPr>
        <w:fldChar w:fldCharType="begin"/>
      </w:r>
      <w:r>
        <w:rPr>
          <w:b/>
          <w:bCs/>
          <w:sz w:val="32"/>
          <w:szCs w:val="32"/>
        </w:rPr>
        <w:instrText xml:space="preserve"> TOC \t "Heading 1 A, 1,Heading 2 A, 2,Subtitle1, 2,TOC 1 Para, 3" \n "3-3"\n  \n "3-3" </w:instrText>
      </w:r>
      <w:r>
        <w:rPr>
          <w:b/>
          <w:bCs/>
          <w:sz w:val="32"/>
          <w:szCs w:val="32"/>
        </w:rPr>
        <w:fldChar w:fldCharType="separate"/>
      </w:r>
    </w:p>
    <w:p w14:paraId="7C1902E3" w14:textId="77777777" w:rsidR="00557B36" w:rsidRDefault="00096CBF">
      <w:pPr>
        <w:pStyle w:val="TOC1"/>
      </w:pPr>
      <w:r>
        <w:rPr>
          <w:rFonts w:eastAsia="Arial Unicode MS" w:cs="Arial Unicode MS"/>
        </w:rPr>
        <w:t xml:space="preserve">1.  INTRODUCTION:  QF ASSURANCE OF LEARNING PLAN  </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6690B2C0" w14:textId="77777777" w:rsidR="00557B36" w:rsidRDefault="00096CBF">
      <w:pPr>
        <w:pStyle w:val="TOC1"/>
      </w:pPr>
      <w:r>
        <w:rPr>
          <w:rFonts w:eastAsia="Arial Unicode MS" w:cs="Arial Unicode MS"/>
        </w:rPr>
        <w:t xml:space="preserve">2.  QF ASSURANCE OF LEARNING ASSESSMENT PLAN </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58266C5B" w14:textId="77777777" w:rsidR="00195BD7" w:rsidRDefault="00195BD7">
      <w:pPr>
        <w:pStyle w:val="TOC1"/>
      </w:pPr>
      <w:r>
        <w:rPr>
          <w:rFonts w:eastAsia="Arial Unicode MS" w:cs="Arial Unicode MS"/>
        </w:rPr>
        <w:t xml:space="preserve">3.  QF CURRICULUM </w:t>
      </w:r>
      <w:r w:rsidR="00D1758F">
        <w:rPr>
          <w:rFonts w:eastAsia="Arial Unicode MS" w:cs="Arial Unicode MS"/>
        </w:rPr>
        <w:t xml:space="preserve">ALIGNMENT </w:t>
      </w:r>
      <w:r>
        <w:rPr>
          <w:rFonts w:eastAsia="Arial Unicode MS" w:cs="Arial Unicode MS"/>
        </w:rPr>
        <w:t>MAP</w:t>
      </w:r>
      <w:r>
        <w:rPr>
          <w:rFonts w:eastAsia="Arial Unicode MS" w:cs="Arial Unicode MS"/>
        </w:rPr>
        <w:tab/>
      </w:r>
      <w:r>
        <w:t>6</w:t>
      </w:r>
    </w:p>
    <w:p w14:paraId="5517BB85" w14:textId="77777777" w:rsidR="00557B36" w:rsidRDefault="00096CBF">
      <w:pPr>
        <w:pStyle w:val="TOC1"/>
      </w:pPr>
      <w:r>
        <w:rPr>
          <w:rFonts w:eastAsia="Arial Unicode MS" w:cs="Arial Unicode MS"/>
        </w:rPr>
        <w:t>4.  QF LEARNING GOALS, OBJECTIVES AND RUBRICS</w:t>
      </w:r>
      <w:r>
        <w:rPr>
          <w:rFonts w:eastAsia="Arial Unicode MS" w:cs="Arial Unicode MS"/>
        </w:rPr>
        <w:tab/>
      </w:r>
      <w:r w:rsidR="00D1758F">
        <w:t>13</w:t>
      </w:r>
    </w:p>
    <w:p w14:paraId="0A81BCB4" w14:textId="77777777" w:rsidR="00557B36" w:rsidRDefault="00096CBF">
      <w:pPr>
        <w:pStyle w:val="TOC1"/>
      </w:pPr>
      <w:r>
        <w:rPr>
          <w:rFonts w:eastAsia="Arial Unicode MS" w:cs="Arial Unicode MS"/>
        </w:rPr>
        <w:t>5.  RESULTS OF AACSB LEARNING GOAL ASSESSMENTS</w:t>
      </w:r>
      <w:r>
        <w:rPr>
          <w:rFonts w:eastAsia="Arial Unicode MS" w:cs="Arial Unicode MS"/>
        </w:rPr>
        <w:tab/>
      </w:r>
      <w:r w:rsidR="00D1758F">
        <w:t>26</w:t>
      </w:r>
    </w:p>
    <w:p w14:paraId="29187F31" w14:textId="77777777" w:rsidR="00557B36" w:rsidRDefault="00096CBF">
      <w:pPr>
        <w:pStyle w:val="TOC1Para"/>
        <w:tabs>
          <w:tab w:val="clear" w:pos="9350"/>
          <w:tab w:val="right" w:leader="dot" w:pos="8620"/>
        </w:tabs>
        <w:spacing w:line="360" w:lineRule="auto"/>
      </w:pPr>
      <w:r>
        <w:rPr>
          <w:b/>
          <w:bCs/>
          <w:sz w:val="32"/>
          <w:szCs w:val="32"/>
        </w:rPr>
        <w:fldChar w:fldCharType="end"/>
      </w:r>
    </w:p>
    <w:p w14:paraId="2BD43E63" w14:textId="77777777" w:rsidR="00557B36" w:rsidRDefault="00557B36">
      <w:pPr>
        <w:spacing w:line="360" w:lineRule="auto"/>
      </w:pPr>
    </w:p>
    <w:p w14:paraId="086A2FAA" w14:textId="77777777" w:rsidR="00557B36" w:rsidRDefault="00557B36">
      <w:pPr>
        <w:pStyle w:val="FreeFormAA"/>
        <w:ind w:left="468"/>
        <w:rPr>
          <w:b/>
          <w:bCs/>
          <w:sz w:val="32"/>
          <w:szCs w:val="32"/>
        </w:rPr>
      </w:pPr>
    </w:p>
    <w:p w14:paraId="6CB33C1C" w14:textId="77777777" w:rsidR="00557B36" w:rsidRDefault="00557B36">
      <w:pPr>
        <w:spacing w:before="100" w:after="100"/>
        <w:jc w:val="center"/>
        <w:rPr>
          <w:b/>
          <w:bCs/>
          <w:sz w:val="44"/>
          <w:szCs w:val="44"/>
        </w:rPr>
      </w:pPr>
    </w:p>
    <w:p w14:paraId="3315F695" w14:textId="77777777" w:rsidR="00557B36" w:rsidRDefault="00096CBF">
      <w:pPr>
        <w:pStyle w:val="FreeForm"/>
      </w:pPr>
      <w:r>
        <w:rPr>
          <w:rFonts w:ascii="Arial Unicode MS" w:eastAsia="Arial Unicode MS" w:hAnsi="Arial Unicode MS" w:cs="Arial Unicode MS"/>
          <w:sz w:val="24"/>
          <w:szCs w:val="24"/>
        </w:rPr>
        <w:br w:type="page"/>
      </w:r>
    </w:p>
    <w:p w14:paraId="6CA18812" w14:textId="77777777" w:rsidR="00557B36" w:rsidRDefault="00557B36">
      <w:pPr>
        <w:pStyle w:val="FreeFormA"/>
        <w:rPr>
          <w:b/>
          <w:bCs/>
          <w:sz w:val="24"/>
          <w:szCs w:val="24"/>
        </w:rPr>
      </w:pPr>
    </w:p>
    <w:p w14:paraId="0BEE017E" w14:textId="77777777" w:rsidR="00557B36" w:rsidRDefault="00557B36">
      <w:pPr>
        <w:pStyle w:val="FreeFormAA"/>
        <w:rPr>
          <w:b/>
          <w:bCs/>
          <w:sz w:val="24"/>
          <w:szCs w:val="24"/>
        </w:rPr>
      </w:pPr>
    </w:p>
    <w:p w14:paraId="44BC086E" w14:textId="77777777" w:rsidR="00557B36" w:rsidRDefault="00096CBF">
      <w:pPr>
        <w:pStyle w:val="Heading1A"/>
      </w:pPr>
      <w:bookmarkStart w:id="1" w:name="_Toc"/>
      <w:r>
        <w:rPr>
          <w:rFonts w:eastAsia="Arial Unicode MS" w:cs="Arial Unicode MS"/>
        </w:rPr>
        <w:t xml:space="preserve">1.  INTRODUCTION:  QF ASSURANCE OF LEARNING PLAN  </w:t>
      </w:r>
      <w:bookmarkEnd w:id="1"/>
    </w:p>
    <w:tbl>
      <w:tblPr>
        <w:tblW w:w="71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260"/>
        <w:gridCol w:w="1080"/>
      </w:tblGrid>
      <w:tr w:rsidR="00557B36" w14:paraId="6E38BA0A" w14:textId="77777777">
        <w:trPr>
          <w:trHeight w:val="290"/>
        </w:trPr>
        <w:tc>
          <w:tcPr>
            <w:tcW w:w="4788" w:type="dxa"/>
            <w:tcBorders>
              <w:top w:val="nil"/>
              <w:left w:val="nil"/>
              <w:bottom w:val="nil"/>
              <w:right w:val="nil"/>
            </w:tcBorders>
            <w:shd w:val="clear" w:color="auto" w:fill="auto"/>
            <w:tcMar>
              <w:top w:w="80" w:type="dxa"/>
              <w:left w:w="80" w:type="dxa"/>
              <w:bottom w:w="80" w:type="dxa"/>
              <w:right w:w="80" w:type="dxa"/>
            </w:tcMar>
            <w:vAlign w:val="bottom"/>
          </w:tcPr>
          <w:p w14:paraId="7C9C2CA3" w14:textId="77777777" w:rsidR="00557B36" w:rsidRDefault="00557B36"/>
        </w:tc>
        <w:tc>
          <w:tcPr>
            <w:tcW w:w="1260" w:type="dxa"/>
            <w:tcBorders>
              <w:top w:val="nil"/>
              <w:left w:val="nil"/>
              <w:bottom w:val="nil"/>
              <w:right w:val="nil"/>
            </w:tcBorders>
            <w:shd w:val="clear" w:color="auto" w:fill="auto"/>
            <w:tcMar>
              <w:top w:w="80" w:type="dxa"/>
              <w:left w:w="80" w:type="dxa"/>
              <w:bottom w:w="80" w:type="dxa"/>
              <w:right w:w="80" w:type="dxa"/>
            </w:tcMar>
          </w:tcPr>
          <w:p w14:paraId="0E6970C3" w14:textId="77777777" w:rsidR="00557B36" w:rsidRDefault="00096CBF">
            <w:pPr>
              <w:spacing w:before="100" w:after="100"/>
              <w:jc w:val="center"/>
            </w:pPr>
            <w:r>
              <w:rPr>
                <w:b/>
                <w:bCs/>
              </w:rPr>
              <w:t>Credits</w:t>
            </w:r>
          </w:p>
        </w:tc>
        <w:tc>
          <w:tcPr>
            <w:tcW w:w="1080" w:type="dxa"/>
            <w:tcBorders>
              <w:top w:val="nil"/>
              <w:left w:val="nil"/>
              <w:bottom w:val="nil"/>
              <w:right w:val="nil"/>
            </w:tcBorders>
            <w:shd w:val="clear" w:color="auto" w:fill="auto"/>
            <w:tcMar>
              <w:top w:w="80" w:type="dxa"/>
              <w:left w:w="80" w:type="dxa"/>
              <w:bottom w:w="80" w:type="dxa"/>
              <w:right w:w="80" w:type="dxa"/>
            </w:tcMar>
          </w:tcPr>
          <w:p w14:paraId="7E17B2F1" w14:textId="77777777" w:rsidR="00557B36" w:rsidRDefault="00096CBF">
            <w:pPr>
              <w:spacing w:before="100" w:after="100"/>
              <w:jc w:val="center"/>
            </w:pPr>
            <w:r>
              <w:rPr>
                <w:b/>
                <w:bCs/>
              </w:rPr>
              <w:t>Courses</w:t>
            </w:r>
          </w:p>
        </w:tc>
      </w:tr>
      <w:tr w:rsidR="00557B36" w14:paraId="16FA7FA2" w14:textId="77777777">
        <w:trPr>
          <w:trHeight w:val="290"/>
        </w:trPr>
        <w:tc>
          <w:tcPr>
            <w:tcW w:w="4788" w:type="dxa"/>
            <w:tcBorders>
              <w:top w:val="nil"/>
              <w:left w:val="nil"/>
              <w:bottom w:val="nil"/>
              <w:right w:val="nil"/>
            </w:tcBorders>
            <w:shd w:val="clear" w:color="auto" w:fill="auto"/>
            <w:tcMar>
              <w:top w:w="80" w:type="dxa"/>
              <w:left w:w="80" w:type="dxa"/>
              <w:bottom w:w="80" w:type="dxa"/>
              <w:right w:w="80" w:type="dxa"/>
            </w:tcMar>
          </w:tcPr>
          <w:p w14:paraId="11460074" w14:textId="77777777" w:rsidR="00557B36" w:rsidRDefault="00096CBF">
            <w:pPr>
              <w:spacing w:before="100" w:after="100"/>
            </w:pPr>
            <w:r>
              <w:rPr>
                <w:b/>
                <w:bCs/>
              </w:rPr>
              <w:t>QF Degree Requirements</w:t>
            </w:r>
          </w:p>
        </w:tc>
        <w:tc>
          <w:tcPr>
            <w:tcW w:w="1260" w:type="dxa"/>
            <w:tcBorders>
              <w:top w:val="nil"/>
              <w:left w:val="nil"/>
              <w:bottom w:val="nil"/>
              <w:right w:val="nil"/>
            </w:tcBorders>
            <w:shd w:val="clear" w:color="auto" w:fill="auto"/>
            <w:tcMar>
              <w:top w:w="80" w:type="dxa"/>
              <w:left w:w="80" w:type="dxa"/>
              <w:bottom w:w="80" w:type="dxa"/>
              <w:right w:w="80" w:type="dxa"/>
            </w:tcMar>
          </w:tcPr>
          <w:p w14:paraId="458C2E7E" w14:textId="77777777" w:rsidR="00557B36" w:rsidRDefault="00096CBF">
            <w:pPr>
              <w:spacing w:before="100" w:after="100"/>
              <w:jc w:val="center"/>
            </w:pPr>
            <w:r>
              <w:rPr>
                <w:sz w:val="22"/>
                <w:szCs w:val="22"/>
              </w:rPr>
              <w:t>136</w:t>
            </w:r>
          </w:p>
        </w:tc>
        <w:tc>
          <w:tcPr>
            <w:tcW w:w="1080" w:type="dxa"/>
            <w:tcBorders>
              <w:top w:val="nil"/>
              <w:left w:val="nil"/>
              <w:bottom w:val="nil"/>
              <w:right w:val="nil"/>
            </w:tcBorders>
            <w:shd w:val="clear" w:color="auto" w:fill="auto"/>
            <w:tcMar>
              <w:top w:w="80" w:type="dxa"/>
              <w:left w:w="80" w:type="dxa"/>
              <w:bottom w:w="80" w:type="dxa"/>
              <w:right w:w="80" w:type="dxa"/>
            </w:tcMar>
          </w:tcPr>
          <w:p w14:paraId="2DE07523" w14:textId="77777777" w:rsidR="00557B36" w:rsidRDefault="00096CBF">
            <w:pPr>
              <w:spacing w:before="100" w:after="100"/>
              <w:jc w:val="center"/>
            </w:pPr>
            <w:r>
              <w:rPr>
                <w:sz w:val="22"/>
                <w:szCs w:val="22"/>
              </w:rPr>
              <w:t>42</w:t>
            </w:r>
          </w:p>
        </w:tc>
      </w:tr>
      <w:tr w:rsidR="00557B36" w14:paraId="0A10B7F5" w14:textId="77777777">
        <w:trPr>
          <w:trHeight w:val="290"/>
        </w:trPr>
        <w:tc>
          <w:tcPr>
            <w:tcW w:w="4788" w:type="dxa"/>
            <w:tcBorders>
              <w:top w:val="nil"/>
              <w:left w:val="nil"/>
              <w:bottom w:val="nil"/>
              <w:right w:val="nil"/>
            </w:tcBorders>
            <w:shd w:val="clear" w:color="auto" w:fill="auto"/>
            <w:tcMar>
              <w:top w:w="80" w:type="dxa"/>
              <w:left w:w="80" w:type="dxa"/>
              <w:bottom w:w="80" w:type="dxa"/>
              <w:right w:w="80" w:type="dxa"/>
            </w:tcMar>
          </w:tcPr>
          <w:p w14:paraId="22FF1B02" w14:textId="77777777" w:rsidR="00557B36" w:rsidRDefault="00557B36"/>
        </w:tc>
        <w:tc>
          <w:tcPr>
            <w:tcW w:w="1260" w:type="dxa"/>
            <w:tcBorders>
              <w:top w:val="nil"/>
              <w:left w:val="nil"/>
              <w:bottom w:val="nil"/>
              <w:right w:val="nil"/>
            </w:tcBorders>
            <w:shd w:val="clear" w:color="auto" w:fill="auto"/>
            <w:tcMar>
              <w:top w:w="80" w:type="dxa"/>
              <w:left w:w="80" w:type="dxa"/>
              <w:bottom w:w="80" w:type="dxa"/>
              <w:right w:w="80" w:type="dxa"/>
            </w:tcMar>
          </w:tcPr>
          <w:p w14:paraId="2FBBD533" w14:textId="77777777" w:rsidR="00557B36" w:rsidRDefault="00557B36"/>
        </w:tc>
        <w:tc>
          <w:tcPr>
            <w:tcW w:w="1080" w:type="dxa"/>
            <w:tcBorders>
              <w:top w:val="nil"/>
              <w:left w:val="nil"/>
              <w:bottom w:val="nil"/>
              <w:right w:val="nil"/>
            </w:tcBorders>
            <w:shd w:val="clear" w:color="auto" w:fill="auto"/>
            <w:tcMar>
              <w:top w:w="80" w:type="dxa"/>
              <w:left w:w="80" w:type="dxa"/>
              <w:bottom w:w="80" w:type="dxa"/>
              <w:right w:w="80" w:type="dxa"/>
            </w:tcMar>
          </w:tcPr>
          <w:p w14:paraId="53EEC537" w14:textId="77777777" w:rsidR="00557B36" w:rsidRDefault="00557B36"/>
        </w:tc>
      </w:tr>
    </w:tbl>
    <w:p w14:paraId="3E6DF7D6" w14:textId="77777777" w:rsidR="00557B36" w:rsidRDefault="00557B36">
      <w:pPr>
        <w:pStyle w:val="Heading1A"/>
        <w:widowControl w:val="0"/>
      </w:pPr>
    </w:p>
    <w:p w14:paraId="1BC9B1AC" w14:textId="77777777" w:rsidR="00557B36" w:rsidRDefault="00557B36">
      <w:pPr>
        <w:pStyle w:val="FreeFormA"/>
        <w:rPr>
          <w:b/>
          <w:bCs/>
          <w:sz w:val="24"/>
          <w:szCs w:val="24"/>
        </w:rPr>
      </w:pPr>
    </w:p>
    <w:p w14:paraId="23B1E0AA" w14:textId="77777777" w:rsidR="00557B36" w:rsidRDefault="00557B36">
      <w:pPr>
        <w:pStyle w:val="FreeFormAA"/>
        <w:rPr>
          <w:b/>
          <w:bCs/>
          <w:sz w:val="24"/>
          <w:szCs w:val="24"/>
        </w:rPr>
      </w:pPr>
    </w:p>
    <w:p w14:paraId="7A0490AD" w14:textId="77777777" w:rsidR="00557B36" w:rsidRDefault="00096CBF">
      <w:pPr>
        <w:spacing w:before="100" w:after="100"/>
        <w:jc w:val="both"/>
        <w:rPr>
          <w:b/>
          <w:bCs/>
        </w:rPr>
      </w:pPr>
      <w:r>
        <w:rPr>
          <w:b/>
          <w:bCs/>
        </w:rPr>
        <w:t>School of Business and QF Vision Statements</w:t>
      </w:r>
    </w:p>
    <w:p w14:paraId="1C2F4286" w14:textId="77777777" w:rsidR="00557B36" w:rsidRDefault="00096CBF">
      <w:pPr>
        <w:rPr>
          <w:sz w:val="22"/>
          <w:szCs w:val="22"/>
        </w:rPr>
      </w:pPr>
      <w:r>
        <w:rPr>
          <w:b/>
          <w:bCs/>
          <w:sz w:val="22"/>
          <w:szCs w:val="22"/>
        </w:rPr>
        <w:t>School of Business Vision</w:t>
      </w:r>
    </w:p>
    <w:p w14:paraId="5C17C3F4" w14:textId="77777777" w:rsidR="00557B36" w:rsidRDefault="00096CBF">
      <w:pPr>
        <w:rPr>
          <w:sz w:val="22"/>
          <w:szCs w:val="22"/>
        </w:rPr>
      </w:pPr>
      <w:r>
        <w:rPr>
          <w:sz w:val="22"/>
          <w:szCs w:val="22"/>
        </w:rPr>
        <w:t>We will be leaders in the creation and dissemination of knowledge that drives successful innovation in products, processes and businesses.</w:t>
      </w:r>
    </w:p>
    <w:p w14:paraId="16C5471A" w14:textId="77777777" w:rsidR="00557B36" w:rsidRDefault="00096CBF">
      <w:pPr>
        <w:spacing w:before="100" w:after="100"/>
        <w:rPr>
          <w:b/>
          <w:bCs/>
          <w:sz w:val="22"/>
          <w:szCs w:val="22"/>
        </w:rPr>
      </w:pPr>
      <w:r>
        <w:rPr>
          <w:b/>
          <w:bCs/>
          <w:sz w:val="22"/>
          <w:szCs w:val="22"/>
        </w:rPr>
        <w:t>Bachelor of Science in Quantitative Finance</w:t>
      </w:r>
      <w:r>
        <w:rPr>
          <w:sz w:val="22"/>
          <w:szCs w:val="22"/>
        </w:rPr>
        <w:t xml:space="preserve"> </w:t>
      </w:r>
      <w:r>
        <w:rPr>
          <w:b/>
          <w:bCs/>
          <w:sz w:val="22"/>
          <w:szCs w:val="22"/>
        </w:rPr>
        <w:t>(QF) Vision</w:t>
      </w:r>
    </w:p>
    <w:p w14:paraId="294573A8" w14:textId="77777777" w:rsidR="00557B36" w:rsidRDefault="00096CBF">
      <w:pPr>
        <w:spacing w:before="100" w:after="100"/>
        <w:rPr>
          <w:sz w:val="22"/>
          <w:szCs w:val="22"/>
        </w:rPr>
      </w:pPr>
      <w:r>
        <w:rPr>
          <w:sz w:val="22"/>
          <w:szCs w:val="22"/>
        </w:rPr>
        <w:t xml:space="preserve">We will be recognized as a worldwide leader in undergraduate education for quantitative and technologically advanced applications in the field of finance – what we will refer to as the QF domain. </w:t>
      </w:r>
    </w:p>
    <w:p w14:paraId="6872CB3F" w14:textId="77777777" w:rsidR="00557B36" w:rsidRDefault="00096CBF">
      <w:pPr>
        <w:spacing w:before="100" w:after="100"/>
        <w:rPr>
          <w:b/>
          <w:bCs/>
        </w:rPr>
      </w:pPr>
      <w:r>
        <w:rPr>
          <w:b/>
          <w:bCs/>
        </w:rPr>
        <w:t xml:space="preserve">QF Learning Goals </w:t>
      </w:r>
    </w:p>
    <w:p w14:paraId="16EC1A36" w14:textId="77777777" w:rsidR="00557B36" w:rsidRDefault="00096CBF">
      <w:pPr>
        <w:spacing w:before="100" w:after="100"/>
        <w:jc w:val="both"/>
        <w:rPr>
          <w:sz w:val="22"/>
          <w:szCs w:val="22"/>
        </w:rPr>
      </w:pPr>
      <w:r>
        <w:rPr>
          <w:sz w:val="22"/>
          <w:szCs w:val="22"/>
        </w:rPr>
        <w:t>The Learning Goals for the QF program are listed in Table 1.</w:t>
      </w:r>
    </w:p>
    <w:p w14:paraId="7AB659CA" w14:textId="77777777" w:rsidR="00557B36" w:rsidRDefault="00096CBF">
      <w:pPr>
        <w:spacing w:before="100" w:after="100"/>
        <w:rPr>
          <w:b/>
          <w:bCs/>
          <w:sz w:val="22"/>
          <w:szCs w:val="22"/>
        </w:rPr>
      </w:pPr>
      <w:r>
        <w:rPr>
          <w:b/>
          <w:bCs/>
        </w:rPr>
        <w:t xml:space="preserve">Table 1: </w:t>
      </w:r>
      <w:r>
        <w:rPr>
          <w:b/>
          <w:bCs/>
          <w:sz w:val="22"/>
          <w:szCs w:val="22"/>
        </w:rPr>
        <w:t>BS in Quantitative Finance Learning Goals</w:t>
      </w:r>
    </w:p>
    <w:tbl>
      <w:tblPr>
        <w:tblW w:w="855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50"/>
      </w:tblGrid>
      <w:tr w:rsidR="00557B36" w14:paraId="4245A8EB" w14:textId="77777777">
        <w:trPr>
          <w:trHeight w:val="415"/>
        </w:trPr>
        <w:tc>
          <w:tcPr>
            <w:tcW w:w="855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09F81DC" w14:textId="77777777" w:rsidR="00557B36" w:rsidRDefault="00096CBF">
            <w:r>
              <w:rPr>
                <w:b/>
                <w:bCs/>
                <w:sz w:val="22"/>
                <w:szCs w:val="22"/>
              </w:rPr>
              <w:t>BS in Quantitative Finance Learning Goals</w:t>
            </w:r>
          </w:p>
        </w:tc>
      </w:tr>
      <w:tr w:rsidR="00557B36" w14:paraId="69997781" w14:textId="77777777">
        <w:trPr>
          <w:trHeight w:val="53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E0A9A" w14:textId="77777777" w:rsidR="00557B36" w:rsidRDefault="00096CBF">
            <w:r>
              <w:rPr>
                <w:sz w:val="20"/>
                <w:szCs w:val="20"/>
              </w:rPr>
              <w:t xml:space="preserve">QF - 1: Students can communicate effectively in written and oral presentations.                         </w:t>
            </w:r>
          </w:p>
        </w:tc>
      </w:tr>
      <w:tr w:rsidR="00557B36" w14:paraId="4166D21E" w14:textId="77777777">
        <w:trPr>
          <w:trHeight w:val="53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A8D98" w14:textId="77777777" w:rsidR="00557B36" w:rsidRDefault="00096CBF">
            <w:r>
              <w:rPr>
                <w:sz w:val="20"/>
                <w:szCs w:val="20"/>
              </w:rPr>
              <w:t>QF - 2: Students can interact effectively in teams</w:t>
            </w:r>
          </w:p>
        </w:tc>
      </w:tr>
      <w:tr w:rsidR="00557B36" w14:paraId="719BFD3D" w14:textId="77777777">
        <w:trPr>
          <w:trHeight w:val="53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790D5" w14:textId="77777777" w:rsidR="00557B36" w:rsidRDefault="00096CBF">
            <w:r>
              <w:rPr>
                <w:sz w:val="20"/>
                <w:szCs w:val="20"/>
              </w:rPr>
              <w:t>QF - 3: Students will achieve mastery of the foundational skill set in computer science and quantitative methods required for the QF domain.</w:t>
            </w:r>
            <w:r w:rsidR="00DC7A6C">
              <w:rPr>
                <w:sz w:val="20"/>
                <w:szCs w:val="20"/>
              </w:rPr>
              <w:t xml:space="preserve"> (Archived)</w:t>
            </w:r>
            <w:r>
              <w:rPr>
                <w:sz w:val="20"/>
                <w:szCs w:val="20"/>
              </w:rPr>
              <w:t xml:space="preserve">                               </w:t>
            </w:r>
          </w:p>
        </w:tc>
      </w:tr>
      <w:tr w:rsidR="00557B36" w14:paraId="59CF30FB" w14:textId="77777777">
        <w:trPr>
          <w:trHeight w:val="53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F0067" w14:textId="77777777" w:rsidR="00557B36" w:rsidRDefault="00096CBF">
            <w:r>
              <w:rPr>
                <w:sz w:val="20"/>
                <w:szCs w:val="20"/>
              </w:rPr>
              <w:t>QF - 4: Students are able to develop and use financial models and technical systems from a perspective of a broad critical understanding of the financial system.</w:t>
            </w:r>
          </w:p>
        </w:tc>
      </w:tr>
    </w:tbl>
    <w:p w14:paraId="7C96E48C" w14:textId="77777777" w:rsidR="00557B36" w:rsidRDefault="00557B36">
      <w:pPr>
        <w:widowControl w:val="0"/>
        <w:spacing w:before="100" w:after="100"/>
        <w:ind w:left="5" w:hanging="5"/>
        <w:rPr>
          <w:b/>
          <w:bCs/>
          <w:sz w:val="22"/>
          <w:szCs w:val="22"/>
        </w:rPr>
      </w:pPr>
    </w:p>
    <w:p w14:paraId="43CAC71F" w14:textId="77777777" w:rsidR="00557B36" w:rsidRDefault="00557B36">
      <w:pPr>
        <w:pStyle w:val="FreeForm"/>
        <w:ind w:left="5"/>
        <w:rPr>
          <w:b/>
          <w:bCs/>
          <w:sz w:val="22"/>
          <w:szCs w:val="22"/>
        </w:rPr>
      </w:pPr>
    </w:p>
    <w:p w14:paraId="5545B844" w14:textId="77777777" w:rsidR="00557B36" w:rsidRDefault="00557B36">
      <w:pPr>
        <w:pStyle w:val="FreeFormA"/>
        <w:ind w:left="5"/>
        <w:rPr>
          <w:b/>
          <w:bCs/>
          <w:sz w:val="22"/>
          <w:szCs w:val="22"/>
        </w:rPr>
      </w:pPr>
    </w:p>
    <w:p w14:paraId="6EBAF7E5" w14:textId="77777777" w:rsidR="00557B36" w:rsidRDefault="00557B36">
      <w:pPr>
        <w:pStyle w:val="FreeFormAA"/>
        <w:ind w:left="103"/>
        <w:rPr>
          <w:b/>
          <w:bCs/>
          <w:sz w:val="22"/>
          <w:szCs w:val="22"/>
        </w:rPr>
      </w:pPr>
    </w:p>
    <w:p w14:paraId="15C4FB50" w14:textId="77777777" w:rsidR="00557B36" w:rsidRDefault="00557B36">
      <w:pPr>
        <w:pStyle w:val="FreeForm"/>
        <w:sectPr w:rsidR="00557B36">
          <w:footerReference w:type="even" r:id="rId7"/>
          <w:footerReference w:type="default" r:id="rId8"/>
          <w:pgSz w:w="12240" w:h="15840"/>
          <w:pgMar w:top="1440" w:right="1800" w:bottom="1440" w:left="1800" w:header="720" w:footer="720" w:gutter="0"/>
          <w:pgNumType w:start="1"/>
          <w:cols w:space="720"/>
          <w:titlePg/>
        </w:sectPr>
      </w:pPr>
    </w:p>
    <w:p w14:paraId="40E9EDED" w14:textId="77777777" w:rsidR="00557B36" w:rsidRDefault="00096CBF">
      <w:pPr>
        <w:pStyle w:val="Heading1A"/>
      </w:pPr>
      <w:bookmarkStart w:id="2" w:name="_Toc1"/>
      <w:r>
        <w:rPr>
          <w:rFonts w:eastAsia="Arial Unicode MS" w:cs="Arial Unicode MS"/>
        </w:rPr>
        <w:lastRenderedPageBreak/>
        <w:t xml:space="preserve">2.  QF ASSURANCE OF LEARNING ASSESSMENT PLAN </w:t>
      </w:r>
      <w:bookmarkEnd w:id="2"/>
    </w:p>
    <w:p w14:paraId="695969F9" w14:textId="77777777" w:rsidR="00557B36" w:rsidRDefault="00096CBF">
      <w:pPr>
        <w:spacing w:before="100" w:after="100"/>
        <w:rPr>
          <w:b/>
          <w:bCs/>
        </w:rPr>
      </w:pPr>
      <w:r>
        <w:rPr>
          <w:b/>
          <w:bCs/>
        </w:rPr>
        <w:t>Table 2: QF ASSURANCE OF LEARNING ASSESSMENT PLAN</w:t>
      </w:r>
    </w:p>
    <w:tbl>
      <w:tblPr>
        <w:tblW w:w="934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08"/>
        <w:gridCol w:w="2112"/>
        <w:gridCol w:w="3136"/>
        <w:gridCol w:w="2688"/>
      </w:tblGrid>
      <w:tr w:rsidR="00557B36" w14:paraId="728C25D7" w14:textId="77777777">
        <w:trPr>
          <w:trHeight w:val="442"/>
          <w:tblHeader/>
        </w:trPr>
        <w:tc>
          <w:tcPr>
            <w:tcW w:w="14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6435D3C" w14:textId="77777777" w:rsidR="00557B36" w:rsidRDefault="00096CBF">
            <w:r>
              <w:rPr>
                <w:b/>
                <w:bCs/>
                <w:sz w:val="20"/>
                <w:szCs w:val="20"/>
              </w:rPr>
              <w:t>LEARNING GOAL</w:t>
            </w:r>
          </w:p>
        </w:tc>
        <w:tc>
          <w:tcPr>
            <w:tcW w:w="2112"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15C903B" w14:textId="77777777" w:rsidR="00557B36" w:rsidRDefault="00096CBF">
            <w:r>
              <w:rPr>
                <w:b/>
                <w:bCs/>
                <w:sz w:val="20"/>
                <w:szCs w:val="20"/>
              </w:rPr>
              <w:t>Where and when measured?</w:t>
            </w:r>
          </w:p>
        </w:tc>
        <w:tc>
          <w:tcPr>
            <w:tcW w:w="313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715DB35" w14:textId="77777777" w:rsidR="00557B36" w:rsidRDefault="00096CBF">
            <w:r>
              <w:rPr>
                <w:b/>
                <w:bCs/>
                <w:sz w:val="20"/>
                <w:szCs w:val="20"/>
              </w:rPr>
              <w:t> How measured?</w:t>
            </w:r>
          </w:p>
        </w:tc>
        <w:tc>
          <w:tcPr>
            <w:tcW w:w="268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C876DCC" w14:textId="77777777" w:rsidR="00557B36" w:rsidRDefault="00096CBF">
            <w:r>
              <w:rPr>
                <w:b/>
                <w:bCs/>
                <w:sz w:val="20"/>
                <w:szCs w:val="20"/>
              </w:rPr>
              <w:t>Criterion </w:t>
            </w:r>
          </w:p>
        </w:tc>
      </w:tr>
      <w:tr w:rsidR="00557B36" w14:paraId="1011127F" w14:textId="77777777">
        <w:tblPrEx>
          <w:shd w:val="clear" w:color="auto" w:fill="CED7E7"/>
        </w:tblPrEx>
        <w:trPr>
          <w:trHeight w:val="3522"/>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9754" w14:textId="77777777" w:rsidR="00557B36" w:rsidRDefault="00096CBF">
            <w:pPr>
              <w:numPr>
                <w:ilvl w:val="0"/>
                <w:numId w:val="1"/>
              </w:numPr>
              <w:rPr>
                <w:sz w:val="20"/>
                <w:szCs w:val="20"/>
              </w:rPr>
            </w:pPr>
            <w:r>
              <w:rPr>
                <w:sz w:val="20"/>
                <w:szCs w:val="20"/>
              </w:rPr>
              <w:t xml:space="preserve"> Students will communicate effectively in oral and written presentations. </w:t>
            </w:r>
          </w:p>
          <w:p w14:paraId="307E2C7C" w14:textId="77777777" w:rsidR="00557B36" w:rsidRDefault="00557B36">
            <w:pPr>
              <w:tabs>
                <w:tab w:val="left" w:pos="220"/>
              </w:tabs>
              <w:rPr>
                <w:sz w:val="20"/>
                <w:szCs w:val="20"/>
              </w:rPr>
            </w:pPr>
          </w:p>
          <w:p w14:paraId="737D6903" w14:textId="77777777" w:rsidR="00557B36" w:rsidRDefault="00096CBF">
            <w:pPr>
              <w:tabs>
                <w:tab w:val="left" w:pos="220"/>
              </w:tabs>
              <w:rPr>
                <w:sz w:val="20"/>
                <w:szCs w:val="20"/>
              </w:rPr>
            </w:pPr>
            <w:r>
              <w:rPr>
                <w:sz w:val="20"/>
                <w:szCs w:val="20"/>
              </w:rPr>
              <w:t>Responsibility: Ghoddusi, Stein</w:t>
            </w:r>
          </w:p>
          <w:p w14:paraId="2D327B5F" w14:textId="77777777" w:rsidR="00557B36" w:rsidRDefault="00557B36"/>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3B8EB" w14:textId="77777777" w:rsidR="00557B36" w:rsidRDefault="00096CBF">
            <w:pPr>
              <w:rPr>
                <w:sz w:val="20"/>
                <w:szCs w:val="20"/>
              </w:rPr>
            </w:pPr>
            <w:r>
              <w:rPr>
                <w:sz w:val="20"/>
                <w:szCs w:val="20"/>
              </w:rPr>
              <w:t xml:space="preserve">Assessed in the fall semester in QF 401. </w:t>
            </w:r>
          </w:p>
          <w:p w14:paraId="7DC9B4D5" w14:textId="77777777" w:rsidR="00557B36" w:rsidRDefault="00557B36"/>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B48B0" w14:textId="77777777" w:rsidR="00557B36" w:rsidRDefault="00096CBF">
            <w:pPr>
              <w:rPr>
                <w:sz w:val="20"/>
                <w:szCs w:val="20"/>
              </w:rPr>
            </w:pPr>
            <w:r>
              <w:rPr>
                <w:sz w:val="20"/>
                <w:szCs w:val="20"/>
              </w:rPr>
              <w:t xml:space="preserve">Student presentations are presented regularly and competitively, including on capstone occasions to cross-faculty panels; student memoranda are assessed for writing skills. Feedback is provided to each individual student. </w:t>
            </w:r>
          </w:p>
          <w:p w14:paraId="1D9064C7" w14:textId="77777777" w:rsidR="00557B36" w:rsidRDefault="00557B36">
            <w:pPr>
              <w:rPr>
                <w:sz w:val="20"/>
                <w:szCs w:val="20"/>
              </w:rPr>
            </w:pPr>
          </w:p>
          <w:p w14:paraId="4776DBCB" w14:textId="77777777" w:rsidR="00557B36" w:rsidRDefault="00096CBF">
            <w:pPr>
              <w:rPr>
                <w:sz w:val="20"/>
                <w:szCs w:val="20"/>
              </w:rPr>
            </w:pPr>
            <w:r>
              <w:rPr>
                <w:sz w:val="20"/>
                <w:szCs w:val="20"/>
              </w:rPr>
              <w:t>In addition to regular assignments, a formal assessments of written communication skills will take place in QF 401</w:t>
            </w:r>
          </w:p>
          <w:p w14:paraId="35DAC8BF" w14:textId="77777777" w:rsidR="00557B36" w:rsidRDefault="00557B36">
            <w:pPr>
              <w:rPr>
                <w:sz w:val="20"/>
                <w:szCs w:val="20"/>
              </w:rPr>
            </w:pPr>
          </w:p>
          <w:p w14:paraId="25542499" w14:textId="77777777" w:rsidR="00557B36" w:rsidRDefault="00096CBF">
            <w:r>
              <w:rPr>
                <w:sz w:val="20"/>
                <w:szCs w:val="20"/>
              </w:rPr>
              <w:t>Oral presentation skills will be formally assessed by faculty and expert panels in QF401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D9ED" w14:textId="77777777" w:rsidR="00557B36" w:rsidRDefault="00096CBF">
            <w:r>
              <w:rPr>
                <w:sz w:val="20"/>
                <w:szCs w:val="20"/>
              </w:rPr>
              <w:t>For both the oral and written test, 80% of students must receive a grade of “A” or “B”. Students receiving “C” or “D” grades are given remedial training.</w:t>
            </w:r>
          </w:p>
        </w:tc>
      </w:tr>
      <w:tr w:rsidR="00557B36" w14:paraId="1C259EE8" w14:textId="77777777">
        <w:tblPrEx>
          <w:shd w:val="clear" w:color="auto" w:fill="CED7E7"/>
        </w:tblPrEx>
        <w:trPr>
          <w:trHeight w:val="25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F4ADB" w14:textId="77777777" w:rsidR="00557B36" w:rsidRDefault="00096CBF">
            <w:pPr>
              <w:numPr>
                <w:ilvl w:val="0"/>
                <w:numId w:val="3"/>
              </w:numPr>
              <w:rPr>
                <w:sz w:val="20"/>
                <w:szCs w:val="20"/>
              </w:rPr>
            </w:pPr>
            <w:r>
              <w:rPr>
                <w:sz w:val="20"/>
                <w:szCs w:val="20"/>
              </w:rPr>
              <w:t xml:space="preserve"> Students will be able to interact effectively in teams</w:t>
            </w:r>
          </w:p>
          <w:p w14:paraId="51E7A0A7" w14:textId="77777777" w:rsidR="00557B36" w:rsidRDefault="00557B36">
            <w:pPr>
              <w:tabs>
                <w:tab w:val="left" w:pos="220"/>
              </w:tabs>
              <w:rPr>
                <w:sz w:val="20"/>
                <w:szCs w:val="20"/>
              </w:rPr>
            </w:pPr>
          </w:p>
          <w:p w14:paraId="3E0B127D" w14:textId="6CDF3797" w:rsidR="00557B36" w:rsidRDefault="00096CBF">
            <w:pPr>
              <w:tabs>
                <w:tab w:val="left" w:pos="220"/>
              </w:tabs>
              <w:rPr>
                <w:sz w:val="20"/>
                <w:szCs w:val="20"/>
              </w:rPr>
            </w:pPr>
            <w:r>
              <w:rPr>
                <w:sz w:val="20"/>
                <w:szCs w:val="20"/>
              </w:rPr>
              <w:t>Responsibility: Aronson</w:t>
            </w:r>
          </w:p>
          <w:p w14:paraId="49D12DDC" w14:textId="77777777" w:rsidR="00557B36" w:rsidRDefault="00096CBF">
            <w:r>
              <w:rPr>
                <w:sz w:val="20"/>
                <w:szCs w:val="20"/>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932B3" w14:textId="77777777" w:rsidR="00557B36" w:rsidRDefault="00096CBF">
            <w:r>
              <w:rPr>
                <w:sz w:val="20"/>
                <w:szCs w:val="20"/>
              </w:rPr>
              <w:t>Assessed in the fall semester in required QF spine courses QF 200</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FECE" w14:textId="77777777" w:rsidR="00557B36" w:rsidRDefault="00096CBF">
            <w:r>
              <w:rPr>
                <w:sz w:val="20"/>
                <w:szCs w:val="20"/>
              </w:rPr>
              <w:t xml:space="preserve">Team performance is evaluated through competitive presentations, and through cross-assessments by students, and by outside evaluators </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DEF63" w14:textId="77777777" w:rsidR="00557B36" w:rsidRDefault="00096CBF">
            <w:r>
              <w:rPr>
                <w:sz w:val="20"/>
                <w:szCs w:val="20"/>
              </w:rPr>
              <w:t>Students must show a demonstrated ability to work in teams, with varying degrees of preparation, on problems of varying levels of structure and complexity.</w:t>
            </w:r>
          </w:p>
        </w:tc>
      </w:tr>
      <w:tr w:rsidR="00557B36" w14:paraId="681839E6" w14:textId="77777777">
        <w:tblPrEx>
          <w:shd w:val="clear" w:color="auto" w:fill="CED7E7"/>
        </w:tblPrEx>
        <w:trPr>
          <w:trHeight w:val="3742"/>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DDA28" w14:textId="77777777" w:rsidR="00557B36" w:rsidRDefault="00096CBF">
            <w:pPr>
              <w:numPr>
                <w:ilvl w:val="0"/>
                <w:numId w:val="5"/>
              </w:numPr>
              <w:rPr>
                <w:sz w:val="20"/>
                <w:szCs w:val="20"/>
              </w:rPr>
            </w:pPr>
            <w:r>
              <w:rPr>
                <w:sz w:val="20"/>
                <w:szCs w:val="20"/>
              </w:rPr>
              <w:t>Students will achieve mastery of the foundational skill set in computer science and quantitative methods required for the QF domain.</w:t>
            </w:r>
          </w:p>
          <w:p w14:paraId="47B7335B" w14:textId="77777777" w:rsidR="00557B36" w:rsidRDefault="00557B36">
            <w:pPr>
              <w:rPr>
                <w:sz w:val="20"/>
                <w:szCs w:val="20"/>
              </w:rPr>
            </w:pPr>
          </w:p>
          <w:p w14:paraId="5A3A0971" w14:textId="77777777" w:rsidR="00557B36" w:rsidRDefault="00195BD7">
            <w:r>
              <w:rPr>
                <w:sz w:val="20"/>
                <w:szCs w:val="20"/>
              </w:rPr>
              <w:t xml:space="preserve">(Archived)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916A7" w14:textId="77777777" w:rsidR="00557B36" w:rsidRDefault="00096CBF">
            <w:r>
              <w:rPr>
                <w:sz w:val="20"/>
                <w:szCs w:val="20"/>
              </w:rPr>
              <w:t>Measurement will take the form of a series of Certifications for various quantitative and programming skills, which will be administered in specialized 1-credit Lab Sections QF 103</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065E" w14:textId="77777777" w:rsidR="00557B36" w:rsidRDefault="00096CBF">
            <w:r>
              <w:rPr>
                <w:sz w:val="20"/>
                <w:szCs w:val="20"/>
              </w:rPr>
              <w:t>Certification exams will be administered for selected skill-sets, including:</w:t>
            </w:r>
          </w:p>
          <w:p w14:paraId="5EFC2E2C" w14:textId="77777777" w:rsidR="00557B36" w:rsidRDefault="00096CBF">
            <w:pPr>
              <w:numPr>
                <w:ilvl w:val="0"/>
                <w:numId w:val="6"/>
              </w:numPr>
              <w:rPr>
                <w:position w:val="-4"/>
                <w:sz w:val="20"/>
                <w:szCs w:val="20"/>
              </w:rPr>
            </w:pPr>
            <w:r>
              <w:rPr>
                <w:sz w:val="20"/>
                <w:szCs w:val="20"/>
              </w:rPr>
              <w:t>Basic Financial databases, such as Bloomberg, Thomson-Reuters, CRSP/Compustat, etc.</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428A7" w14:textId="77777777" w:rsidR="00557B36" w:rsidRDefault="00096CBF">
            <w:r>
              <w:rPr>
                <w:sz w:val="20"/>
                <w:szCs w:val="20"/>
              </w:rPr>
              <w:t>85% of students get a grade of GOOD or better as measured by the rubric for this learning goal</w:t>
            </w:r>
          </w:p>
        </w:tc>
      </w:tr>
      <w:tr w:rsidR="00557B36" w14:paraId="1F1AB7E7" w14:textId="77777777">
        <w:tblPrEx>
          <w:shd w:val="clear" w:color="auto" w:fill="CED7E7"/>
        </w:tblPrEx>
        <w:trPr>
          <w:trHeight w:val="2422"/>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22558" w14:textId="77777777" w:rsidR="00557B36" w:rsidRDefault="00096CBF">
            <w:pPr>
              <w:numPr>
                <w:ilvl w:val="0"/>
                <w:numId w:val="8"/>
              </w:numPr>
              <w:rPr>
                <w:sz w:val="20"/>
                <w:szCs w:val="20"/>
              </w:rPr>
            </w:pPr>
            <w:r>
              <w:rPr>
                <w:sz w:val="20"/>
                <w:szCs w:val="20"/>
              </w:rPr>
              <w:lastRenderedPageBreak/>
              <w:t>Students are able to develop and use financial models and technical systems</w:t>
            </w:r>
          </w:p>
          <w:p w14:paraId="2A0F4CF4" w14:textId="77777777" w:rsidR="00557B36" w:rsidRDefault="00557B36">
            <w:pPr>
              <w:rPr>
                <w:sz w:val="20"/>
                <w:szCs w:val="20"/>
              </w:rPr>
            </w:pPr>
          </w:p>
          <w:p w14:paraId="2807F805" w14:textId="77777777" w:rsidR="00557B36" w:rsidRDefault="00096CBF">
            <w:r>
              <w:rPr>
                <w:sz w:val="20"/>
                <w:szCs w:val="20"/>
              </w:rPr>
              <w:t>Responsibility: German Creamer</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2A750" w14:textId="77777777" w:rsidR="00557B36" w:rsidRDefault="00096CBF">
            <w:r>
              <w:rPr>
                <w:sz w:val="20"/>
                <w:szCs w:val="20"/>
              </w:rPr>
              <w:t>Measured in the Fall Semester in QF 301</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99D8D" w14:textId="77777777" w:rsidR="00557B36" w:rsidRDefault="00096CBF">
            <w:r>
              <w:rPr>
                <w:sz w:val="20"/>
                <w:szCs w:val="20"/>
              </w:rPr>
              <w:t>Project assignments in QF 301, involving the construction of financial models using financial time series data</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DFCDF" w14:textId="77777777" w:rsidR="00557B36" w:rsidRDefault="00096CBF">
            <w:r>
              <w:rPr>
                <w:sz w:val="20"/>
                <w:szCs w:val="20"/>
              </w:rPr>
              <w:t>85% of students get a grade of GOOD or better as measured by the rubric for this learning goal</w:t>
            </w:r>
          </w:p>
        </w:tc>
      </w:tr>
    </w:tbl>
    <w:p w14:paraId="5F0DD7EF" w14:textId="77777777" w:rsidR="00557B36" w:rsidRDefault="00557B36">
      <w:pPr>
        <w:widowControl w:val="0"/>
        <w:spacing w:before="100" w:after="100"/>
        <w:ind w:left="5" w:hanging="5"/>
        <w:rPr>
          <w:b/>
          <w:bCs/>
        </w:rPr>
      </w:pPr>
    </w:p>
    <w:p w14:paraId="3121D374" w14:textId="77777777" w:rsidR="00557B36" w:rsidRDefault="00557B36">
      <w:pPr>
        <w:pStyle w:val="FreeForm"/>
        <w:ind w:left="5"/>
        <w:rPr>
          <w:b/>
          <w:bCs/>
          <w:sz w:val="24"/>
          <w:szCs w:val="24"/>
        </w:rPr>
      </w:pPr>
    </w:p>
    <w:p w14:paraId="79B9C4A1" w14:textId="77777777" w:rsidR="00557B36" w:rsidRDefault="00557B36">
      <w:pPr>
        <w:pStyle w:val="FreeFormAA"/>
        <w:rPr>
          <w:b/>
          <w:bCs/>
          <w:sz w:val="24"/>
          <w:szCs w:val="24"/>
        </w:rPr>
      </w:pPr>
    </w:p>
    <w:p w14:paraId="66B95D3B" w14:textId="77777777" w:rsidR="00557B36" w:rsidRDefault="00096CBF">
      <w:r>
        <w:rPr>
          <w:rFonts w:ascii="Arial Unicode MS" w:hAnsi="Arial Unicode MS"/>
          <w:sz w:val="28"/>
          <w:szCs w:val="28"/>
        </w:rPr>
        <w:br w:type="column"/>
      </w:r>
    </w:p>
    <w:p w14:paraId="703A8D4D" w14:textId="77777777" w:rsidR="00557B36" w:rsidRDefault="00096CBF">
      <w:r>
        <w:rPr>
          <w:sz w:val="28"/>
          <w:szCs w:val="28"/>
        </w:rPr>
        <w:t>3. QF CURRICULUM ALIGNMENT MAP</w:t>
      </w:r>
    </w:p>
    <w:p w14:paraId="114BC042" w14:textId="77777777" w:rsidR="00557B36" w:rsidRDefault="00096CBF">
      <w:pPr>
        <w:spacing w:before="100" w:after="100"/>
        <w:rPr>
          <w:b/>
          <w:bCs/>
        </w:rPr>
      </w:pPr>
      <w:r>
        <w:rPr>
          <w:b/>
          <w:bCs/>
        </w:rPr>
        <w:t xml:space="preserve">Table 3: QF Curriculum Alignment Map </w:t>
      </w:r>
    </w:p>
    <w:tbl>
      <w:tblPr>
        <w:tblW w:w="9343"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031"/>
        <w:gridCol w:w="2078"/>
        <w:gridCol w:w="2078"/>
        <w:gridCol w:w="2078"/>
        <w:gridCol w:w="2078"/>
      </w:tblGrid>
      <w:tr w:rsidR="00557B36" w14:paraId="02819AF9" w14:textId="77777777">
        <w:trPr>
          <w:trHeight w:val="2060"/>
          <w:tblHeader/>
        </w:trPr>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21B4C11" w14:textId="77777777" w:rsidR="00557B36" w:rsidRDefault="00096CBF">
            <w:pPr>
              <w:rPr>
                <w:b/>
                <w:bCs/>
                <w:sz w:val="20"/>
                <w:szCs w:val="20"/>
              </w:rPr>
            </w:pPr>
            <w:r>
              <w:rPr>
                <w:b/>
                <w:bCs/>
                <w:sz w:val="20"/>
                <w:szCs w:val="20"/>
              </w:rPr>
              <w:t>Goals/</w:t>
            </w:r>
          </w:p>
          <w:p w14:paraId="0C41E279" w14:textId="77777777" w:rsidR="00557B36" w:rsidRDefault="00096CBF">
            <w:r>
              <w:rPr>
                <w:b/>
                <w:bCs/>
                <w:sz w:val="20"/>
                <w:szCs w:val="20"/>
              </w:rPr>
              <w:t>Required QF  Courses </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699FB92" w14:textId="77777777" w:rsidR="00557B36" w:rsidRDefault="00096CBF">
            <w:r>
              <w:rPr>
                <w:b/>
                <w:bCs/>
                <w:sz w:val="20"/>
                <w:szCs w:val="20"/>
              </w:rPr>
              <w:t xml:space="preserve">1: Students can communicate effectively in oral and written presentations.                        </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6C54F20B" w14:textId="77777777" w:rsidR="00557B36" w:rsidRDefault="00096CBF">
            <w:r>
              <w:rPr>
                <w:b/>
                <w:bCs/>
                <w:sz w:val="20"/>
                <w:szCs w:val="20"/>
              </w:rPr>
              <w:t>2: Students can interact effectively in teams</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1D68051" w14:textId="77777777" w:rsidR="00557B36" w:rsidRDefault="00096CBF">
            <w:r>
              <w:rPr>
                <w:b/>
                <w:bCs/>
                <w:sz w:val="20"/>
                <w:szCs w:val="20"/>
              </w:rPr>
              <w:t>3: Students will achieve mastery of the foundational skill set in computer science and quantitative methods required for the QF domain.</w:t>
            </w:r>
            <w:r w:rsidR="00195BD7">
              <w:rPr>
                <w:sz w:val="20"/>
                <w:szCs w:val="20"/>
              </w:rPr>
              <w:t xml:space="preserve"> (Archived)                               </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6D0561B0" w14:textId="77777777" w:rsidR="00557B36" w:rsidRDefault="00096CBF">
            <w:r>
              <w:rPr>
                <w:b/>
                <w:bCs/>
                <w:sz w:val="20"/>
                <w:szCs w:val="20"/>
              </w:rPr>
              <w:t>4. Students are able to develop and use financial models and technical systems from a perspective of a broad critical understanding of the financial system.</w:t>
            </w:r>
          </w:p>
        </w:tc>
      </w:tr>
      <w:tr w:rsidR="00557B36" w14:paraId="21D39059" w14:textId="77777777">
        <w:tblPrEx>
          <w:shd w:val="clear" w:color="auto" w:fill="CED7E7"/>
        </w:tblPrEx>
        <w:trPr>
          <w:trHeight w:val="1762"/>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E3A7" w14:textId="77777777" w:rsidR="00557B36" w:rsidRDefault="00096CBF">
            <w:r>
              <w:rPr>
                <w:sz w:val="20"/>
                <w:szCs w:val="20"/>
              </w:rPr>
              <w:t>QF 101, QF 102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4430D" w14:textId="77777777" w:rsidR="00557B36" w:rsidRDefault="00096CBF">
            <w:r>
              <w:rPr>
                <w:sz w:val="20"/>
                <w:szCs w:val="20"/>
              </w:rPr>
              <w:t>Formal team presentations are required several times in the course of the semester, addressing unstructured and structured group problems in finance.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D4235" w14:textId="77777777" w:rsidR="00557B36" w:rsidRDefault="00096CBF">
            <w:r>
              <w:rPr>
                <w:sz w:val="20"/>
                <w:szCs w:val="20"/>
              </w:rPr>
              <w:t>Team performances are assessed competitively, against rubrics appropriate to each problem.</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1C817"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F637" w14:textId="77777777" w:rsidR="00557B36" w:rsidRDefault="00096CBF">
            <w:r>
              <w:rPr>
                <w:sz w:val="20"/>
                <w:szCs w:val="20"/>
              </w:rPr>
              <w:t>Wall Street Journal, Financial Times and other sources, applied in unstructured or semi-structured problem solving to develop breadth of critical thinking</w:t>
            </w:r>
          </w:p>
        </w:tc>
      </w:tr>
      <w:tr w:rsidR="00557B36" w14:paraId="0D7258BB" w14:textId="77777777">
        <w:tblPrEx>
          <w:shd w:val="clear" w:color="auto" w:fill="CED7E7"/>
        </w:tblPrEx>
        <w:trPr>
          <w:trHeight w:val="11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55D2E" w14:textId="77777777" w:rsidR="00557B36" w:rsidRDefault="00096CBF">
            <w:r>
              <w:rPr>
                <w:sz w:val="20"/>
                <w:szCs w:val="20"/>
              </w:rPr>
              <w:t>QF 103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860E"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807B"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8CDC5" w14:textId="77777777" w:rsidR="00557B36" w:rsidRDefault="00096CBF">
            <w:r>
              <w:rPr>
                <w:sz w:val="20"/>
                <w:szCs w:val="20"/>
              </w:rPr>
              <w:t>Basic financial databases, such as Bloomberg, Thomson-Reuters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ADC4C" w14:textId="77777777" w:rsidR="00557B36" w:rsidRDefault="00096CBF">
            <w:r>
              <w:rPr>
                <w:sz w:val="20"/>
                <w:szCs w:val="20"/>
              </w:rPr>
              <w:t>Simple financial portfolio models constructed using the basic financial tools described at left</w:t>
            </w:r>
          </w:p>
        </w:tc>
      </w:tr>
      <w:tr w:rsidR="00557B36" w14:paraId="5AA67A5D" w14:textId="77777777">
        <w:tblPrEx>
          <w:shd w:val="clear" w:color="auto" w:fill="CED7E7"/>
        </w:tblPrEx>
        <w:trPr>
          <w:trHeight w:val="11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2C0FE" w14:textId="77777777" w:rsidR="00557B36" w:rsidRDefault="00096CBF">
            <w:pPr>
              <w:rPr>
                <w:sz w:val="20"/>
                <w:szCs w:val="20"/>
              </w:rPr>
            </w:pPr>
            <w:r>
              <w:rPr>
                <w:sz w:val="20"/>
                <w:szCs w:val="20"/>
              </w:rPr>
              <w:t>QF 104</w:t>
            </w:r>
          </w:p>
          <w:p w14:paraId="2872BFEB" w14:textId="77777777" w:rsidR="00557B36" w:rsidRDefault="00096CBF">
            <w:r>
              <w:rPr>
                <w:sz w:val="20"/>
                <w:szCs w:val="20"/>
              </w:rPr>
              <w:t>Adv Fin tools &amp; Tech</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966B9"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A492"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434F3" w14:textId="77777777" w:rsidR="00557B36" w:rsidRDefault="00096CBF">
            <w:r>
              <w:rPr>
                <w:sz w:val="20"/>
                <w:szCs w:val="20"/>
              </w:rPr>
              <w:t>Learn more advanced financial tools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04C28" w14:textId="77777777" w:rsidR="00557B36" w:rsidRDefault="00557B36"/>
        </w:tc>
      </w:tr>
      <w:tr w:rsidR="00557B36" w14:paraId="6478A1E1" w14:textId="77777777">
        <w:tblPrEx>
          <w:shd w:val="clear" w:color="auto" w:fill="CED7E7"/>
        </w:tblPrEx>
        <w:trPr>
          <w:trHeight w:val="1762"/>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127D6" w14:textId="77777777" w:rsidR="00557B36" w:rsidRDefault="00096CBF">
            <w:r>
              <w:rPr>
                <w:sz w:val="20"/>
                <w:szCs w:val="20"/>
              </w:rPr>
              <w:t>QF 200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225B8"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DC9AE"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ED6C6" w14:textId="77777777" w:rsidR="00557B36" w:rsidRDefault="00096CBF">
            <w:r>
              <w:rPr>
                <w:sz w:val="20"/>
                <w:szCs w:val="20"/>
              </w:rPr>
              <w:t>Econometrics, extension of basic probability and statistics concepts applied to financial problems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25D78" w14:textId="77777777" w:rsidR="00557B36" w:rsidRDefault="00096CBF">
            <w:r>
              <w:rPr>
                <w:sz w:val="20"/>
                <w:szCs w:val="20"/>
              </w:rPr>
              <w:t>Application of Quantitative Methods and Computer Science skill sets for the development of basic and intermediate financial modeling techniques</w:t>
            </w:r>
          </w:p>
        </w:tc>
      </w:tr>
      <w:tr w:rsidR="00557B36" w14:paraId="0A719E85" w14:textId="77777777">
        <w:tblPrEx>
          <w:shd w:val="clear" w:color="auto" w:fill="CED7E7"/>
        </w:tblPrEx>
        <w:trPr>
          <w:trHeight w:val="1762"/>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7140D" w14:textId="77777777" w:rsidR="00557B36" w:rsidRDefault="00096CBF">
            <w:r>
              <w:rPr>
                <w:sz w:val="20"/>
                <w:szCs w:val="20"/>
              </w:rPr>
              <w:t>QF 202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8EBFE"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27518"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31A5F" w14:textId="77777777" w:rsidR="00557B36" w:rsidRDefault="00096CBF">
            <w:r>
              <w:rPr>
                <w:sz w:val="20"/>
                <w:szCs w:val="20"/>
              </w:rPr>
              <w:t>Introduction to time series concepts with applications to finance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783A1" w14:textId="77777777" w:rsidR="00557B36" w:rsidRDefault="00096CBF">
            <w:r>
              <w:rPr>
                <w:sz w:val="20"/>
                <w:szCs w:val="20"/>
              </w:rPr>
              <w:t>Application of Quantitative Methods and Computer Science skill sets for the development of basic and intermediate financial modeling techniques</w:t>
            </w:r>
          </w:p>
        </w:tc>
      </w:tr>
      <w:tr w:rsidR="00557B36" w14:paraId="05E694A3" w14:textId="77777777">
        <w:tblPrEx>
          <w:shd w:val="clear" w:color="auto" w:fill="CED7E7"/>
        </w:tblPrEx>
        <w:trPr>
          <w:trHeight w:val="2202"/>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FE6D" w14:textId="77777777" w:rsidR="00557B36" w:rsidRDefault="00096CBF">
            <w:r>
              <w:rPr>
                <w:sz w:val="20"/>
                <w:szCs w:val="20"/>
              </w:rPr>
              <w:lastRenderedPageBreak/>
              <w:t>QF 203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F7895"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1D5EE"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8D139" w14:textId="77777777" w:rsidR="00557B36" w:rsidRDefault="00096CBF">
            <w:r>
              <w:rPr>
                <w:sz w:val="20"/>
                <w:szCs w:val="20"/>
              </w:rPr>
              <w:t>Programming to create appropriate customized databases using market data from the sources described above, suitable for driving financial models designed by students; languages including SAS, R, Matlab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2F4E" w14:textId="77777777" w:rsidR="00557B36" w:rsidRDefault="00096CBF">
            <w:r>
              <w:rPr>
                <w:sz w:val="20"/>
                <w:szCs w:val="20"/>
              </w:rPr>
              <w:t>Simple algorithmic trading models and other financial models using customized databases</w:t>
            </w:r>
          </w:p>
        </w:tc>
      </w:tr>
      <w:tr w:rsidR="00557B36" w14:paraId="577CB03C" w14:textId="77777777">
        <w:tblPrEx>
          <w:shd w:val="clear" w:color="auto" w:fill="CED7E7"/>
        </w:tblPrEx>
        <w:trPr>
          <w:trHeight w:val="205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0E7C2" w14:textId="77777777" w:rsidR="00557B36" w:rsidRDefault="00096CBF">
            <w:r>
              <w:rPr>
                <w:sz w:val="20"/>
                <w:szCs w:val="20"/>
              </w:rPr>
              <w:t>QF 221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06AC"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4BE70"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AB33E" w14:textId="77777777" w:rsidR="00557B36" w:rsidRDefault="00096CBF">
            <w:r>
              <w:rPr>
                <w:sz w:val="20"/>
                <w:szCs w:val="20"/>
              </w:rPr>
              <w:t>Statistical models, hypothesis testing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B2239" w14:textId="77777777" w:rsidR="00557B36" w:rsidRDefault="00096CBF">
            <w:r>
              <w:rPr>
                <w:sz w:val="20"/>
                <w:szCs w:val="20"/>
              </w:rPr>
              <w:t>Financial applications, Decision making</w:t>
            </w:r>
          </w:p>
        </w:tc>
      </w:tr>
      <w:tr w:rsidR="00557B36" w14:paraId="4C14066A" w14:textId="77777777">
        <w:tblPrEx>
          <w:shd w:val="clear" w:color="auto" w:fill="CED7E7"/>
        </w:tblPrEx>
        <w:trPr>
          <w:trHeight w:val="1982"/>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1CB3B" w14:textId="77777777" w:rsidR="00557B36" w:rsidRDefault="00096CBF">
            <w:r>
              <w:rPr>
                <w:sz w:val="20"/>
                <w:szCs w:val="20"/>
              </w:rPr>
              <w:t>QF 301, 302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E83AE"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E7D9C"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58385" w14:textId="77777777" w:rsidR="00557B36" w:rsidRDefault="00096CBF">
            <w:r>
              <w:rPr>
                <w:sz w:val="20"/>
                <w:szCs w:val="20"/>
              </w:rPr>
              <w:t>Basic financial databases, such as Bloomberg, Thomson-Reuters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3417D" w14:textId="77777777" w:rsidR="00557B36" w:rsidRDefault="00096CBF">
            <w:r>
              <w:rPr>
                <w:sz w:val="20"/>
                <w:szCs w:val="20"/>
              </w:rPr>
              <w:t>Application of Quantitative Methods and Computer Science skill sets for the development of advanced time series and micro-structure financial modeling techniques</w:t>
            </w:r>
          </w:p>
        </w:tc>
      </w:tr>
      <w:tr w:rsidR="00557B36" w14:paraId="4E59FC4A" w14:textId="77777777">
        <w:tblPrEx>
          <w:shd w:val="clear" w:color="auto" w:fill="CED7E7"/>
        </w:tblPrEx>
        <w:trPr>
          <w:trHeight w:val="1982"/>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FE95" w14:textId="77777777" w:rsidR="00557B36" w:rsidRDefault="00096CBF">
            <w:r>
              <w:rPr>
                <w:sz w:val="20"/>
                <w:szCs w:val="20"/>
              </w:rPr>
              <w:t>QF 303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15E17"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36886"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EA84" w14:textId="77777777" w:rsidR="00557B36" w:rsidRDefault="00096CBF">
            <w:r>
              <w:rPr>
                <w:sz w:val="20"/>
                <w:szCs w:val="20"/>
              </w:rPr>
              <w:t>Programming to create more advanced models based on customized data-feeds and cross-referenced databases drawing from multiple data sources, including high-frequency financial data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C451" w14:textId="77777777" w:rsidR="00557B36" w:rsidRDefault="00096CBF">
            <w:r>
              <w:rPr>
                <w:sz w:val="20"/>
                <w:szCs w:val="20"/>
              </w:rPr>
              <w:t>High frequency algorithmic models, trading engines, data-feeds, and other advanced components of modern financial systems</w:t>
            </w:r>
          </w:p>
        </w:tc>
      </w:tr>
      <w:tr w:rsidR="00557B36" w14:paraId="6D8D74FB" w14:textId="77777777">
        <w:tblPrEx>
          <w:shd w:val="clear" w:color="auto" w:fill="CED7E7"/>
        </w:tblPrEx>
        <w:trPr>
          <w:trHeight w:val="205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08ACE" w14:textId="77777777" w:rsidR="00557B36" w:rsidRDefault="00096CBF">
            <w:r>
              <w:rPr>
                <w:sz w:val="20"/>
                <w:szCs w:val="20"/>
              </w:rPr>
              <w:lastRenderedPageBreak/>
              <w:t>QF 343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9FE90"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D2BA"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BD926" w14:textId="77777777" w:rsidR="00557B36" w:rsidRDefault="00096CBF">
            <w:r>
              <w:rPr>
                <w:sz w:val="20"/>
                <w:szCs w:val="20"/>
              </w:rPr>
              <w:t>Stochastic Calculus skills, martingales, Markov, no-arbitrage pricing, risk-neutral measures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66DC1" w14:textId="77777777" w:rsidR="00557B36" w:rsidRDefault="00096CBF">
            <w:r>
              <w:rPr>
                <w:sz w:val="20"/>
                <w:szCs w:val="20"/>
              </w:rPr>
              <w:t>Black-Scholes-Merton, Vasicek, CIR, Hull-White, etc.</w:t>
            </w:r>
          </w:p>
        </w:tc>
      </w:tr>
      <w:tr w:rsidR="00557B36" w14:paraId="36ED0F44" w14:textId="77777777">
        <w:tblPrEx>
          <w:shd w:val="clear" w:color="auto" w:fill="CED7E7"/>
        </w:tblPrEx>
        <w:trPr>
          <w:trHeight w:val="205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DA24A" w14:textId="77777777" w:rsidR="00557B36" w:rsidRDefault="00096CBF">
            <w:r>
              <w:rPr>
                <w:sz w:val="20"/>
                <w:szCs w:val="20"/>
              </w:rPr>
              <w:t>QF 365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DA4E"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ED1FA"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5689" w14:textId="77777777" w:rsidR="00557B36" w:rsidRDefault="00096CBF">
            <w:r>
              <w:rPr>
                <w:sz w:val="20"/>
                <w:szCs w:val="20"/>
              </w:rPr>
              <w:t>Algorithm development skill foundation, C programming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6A321" w14:textId="77777777" w:rsidR="00557B36" w:rsidRDefault="00557B36"/>
        </w:tc>
      </w:tr>
      <w:tr w:rsidR="00557B36" w14:paraId="52E00875" w14:textId="77777777">
        <w:tblPrEx>
          <w:shd w:val="clear" w:color="auto" w:fill="CED7E7"/>
        </w:tblPrEx>
        <w:trPr>
          <w:trHeight w:val="2422"/>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F7B38" w14:textId="77777777" w:rsidR="00557B36" w:rsidRDefault="00096CBF">
            <w:r>
              <w:rPr>
                <w:sz w:val="20"/>
                <w:szCs w:val="20"/>
              </w:rPr>
              <w:t>QF 401, QF 402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6F32E" w14:textId="77777777" w:rsidR="00557B36" w:rsidRDefault="00096CBF">
            <w:r>
              <w:rPr>
                <w:sz w:val="20"/>
                <w:szCs w:val="20"/>
              </w:rPr>
              <w:t xml:space="preserve">Student teams must present complex solutions and designs for a defined financial model or technical system, in a graded series of presentations, culminating in a capstone presentation to a faculty/expert panel.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BEB66" w14:textId="77777777" w:rsidR="00557B36" w:rsidRDefault="00096CBF">
            <w:r>
              <w:rPr>
                <w:sz w:val="20"/>
                <w:szCs w:val="20"/>
              </w:rPr>
              <w:t xml:space="preserve">Team performance is evaluated as an independent component of the Final design project, in a graded series of presentations, culminating in a capstone presentation to a faculty/expert panel.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9107" w14:textId="77777777" w:rsidR="00557B36" w:rsidRDefault="00096CBF">
            <w:r>
              <w:rPr>
                <w:sz w:val="20"/>
                <w:szCs w:val="20"/>
              </w:rPr>
              <w:t>Programming to create appropriate customized databases using market data from the sources described above, suitable for driving financial models designed by students; languages including SAS, R, Matlab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2A5D0" w14:textId="77777777" w:rsidR="00557B36" w:rsidRDefault="00096CBF">
            <w:r>
              <w:rPr>
                <w:sz w:val="20"/>
                <w:szCs w:val="20"/>
              </w:rPr>
              <w:t>Comprehensive Application of Quantitative Methods and Computer Science skill sets for the development of professional-grade financial modeling and technical systems applications</w:t>
            </w:r>
          </w:p>
        </w:tc>
      </w:tr>
      <w:tr w:rsidR="00557B36" w14:paraId="2E741EB3" w14:textId="77777777">
        <w:tblPrEx>
          <w:shd w:val="clear" w:color="auto" w:fill="CED7E7"/>
        </w:tblPrEx>
        <w:trPr>
          <w:trHeight w:val="205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15FEB" w14:textId="77777777" w:rsidR="00557B36" w:rsidRDefault="00096CBF">
            <w:pPr>
              <w:rPr>
                <w:sz w:val="20"/>
                <w:szCs w:val="20"/>
              </w:rPr>
            </w:pPr>
            <w:r>
              <w:rPr>
                <w:sz w:val="20"/>
                <w:szCs w:val="20"/>
              </w:rPr>
              <w:t>QF 427/428</w:t>
            </w:r>
          </w:p>
          <w:p w14:paraId="6AB9BE64" w14:textId="77777777" w:rsidR="00557B36" w:rsidRDefault="00096CBF">
            <w:pPr>
              <w:rPr>
                <w:sz w:val="20"/>
                <w:szCs w:val="20"/>
              </w:rPr>
            </w:pPr>
            <w:r>
              <w:rPr>
                <w:sz w:val="20"/>
                <w:szCs w:val="20"/>
              </w:rPr>
              <w:t>Student managed investment</w:t>
            </w:r>
          </w:p>
          <w:p w14:paraId="72CA04A0" w14:textId="77777777" w:rsidR="00557B36" w:rsidRDefault="00096CBF">
            <w:r>
              <w:rPr>
                <w:sz w:val="20"/>
                <w:szCs w:val="20"/>
              </w:rPr>
              <w:t>fund</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06975"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A86BF" w14:textId="77777777" w:rsidR="00557B36" w:rsidRDefault="00096CBF">
            <w:r>
              <w:rPr>
                <w:sz w:val="20"/>
                <w:szCs w:val="20"/>
              </w:rPr>
              <w:t>Team performance is evaluated</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00DAD"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79D9" w14:textId="77777777" w:rsidR="00557B36" w:rsidRDefault="00096CBF">
            <w:r>
              <w:rPr>
                <w:sz w:val="20"/>
                <w:szCs w:val="20"/>
              </w:rPr>
              <w:t>All tools and analytics learned throughout the curriculum are used as the teams invest real money in the stock market.</w:t>
            </w:r>
          </w:p>
        </w:tc>
      </w:tr>
      <w:tr w:rsidR="00557B36" w14:paraId="457EB0BB" w14:textId="77777777">
        <w:tblPrEx>
          <w:shd w:val="clear" w:color="auto" w:fill="CED7E7"/>
        </w:tblPrEx>
        <w:trPr>
          <w:trHeight w:val="205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A7A97" w14:textId="77777777" w:rsidR="00557B36" w:rsidRDefault="00096CBF">
            <w:r>
              <w:rPr>
                <w:sz w:val="20"/>
                <w:szCs w:val="20"/>
              </w:rPr>
              <w:lastRenderedPageBreak/>
              <w:t>QF 430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DCA38"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BE9B"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40850"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D441" w14:textId="77777777" w:rsidR="00557B36" w:rsidRDefault="00096CBF">
            <w:r>
              <w:rPr>
                <w:sz w:val="20"/>
                <w:szCs w:val="20"/>
              </w:rPr>
              <w:t>Modeling of derivatives and related financial instruments and trading strategies</w:t>
            </w:r>
          </w:p>
        </w:tc>
      </w:tr>
      <w:tr w:rsidR="00557B36" w14:paraId="11C7A271" w14:textId="77777777">
        <w:tblPrEx>
          <w:shd w:val="clear" w:color="auto" w:fill="CED7E7"/>
        </w:tblPrEx>
        <w:trPr>
          <w:trHeight w:val="205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EDE16" w14:textId="77777777" w:rsidR="00557B36" w:rsidRDefault="00096CBF">
            <w:r>
              <w:rPr>
                <w:sz w:val="20"/>
                <w:szCs w:val="20"/>
              </w:rPr>
              <w:t>QF 435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AB7E6"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DDE73"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D132" w14:textId="77777777" w:rsidR="00557B36" w:rsidRDefault="00096CBF">
            <w:r>
              <w:rPr>
                <w:sz w:val="20"/>
                <w:szCs w:val="20"/>
              </w:rPr>
              <w:t>Hedging risk, determining risk in a model, VaR, CVaR</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548D4" w14:textId="77777777" w:rsidR="00557B36" w:rsidRDefault="00096CBF">
            <w:r>
              <w:rPr>
                <w:sz w:val="20"/>
                <w:szCs w:val="20"/>
              </w:rPr>
              <w:t>Risk Models</w:t>
            </w:r>
          </w:p>
        </w:tc>
      </w:tr>
      <w:tr w:rsidR="00557B36" w14:paraId="64499890" w14:textId="77777777">
        <w:tblPrEx>
          <w:shd w:val="clear" w:color="auto" w:fill="CED7E7"/>
        </w:tblPrEx>
        <w:trPr>
          <w:trHeight w:val="11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F9015" w14:textId="77777777" w:rsidR="00557B36" w:rsidRDefault="00096CBF">
            <w:r>
              <w:rPr>
                <w:sz w:val="20"/>
                <w:szCs w:val="20"/>
              </w:rPr>
              <w:t>QF 465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756F7"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FF356"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6E729" w14:textId="77777777" w:rsidR="00557B36" w:rsidRDefault="00096CBF">
            <w:r>
              <w:rPr>
                <w:sz w:val="20"/>
                <w:szCs w:val="20"/>
              </w:rPr>
              <w:t>C++ programming skill foundation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EDD38" w14:textId="77777777" w:rsidR="00557B36" w:rsidRDefault="00557B36"/>
        </w:tc>
      </w:tr>
      <w:tr w:rsidR="00557B36" w14:paraId="725CDFF2" w14:textId="77777777">
        <w:tblPrEx>
          <w:shd w:val="clear" w:color="auto" w:fill="CED7E7"/>
        </w:tblPrEx>
        <w:trPr>
          <w:trHeight w:val="11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EC9BD" w14:textId="77777777" w:rsidR="00557B36" w:rsidRDefault="00096CBF">
            <w:r>
              <w:rPr>
                <w:sz w:val="20"/>
                <w:szCs w:val="20"/>
              </w:rPr>
              <w:t>MA 121-124, 221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E5A6A"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F46A2"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A28B" w14:textId="77777777" w:rsidR="00557B36" w:rsidRDefault="00096CBF">
            <w:r>
              <w:rPr>
                <w:sz w:val="20"/>
                <w:szCs w:val="20"/>
              </w:rPr>
              <w:t>Calculus 1, 2 and 3 skill foundation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ABB4" w14:textId="77777777" w:rsidR="00557B36" w:rsidRDefault="00557B36"/>
        </w:tc>
      </w:tr>
      <w:tr w:rsidR="00557B36" w14:paraId="792A3900" w14:textId="77777777">
        <w:tblPrEx>
          <w:shd w:val="clear" w:color="auto" w:fill="CED7E7"/>
        </w:tblPrEx>
        <w:trPr>
          <w:trHeight w:val="11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832A9" w14:textId="77777777" w:rsidR="00557B36" w:rsidRDefault="00096CBF">
            <w:r>
              <w:rPr>
                <w:sz w:val="20"/>
                <w:szCs w:val="20"/>
              </w:rPr>
              <w:t>MA 230, MA 450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5F08"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5D17"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3B7B" w14:textId="77777777" w:rsidR="00557B36" w:rsidRDefault="00096CBF">
            <w:r>
              <w:rPr>
                <w:sz w:val="20"/>
                <w:szCs w:val="20"/>
              </w:rPr>
              <w:t>Multivariate calculus and optimization techniques for financial applications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CCEE7" w14:textId="77777777" w:rsidR="00557B36" w:rsidRDefault="00096CBF">
            <w:r>
              <w:rPr>
                <w:sz w:val="20"/>
                <w:szCs w:val="20"/>
              </w:rPr>
              <w:t>Development and use of optimization as a modeling technique</w:t>
            </w:r>
          </w:p>
        </w:tc>
      </w:tr>
      <w:tr w:rsidR="00557B36" w14:paraId="37192CC7" w14:textId="77777777">
        <w:tblPrEx>
          <w:shd w:val="clear" w:color="auto" w:fill="CED7E7"/>
        </w:tblPrEx>
        <w:trPr>
          <w:trHeight w:val="11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9A0F8" w14:textId="77777777" w:rsidR="00557B36" w:rsidRDefault="00096CBF">
            <w:r>
              <w:rPr>
                <w:sz w:val="20"/>
                <w:szCs w:val="20"/>
              </w:rPr>
              <w:t>CS 115 or CS 181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1408F"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66818"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438C3" w14:textId="77777777" w:rsidR="00557B36" w:rsidRDefault="00096CBF">
            <w:r>
              <w:rPr>
                <w:sz w:val="20"/>
                <w:szCs w:val="20"/>
              </w:rPr>
              <w:t>Computer science foundation, elements of programming, JAVA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54B9" w14:textId="77777777" w:rsidR="00557B36" w:rsidRDefault="00557B36"/>
        </w:tc>
      </w:tr>
      <w:tr w:rsidR="00557B36" w14:paraId="434A88FE" w14:textId="77777777">
        <w:tblPrEx>
          <w:shd w:val="clear" w:color="auto" w:fill="CED7E7"/>
        </w:tblPrEx>
        <w:trPr>
          <w:trHeight w:val="117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79386" w14:textId="77777777" w:rsidR="00557B36" w:rsidRDefault="00096CBF">
            <w:r>
              <w:rPr>
                <w:sz w:val="20"/>
                <w:szCs w:val="20"/>
              </w:rPr>
              <w:lastRenderedPageBreak/>
              <w:t>CS 284 or CS 182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7596"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2E9A3" w14:textId="77777777" w:rsidR="00557B36" w:rsidRDefault="00557B36"/>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9ECA7" w14:textId="77777777" w:rsidR="00557B36" w:rsidRDefault="00096CBF">
            <w:r>
              <w:rPr>
                <w:sz w:val="20"/>
                <w:szCs w:val="20"/>
              </w:rPr>
              <w:t>Data structures skill foundation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8A5BA" w14:textId="77777777" w:rsidR="00557B36" w:rsidRDefault="00557B36"/>
        </w:tc>
      </w:tr>
    </w:tbl>
    <w:p w14:paraId="1D764980" w14:textId="77777777" w:rsidR="00557B36" w:rsidRDefault="00557B36">
      <w:pPr>
        <w:widowControl w:val="0"/>
        <w:spacing w:before="100" w:after="100"/>
        <w:ind w:left="5" w:hanging="5"/>
        <w:rPr>
          <w:b/>
          <w:bCs/>
        </w:rPr>
      </w:pPr>
    </w:p>
    <w:p w14:paraId="5DEE6314" w14:textId="77777777" w:rsidR="00557B36" w:rsidRDefault="00557B36">
      <w:pPr>
        <w:pStyle w:val="FreeForm"/>
        <w:ind w:left="5"/>
        <w:rPr>
          <w:b/>
          <w:bCs/>
          <w:sz w:val="24"/>
          <w:szCs w:val="24"/>
        </w:rPr>
      </w:pPr>
    </w:p>
    <w:p w14:paraId="1D5BDD38" w14:textId="77777777" w:rsidR="00557B36" w:rsidRDefault="00557B36">
      <w:pPr>
        <w:pStyle w:val="FreeFormA"/>
        <w:ind w:left="5"/>
        <w:rPr>
          <w:b/>
          <w:bCs/>
          <w:sz w:val="24"/>
          <w:szCs w:val="24"/>
        </w:rPr>
      </w:pPr>
    </w:p>
    <w:p w14:paraId="684276D9" w14:textId="77777777" w:rsidR="00195BD7" w:rsidRDefault="00195BD7" w:rsidP="00195BD7">
      <w:pPr>
        <w:rPr>
          <w:b/>
          <w:bCs/>
          <w:sz w:val="26"/>
          <w:szCs w:val="26"/>
        </w:rPr>
      </w:pPr>
      <w:r>
        <w:rPr>
          <w:b/>
          <w:bCs/>
          <w:sz w:val="26"/>
          <w:szCs w:val="26"/>
        </w:rPr>
        <w:t>Ethics Thread</w:t>
      </w:r>
    </w:p>
    <w:p w14:paraId="58D643F0" w14:textId="77777777" w:rsidR="00195BD7" w:rsidRDefault="00195BD7" w:rsidP="00195BD7">
      <w:pPr>
        <w:rPr>
          <w:shd w:val="clear" w:color="auto" w:fill="FFFF00"/>
        </w:rPr>
      </w:pPr>
    </w:p>
    <w:p w14:paraId="2EF9379D" w14:textId="77777777" w:rsidR="00195BD7" w:rsidRDefault="00195BD7" w:rsidP="00195BD7">
      <w:pPr>
        <w:rPr>
          <w:sz w:val="22"/>
          <w:szCs w:val="22"/>
          <w:shd w:val="clear" w:color="auto" w:fill="FFFF00"/>
        </w:rPr>
      </w:pPr>
      <w:r>
        <w:rPr>
          <w:sz w:val="22"/>
          <w:szCs w:val="22"/>
        </w:rPr>
        <w:t xml:space="preserve">The QF Program also takes great effort to address the importance of Business Ethics. The following table shows the courses where ethics is explicitly addressed.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2"/>
        <w:gridCol w:w="6258"/>
      </w:tblGrid>
      <w:tr w:rsidR="00195BD7" w14:paraId="47E7CA2A" w14:textId="77777777" w:rsidTr="00195BD7">
        <w:trPr>
          <w:trHeight w:val="600"/>
        </w:trPr>
        <w:tc>
          <w:tcPr>
            <w:tcW w:w="30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29D74B51" w14:textId="77777777" w:rsidR="00195BD7" w:rsidRDefault="00195BD7" w:rsidP="00195BD7">
            <w:r>
              <w:rPr>
                <w:b/>
                <w:bCs/>
              </w:rPr>
              <w:t>Goals/</w:t>
            </w:r>
          </w:p>
          <w:p w14:paraId="43712EA1" w14:textId="77777777" w:rsidR="00195BD7" w:rsidRDefault="00195BD7" w:rsidP="00195BD7"/>
        </w:tc>
        <w:tc>
          <w:tcPr>
            <w:tcW w:w="625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816A5E9" w14:textId="77777777" w:rsidR="00195BD7" w:rsidRDefault="00195BD7" w:rsidP="00195BD7">
            <w:r>
              <w:rPr>
                <w:sz w:val="22"/>
                <w:szCs w:val="22"/>
              </w:rPr>
              <w:t>Students are aware of social responsibilities in a business environment and can reason about ethical issues.</w:t>
            </w:r>
          </w:p>
        </w:tc>
      </w:tr>
      <w:tr w:rsidR="00195BD7" w14:paraId="36F71EFD" w14:textId="77777777" w:rsidTr="00195BD7">
        <w:trPr>
          <w:trHeight w:val="721"/>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38407" w14:textId="77777777" w:rsidR="00195BD7" w:rsidRDefault="00195BD7" w:rsidP="00195BD7">
            <w:r>
              <w:rPr>
                <w:sz w:val="22"/>
                <w:szCs w:val="22"/>
              </w:rPr>
              <w:t>QF 101, QF 102</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CC10F" w14:textId="77777777" w:rsidR="00195BD7" w:rsidRDefault="00195BD7" w:rsidP="00195BD7">
            <w:r>
              <w:rPr>
                <w:sz w:val="22"/>
                <w:szCs w:val="22"/>
              </w:rPr>
              <w:t>General overview of ethical issues associated with modern financial markets, including issues involving insider information, financial disclosure, and accounting standards</w:t>
            </w:r>
          </w:p>
        </w:tc>
      </w:tr>
      <w:tr w:rsidR="00195BD7" w14:paraId="40B3ABFC" w14:textId="77777777" w:rsidTr="00195BD7">
        <w:trPr>
          <w:trHeight w:val="620"/>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C8EC6" w14:textId="77777777" w:rsidR="00195BD7" w:rsidRDefault="00195BD7" w:rsidP="00195BD7">
            <w:r>
              <w:rPr>
                <w:sz w:val="22"/>
                <w:szCs w:val="22"/>
              </w:rPr>
              <w:t>QF 103</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E2AFA" w14:textId="77777777" w:rsidR="00195BD7" w:rsidRDefault="00195BD7" w:rsidP="00195BD7">
            <w:r>
              <w:rPr>
                <w:sz w:val="22"/>
                <w:szCs w:val="22"/>
              </w:rPr>
              <w:t>Integrity of data sources, critical thinking regarding the use of nonstandard data</w:t>
            </w:r>
          </w:p>
        </w:tc>
      </w:tr>
      <w:tr w:rsidR="00195BD7" w14:paraId="7839B497" w14:textId="77777777" w:rsidTr="00195BD7">
        <w:trPr>
          <w:trHeight w:val="620"/>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C36E" w14:textId="77777777" w:rsidR="00195BD7" w:rsidRDefault="00195BD7" w:rsidP="00195BD7">
            <w:r>
              <w:rPr>
                <w:sz w:val="22"/>
                <w:szCs w:val="22"/>
              </w:rPr>
              <w:t>QF 104</w:t>
            </w:r>
          </w:p>
          <w:p w14:paraId="082B277C" w14:textId="77777777" w:rsidR="00195BD7" w:rsidRDefault="00195BD7" w:rsidP="00195BD7">
            <w:r>
              <w:rPr>
                <w:sz w:val="22"/>
                <w:szCs w:val="22"/>
              </w:rPr>
              <w:t>Adv Fin tools &amp; Tech</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66F53" w14:textId="77777777" w:rsidR="00195BD7" w:rsidRDefault="00195BD7" w:rsidP="00195BD7">
            <w:r>
              <w:rPr>
                <w:sz w:val="22"/>
                <w:szCs w:val="22"/>
              </w:rPr>
              <w:t xml:space="preserve">Transparency of financial modeling </w:t>
            </w:r>
          </w:p>
        </w:tc>
      </w:tr>
      <w:tr w:rsidR="00195BD7" w14:paraId="6AC42015" w14:textId="77777777" w:rsidTr="00195BD7">
        <w:trPr>
          <w:trHeight w:val="630"/>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2055B" w14:textId="77777777" w:rsidR="00195BD7" w:rsidRDefault="00195BD7" w:rsidP="00195BD7">
            <w:r>
              <w:rPr>
                <w:sz w:val="22"/>
                <w:szCs w:val="22"/>
              </w:rPr>
              <w:t>QF 201, 202</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61AF" w14:textId="77777777" w:rsidR="00195BD7" w:rsidRDefault="00195BD7" w:rsidP="00195BD7">
            <w:r>
              <w:rPr>
                <w:sz w:val="22"/>
                <w:szCs w:val="22"/>
              </w:rPr>
              <w:t xml:space="preserve"> Proper understanding of statistical methods and issues associated with transparent presentation of statistical findings </w:t>
            </w:r>
          </w:p>
        </w:tc>
      </w:tr>
      <w:tr w:rsidR="00195BD7" w14:paraId="3AF06AC2" w14:textId="77777777" w:rsidTr="00195BD7">
        <w:trPr>
          <w:trHeight w:val="694"/>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FB799" w14:textId="77777777" w:rsidR="00195BD7" w:rsidRDefault="00195BD7" w:rsidP="00195BD7">
            <w:r>
              <w:rPr>
                <w:sz w:val="22"/>
                <w:szCs w:val="22"/>
              </w:rPr>
              <w:t>QF 203</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26B2" w14:textId="77777777" w:rsidR="00195BD7" w:rsidRDefault="00195BD7" w:rsidP="00195BD7">
            <w:r>
              <w:rPr>
                <w:sz w:val="22"/>
                <w:szCs w:val="22"/>
              </w:rPr>
              <w:t xml:space="preserve">Transparency of financial modeling </w:t>
            </w:r>
          </w:p>
        </w:tc>
      </w:tr>
      <w:tr w:rsidR="00195BD7" w14:paraId="2CD4FF9D" w14:textId="77777777" w:rsidTr="00195BD7">
        <w:trPr>
          <w:trHeight w:val="721"/>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C6F97" w14:textId="77777777" w:rsidR="00195BD7" w:rsidRDefault="00195BD7" w:rsidP="00195BD7">
            <w:r>
              <w:rPr>
                <w:sz w:val="22"/>
                <w:szCs w:val="22"/>
              </w:rPr>
              <w:t>QF 301, 302</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1C8E7" w14:textId="77777777" w:rsidR="00195BD7" w:rsidRDefault="00195BD7" w:rsidP="00195BD7">
            <w:r>
              <w:rPr>
                <w:sz w:val="22"/>
                <w:szCs w:val="22"/>
              </w:rPr>
              <w:t>Ethical issues associated with management of order books, market microstructure, and market making principles (e.g., dealing with concerns about front-running)</w:t>
            </w:r>
          </w:p>
        </w:tc>
      </w:tr>
      <w:tr w:rsidR="00195BD7" w14:paraId="752A0367" w14:textId="77777777" w:rsidTr="00195BD7">
        <w:trPr>
          <w:trHeight w:val="620"/>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FEA2" w14:textId="77777777" w:rsidR="00195BD7" w:rsidRDefault="00195BD7" w:rsidP="00195BD7">
            <w:r>
              <w:rPr>
                <w:sz w:val="22"/>
                <w:szCs w:val="22"/>
              </w:rPr>
              <w:t>QF 303</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B431A" w14:textId="77777777" w:rsidR="00195BD7" w:rsidRDefault="00195BD7" w:rsidP="00195BD7">
            <w:r>
              <w:rPr>
                <w:sz w:val="22"/>
                <w:szCs w:val="22"/>
              </w:rPr>
              <w:t xml:space="preserve">Transparency of financial modeling </w:t>
            </w:r>
          </w:p>
        </w:tc>
      </w:tr>
      <w:tr w:rsidR="00195BD7" w14:paraId="4AE89C3C" w14:textId="77777777" w:rsidTr="00195BD7">
        <w:trPr>
          <w:trHeight w:val="481"/>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77C8" w14:textId="77777777" w:rsidR="00195BD7" w:rsidRDefault="00195BD7" w:rsidP="00195BD7">
            <w:r>
              <w:rPr>
                <w:sz w:val="22"/>
                <w:szCs w:val="22"/>
              </w:rPr>
              <w:lastRenderedPageBreak/>
              <w:t>QF 435</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D2D1D" w14:textId="77777777" w:rsidR="00195BD7" w:rsidRDefault="00195BD7" w:rsidP="00195BD7">
            <w:r>
              <w:rPr>
                <w:sz w:val="22"/>
                <w:szCs w:val="22"/>
              </w:rPr>
              <w:t>General treatment of risk, focusing on appropriate ethical questions involved in auditing financial transactions and models</w:t>
            </w:r>
          </w:p>
        </w:tc>
      </w:tr>
      <w:tr w:rsidR="00195BD7" w14:paraId="3FCD7219" w14:textId="77777777" w:rsidTr="00195BD7">
        <w:trPr>
          <w:trHeight w:val="721"/>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7673" w14:textId="77777777" w:rsidR="00195BD7" w:rsidRDefault="00195BD7" w:rsidP="00195BD7">
            <w:r>
              <w:rPr>
                <w:sz w:val="22"/>
                <w:szCs w:val="22"/>
              </w:rPr>
              <w:t>QF 401, QF 402</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2ECA7" w14:textId="77777777" w:rsidR="00195BD7" w:rsidRDefault="00195BD7" w:rsidP="00195BD7">
            <w:r>
              <w:rPr>
                <w:sz w:val="22"/>
                <w:szCs w:val="22"/>
              </w:rPr>
              <w:t xml:space="preserve">Ethics of research — including questions of proper attribution, copyright concerns, the use of confidential data sets, transparency of results and reproducibility </w:t>
            </w:r>
          </w:p>
        </w:tc>
      </w:tr>
      <w:tr w:rsidR="00195BD7" w14:paraId="3DE96450" w14:textId="77777777" w:rsidTr="00195BD7">
        <w:trPr>
          <w:trHeight w:val="721"/>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F0219" w14:textId="77777777" w:rsidR="00195BD7" w:rsidRDefault="00195BD7" w:rsidP="00195BD7">
            <w:r>
              <w:rPr>
                <w:sz w:val="22"/>
                <w:szCs w:val="22"/>
              </w:rPr>
              <w:t>QF 427/428</w:t>
            </w:r>
          </w:p>
          <w:p w14:paraId="3A204AD4" w14:textId="77777777" w:rsidR="00195BD7" w:rsidRDefault="00195BD7" w:rsidP="00195BD7">
            <w:r>
              <w:rPr>
                <w:sz w:val="22"/>
                <w:szCs w:val="22"/>
              </w:rPr>
              <w:t>Student managed investment</w:t>
            </w:r>
          </w:p>
          <w:p w14:paraId="03E38761" w14:textId="77777777" w:rsidR="00195BD7" w:rsidRDefault="00195BD7" w:rsidP="00195BD7">
            <w:r>
              <w:rPr>
                <w:sz w:val="22"/>
                <w:szCs w:val="22"/>
              </w:rPr>
              <w:t>fund</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D37FB" w14:textId="77777777" w:rsidR="00195BD7" w:rsidRDefault="00195BD7" w:rsidP="00195BD7">
            <w:r>
              <w:rPr>
                <w:sz w:val="22"/>
                <w:szCs w:val="22"/>
              </w:rPr>
              <w:t>Ethical issues associated with a proper understanding of the Fiduciary role of asset managers; also ethics of financial reporting, audibility, transparency</w:t>
            </w:r>
          </w:p>
        </w:tc>
      </w:tr>
      <w:tr w:rsidR="00195BD7" w14:paraId="5435D09C" w14:textId="77777777" w:rsidTr="00195BD7">
        <w:trPr>
          <w:trHeight w:val="620"/>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1985" w14:textId="77777777" w:rsidR="00195BD7" w:rsidRDefault="00195BD7" w:rsidP="00195BD7">
            <w:r>
              <w:rPr>
                <w:sz w:val="22"/>
                <w:szCs w:val="22"/>
              </w:rPr>
              <w:t>QF 465</w:t>
            </w:r>
          </w:p>
        </w:tc>
        <w:tc>
          <w:tcPr>
            <w:tcW w:w="6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1CF98" w14:textId="77777777" w:rsidR="00195BD7" w:rsidRDefault="00195BD7" w:rsidP="00195BD7">
            <w:r>
              <w:rPr>
                <w:sz w:val="22"/>
                <w:szCs w:val="22"/>
              </w:rPr>
              <w:t>Ethical aspects of transparent documentation of coding and models</w:t>
            </w:r>
          </w:p>
        </w:tc>
      </w:tr>
    </w:tbl>
    <w:p w14:paraId="2F90DB12" w14:textId="77777777" w:rsidR="00195BD7" w:rsidRDefault="00195BD7" w:rsidP="00195BD7">
      <w:pPr>
        <w:widowControl w:val="0"/>
        <w:rPr>
          <w:shd w:val="clear" w:color="auto" w:fill="FFFF00"/>
        </w:rPr>
      </w:pPr>
    </w:p>
    <w:p w14:paraId="633118AE" w14:textId="77777777" w:rsidR="00195BD7" w:rsidRDefault="00195BD7" w:rsidP="00195BD7">
      <w:pPr>
        <w:rPr>
          <w:sz w:val="22"/>
          <w:szCs w:val="22"/>
          <w:shd w:val="clear" w:color="auto" w:fill="FFFF00"/>
        </w:rPr>
      </w:pPr>
    </w:p>
    <w:p w14:paraId="6D8CAE90" w14:textId="77777777" w:rsidR="00195BD7" w:rsidRDefault="00195BD7" w:rsidP="00195BD7">
      <w:pPr>
        <w:rPr>
          <w:b/>
          <w:bCs/>
          <w:sz w:val="28"/>
          <w:szCs w:val="28"/>
        </w:rPr>
      </w:pPr>
      <w:r>
        <w:rPr>
          <w:b/>
          <w:bCs/>
          <w:sz w:val="28"/>
          <w:szCs w:val="28"/>
        </w:rPr>
        <w:t>Global  Thread</w:t>
      </w:r>
    </w:p>
    <w:p w14:paraId="4911C4F8" w14:textId="77777777" w:rsidR="00195BD7" w:rsidRDefault="00195BD7" w:rsidP="00195BD7">
      <w:pPr>
        <w:rPr>
          <w:sz w:val="22"/>
          <w:szCs w:val="22"/>
        </w:rPr>
      </w:pPr>
      <w:r>
        <w:rPr>
          <w:sz w:val="22"/>
          <w:szCs w:val="22"/>
        </w:rPr>
        <w:t xml:space="preserve">Another thread that runs through the QF Program are global considerations. Following is a chart that maps our courses to global coverage using the legend below. </w:t>
      </w:r>
    </w:p>
    <w:p w14:paraId="49BE4545" w14:textId="77777777" w:rsidR="00195BD7" w:rsidRDefault="00195BD7" w:rsidP="00195BD7">
      <w:pPr>
        <w:rPr>
          <w:sz w:val="22"/>
          <w:szCs w:val="22"/>
        </w:rPr>
      </w:pPr>
      <w:r>
        <w:rPr>
          <w:sz w:val="22"/>
          <w:szCs w:val="22"/>
        </w:rPr>
        <w:t>Legend</w:t>
      </w:r>
    </w:p>
    <w:p w14:paraId="2374467A" w14:textId="77777777" w:rsidR="00195BD7" w:rsidRDefault="00195BD7" w:rsidP="00195BD7">
      <w:pPr>
        <w:rPr>
          <w:sz w:val="22"/>
          <w:szCs w:val="22"/>
        </w:rPr>
      </w:pPr>
      <w:r>
        <w:rPr>
          <w:noProof/>
          <w:sz w:val="22"/>
          <w:szCs w:val="22"/>
        </w:rPr>
        <w:drawing>
          <wp:inline distT="0" distB="0" distL="0" distR="0" wp14:anchorId="78582412" wp14:editId="686CB415">
            <wp:extent cx="312395" cy="32003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9"/>
                    <a:stretch>
                      <a:fillRect/>
                    </a:stretch>
                  </pic:blipFill>
                  <pic:spPr>
                    <a:xfrm>
                      <a:off x="0" y="0"/>
                      <a:ext cx="312395" cy="320034"/>
                    </a:xfrm>
                    <a:prstGeom prst="rect">
                      <a:avLst/>
                    </a:prstGeom>
                    <a:ln w="12700" cap="flat">
                      <a:noFill/>
                      <a:miter lim="400000"/>
                    </a:ln>
                    <a:effectLst/>
                  </pic:spPr>
                </pic:pic>
              </a:graphicData>
            </a:graphic>
          </wp:inline>
        </w:drawing>
      </w:r>
      <w:r>
        <w:rPr>
          <w:sz w:val="22"/>
          <w:szCs w:val="22"/>
        </w:rPr>
        <w:t xml:space="preserve"> – Entirely Global Content</w:t>
      </w:r>
      <w:r>
        <w:rPr>
          <w:sz w:val="22"/>
          <w:szCs w:val="22"/>
        </w:rPr>
        <w:tab/>
      </w:r>
      <w:r>
        <w:rPr>
          <w:sz w:val="22"/>
          <w:szCs w:val="22"/>
        </w:rPr>
        <w:tab/>
      </w:r>
      <w:r>
        <w:rPr>
          <w:sz w:val="22"/>
          <w:szCs w:val="22"/>
        </w:rPr>
        <w:tab/>
      </w:r>
      <w:r>
        <w:rPr>
          <w:sz w:val="22"/>
          <w:szCs w:val="22"/>
        </w:rPr>
        <w:tab/>
      </w:r>
    </w:p>
    <w:p w14:paraId="3EC08B11" w14:textId="77777777" w:rsidR="00195BD7" w:rsidRDefault="00195BD7" w:rsidP="00195BD7">
      <w:pPr>
        <w:rPr>
          <w:sz w:val="22"/>
          <w:szCs w:val="22"/>
        </w:rPr>
      </w:pPr>
      <w:r>
        <w:rPr>
          <w:noProof/>
          <w:sz w:val="22"/>
          <w:szCs w:val="22"/>
        </w:rPr>
        <w:drawing>
          <wp:inline distT="0" distB="0" distL="0" distR="0" wp14:anchorId="2D45790C" wp14:editId="5D419F05">
            <wp:extent cx="289536" cy="28953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10"/>
                    <a:stretch>
                      <a:fillRect/>
                    </a:stretch>
                  </pic:blipFill>
                  <pic:spPr>
                    <a:xfrm>
                      <a:off x="0" y="0"/>
                      <a:ext cx="289536" cy="289536"/>
                    </a:xfrm>
                    <a:prstGeom prst="rect">
                      <a:avLst/>
                    </a:prstGeom>
                    <a:ln w="12700" cap="flat">
                      <a:noFill/>
                      <a:miter lim="400000"/>
                    </a:ln>
                    <a:effectLst/>
                  </pic:spPr>
                </pic:pic>
              </a:graphicData>
            </a:graphic>
          </wp:inline>
        </w:drawing>
      </w:r>
      <w:r>
        <w:rPr>
          <w:sz w:val="22"/>
          <w:szCs w:val="22"/>
        </w:rPr>
        <w:t xml:space="preserve"> – Significant parts are global</w:t>
      </w:r>
      <w:r>
        <w:rPr>
          <w:sz w:val="22"/>
          <w:szCs w:val="22"/>
        </w:rPr>
        <w:tab/>
      </w:r>
      <w:r>
        <w:rPr>
          <w:sz w:val="22"/>
          <w:szCs w:val="22"/>
        </w:rPr>
        <w:tab/>
      </w:r>
      <w:r>
        <w:rPr>
          <w:sz w:val="22"/>
          <w:szCs w:val="22"/>
        </w:rPr>
        <w:tab/>
      </w:r>
      <w:r>
        <w:rPr>
          <w:sz w:val="22"/>
          <w:szCs w:val="22"/>
        </w:rPr>
        <w:tab/>
      </w:r>
    </w:p>
    <w:p w14:paraId="7BA3CF5B" w14:textId="77777777" w:rsidR="00195BD7" w:rsidRDefault="00195BD7" w:rsidP="00195BD7">
      <w:pPr>
        <w:rPr>
          <w:sz w:val="22"/>
          <w:szCs w:val="22"/>
          <w:shd w:val="clear" w:color="auto" w:fill="FFFF00"/>
        </w:rPr>
      </w:pPr>
      <w:r>
        <w:rPr>
          <w:noProof/>
          <w:sz w:val="22"/>
          <w:szCs w:val="22"/>
        </w:rPr>
        <w:drawing>
          <wp:inline distT="0" distB="0" distL="0" distR="0" wp14:anchorId="397E5E9B" wp14:editId="40002757">
            <wp:extent cx="289536" cy="289536"/>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11"/>
                    <a:stretch>
                      <a:fillRect/>
                    </a:stretch>
                  </pic:blipFill>
                  <pic:spPr>
                    <a:xfrm>
                      <a:off x="0" y="0"/>
                      <a:ext cx="289536" cy="289536"/>
                    </a:xfrm>
                    <a:prstGeom prst="rect">
                      <a:avLst/>
                    </a:prstGeom>
                    <a:ln w="12700" cap="flat">
                      <a:noFill/>
                      <a:miter lim="400000"/>
                    </a:ln>
                    <a:effectLst/>
                  </pic:spPr>
                </pic:pic>
              </a:graphicData>
            </a:graphic>
          </wp:inline>
        </w:drawing>
      </w:r>
      <w:r>
        <w:rPr>
          <w:sz w:val="22"/>
          <w:szCs w:val="22"/>
        </w:rPr>
        <w:t xml:space="preserve"> – Some global content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8"/>
        <w:gridCol w:w="1212"/>
        <w:gridCol w:w="5840"/>
      </w:tblGrid>
      <w:tr w:rsidR="00195BD7" w14:paraId="777A2B36" w14:textId="77777777" w:rsidTr="00195BD7">
        <w:trPr>
          <w:trHeight w:val="30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6E180" w14:textId="77777777" w:rsidR="00195BD7" w:rsidRDefault="00195BD7" w:rsidP="00195BD7">
            <w:r>
              <w:rPr>
                <w:b/>
                <w:bCs/>
              </w:rPr>
              <w:t>Course</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5C6B0" w14:textId="77777777" w:rsidR="00195BD7" w:rsidRDefault="00195BD7" w:rsidP="00195BD7">
            <w:r>
              <w:rPr>
                <w:b/>
                <w:bCs/>
              </w:rPr>
              <w:t>Legend</w:t>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429F4" w14:textId="77777777" w:rsidR="00195BD7" w:rsidRDefault="00195BD7" w:rsidP="00195BD7">
            <w:r>
              <w:rPr>
                <w:b/>
                <w:bCs/>
              </w:rPr>
              <w:t>Notes</w:t>
            </w:r>
          </w:p>
        </w:tc>
      </w:tr>
      <w:tr w:rsidR="00195BD7" w14:paraId="6A7F544D" w14:textId="77777777" w:rsidTr="00195BD7">
        <w:trPr>
          <w:trHeight w:val="514"/>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B1F3" w14:textId="77777777" w:rsidR="00195BD7" w:rsidRDefault="00195BD7" w:rsidP="00195BD7">
            <w:r>
              <w:rPr>
                <w:sz w:val="22"/>
                <w:szCs w:val="22"/>
              </w:rPr>
              <w:t>QF 101, QF 102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F9085" w14:textId="77777777" w:rsidR="00195BD7" w:rsidRDefault="00195BD7" w:rsidP="00195BD7">
            <w:r>
              <w:rPr>
                <w:noProof/>
                <w:sz w:val="22"/>
                <w:szCs w:val="22"/>
              </w:rPr>
              <w:drawing>
                <wp:inline distT="0" distB="0" distL="0" distR="0" wp14:anchorId="60F215F0" wp14:editId="42407027">
                  <wp:extent cx="289536" cy="289536"/>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10"/>
                          <a:stretch>
                            <a:fillRect/>
                          </a:stretch>
                        </pic:blipFill>
                        <pic:spPr>
                          <a:xfrm>
                            <a:off x="0" y="0"/>
                            <a:ext cx="289536" cy="289536"/>
                          </a:xfrm>
                          <a:prstGeom prst="rect">
                            <a:avLst/>
                          </a:prstGeom>
                          <a:ln w="12700" cap="flat">
                            <a:noFill/>
                            <a:miter lim="400000"/>
                          </a:ln>
                          <a:effectLst/>
                        </pic:spPr>
                      </pic:pic>
                    </a:graphicData>
                  </a:graphic>
                </wp:inline>
              </w:drawing>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7FE9B" w14:textId="77777777" w:rsidR="00195BD7" w:rsidRDefault="00195BD7" w:rsidP="00195BD7"/>
        </w:tc>
      </w:tr>
      <w:tr w:rsidR="00195BD7" w14:paraId="325092F1" w14:textId="77777777" w:rsidTr="00195BD7">
        <w:trPr>
          <w:trHeight w:val="513"/>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1FF91" w14:textId="77777777" w:rsidR="00195BD7" w:rsidRDefault="00195BD7" w:rsidP="00195BD7">
            <w:r>
              <w:rPr>
                <w:sz w:val="22"/>
                <w:szCs w:val="22"/>
              </w:rPr>
              <w:t>QF 103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1F3D" w14:textId="77777777" w:rsidR="00195BD7" w:rsidRDefault="00195BD7" w:rsidP="00195BD7">
            <w:pPr>
              <w:pStyle w:val="Default"/>
            </w:pPr>
            <w:r>
              <w:rPr>
                <w:noProof/>
              </w:rPr>
              <w:drawing>
                <wp:inline distT="0" distB="0" distL="0" distR="0" wp14:anchorId="3D1B6B73" wp14:editId="5FF5E81A">
                  <wp:extent cx="289536" cy="289536"/>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10"/>
                          <a:stretch>
                            <a:fillRect/>
                          </a:stretch>
                        </pic:blipFill>
                        <pic:spPr>
                          <a:xfrm>
                            <a:off x="0" y="0"/>
                            <a:ext cx="289536" cy="289536"/>
                          </a:xfrm>
                          <a:prstGeom prst="rect">
                            <a:avLst/>
                          </a:prstGeom>
                          <a:ln w="12700" cap="flat">
                            <a:noFill/>
                            <a:miter lim="400000"/>
                          </a:ln>
                          <a:effectLst/>
                        </pic:spPr>
                      </pic:pic>
                    </a:graphicData>
                  </a:graphic>
                </wp:inline>
              </w:drawing>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93E86" w14:textId="77777777" w:rsidR="00195BD7" w:rsidRDefault="00195BD7" w:rsidP="00195BD7"/>
        </w:tc>
      </w:tr>
      <w:tr w:rsidR="00195BD7" w14:paraId="579E7384" w14:textId="77777777" w:rsidTr="00195BD7">
        <w:trPr>
          <w:trHeight w:val="481"/>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1EF8E" w14:textId="77777777" w:rsidR="00195BD7" w:rsidRDefault="00195BD7" w:rsidP="00195BD7">
            <w:r>
              <w:rPr>
                <w:sz w:val="22"/>
                <w:szCs w:val="22"/>
              </w:rPr>
              <w:t>QF 104</w:t>
            </w:r>
          </w:p>
          <w:p w14:paraId="28F009C8" w14:textId="77777777" w:rsidR="00195BD7" w:rsidRDefault="00195BD7" w:rsidP="00195BD7">
            <w:r>
              <w:rPr>
                <w:sz w:val="22"/>
                <w:szCs w:val="22"/>
              </w:rPr>
              <w:t>Adv Fin tools &amp; Tech</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066A" w14:textId="77777777" w:rsidR="00195BD7" w:rsidRDefault="00195BD7" w:rsidP="00195BD7"/>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6D24B" w14:textId="77777777" w:rsidR="00195BD7" w:rsidRDefault="00195BD7" w:rsidP="00195BD7"/>
        </w:tc>
      </w:tr>
      <w:tr w:rsidR="00195BD7" w14:paraId="7E03404D" w14:textId="77777777" w:rsidTr="00195BD7">
        <w:trPr>
          <w:trHeight w:val="30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7AD9" w14:textId="77777777" w:rsidR="00195BD7" w:rsidRDefault="00195BD7" w:rsidP="00195BD7">
            <w:r>
              <w:rPr>
                <w:sz w:val="22"/>
                <w:szCs w:val="22"/>
              </w:rPr>
              <w:t>QF 201, 202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FC640" w14:textId="77777777" w:rsidR="00195BD7" w:rsidRDefault="00195BD7" w:rsidP="00195BD7"/>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62FD" w14:textId="77777777" w:rsidR="00195BD7" w:rsidRDefault="00195BD7" w:rsidP="00195BD7"/>
        </w:tc>
      </w:tr>
      <w:tr w:rsidR="00195BD7" w14:paraId="0B83957D" w14:textId="77777777" w:rsidTr="00195BD7">
        <w:trPr>
          <w:trHeight w:val="30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6B33F" w14:textId="77777777" w:rsidR="00195BD7" w:rsidRDefault="00195BD7" w:rsidP="00195BD7">
            <w:r>
              <w:rPr>
                <w:sz w:val="22"/>
                <w:szCs w:val="22"/>
              </w:rPr>
              <w:t>QF 203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6535" w14:textId="77777777" w:rsidR="00195BD7" w:rsidRDefault="00195BD7" w:rsidP="00195BD7"/>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27C9F" w14:textId="77777777" w:rsidR="00195BD7" w:rsidRDefault="00195BD7" w:rsidP="00195BD7"/>
        </w:tc>
      </w:tr>
      <w:tr w:rsidR="00195BD7" w14:paraId="7BF64BB7" w14:textId="77777777" w:rsidTr="00195BD7">
        <w:trPr>
          <w:trHeight w:val="513"/>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A98F4" w14:textId="77777777" w:rsidR="00195BD7" w:rsidRDefault="00195BD7" w:rsidP="00195BD7">
            <w:r>
              <w:rPr>
                <w:sz w:val="22"/>
                <w:szCs w:val="22"/>
              </w:rPr>
              <w:t>QF 301, 302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A997C" w14:textId="77777777" w:rsidR="00195BD7" w:rsidRDefault="00195BD7" w:rsidP="00195BD7">
            <w:pPr>
              <w:pStyle w:val="Default"/>
            </w:pPr>
            <w:r>
              <w:rPr>
                <w:noProof/>
              </w:rPr>
              <w:drawing>
                <wp:inline distT="0" distB="0" distL="0" distR="0" wp14:anchorId="77D618AA" wp14:editId="6B7D2F2F">
                  <wp:extent cx="289536" cy="289536"/>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11"/>
                          <a:stretch>
                            <a:fillRect/>
                          </a:stretch>
                        </pic:blipFill>
                        <pic:spPr>
                          <a:xfrm>
                            <a:off x="0" y="0"/>
                            <a:ext cx="289536" cy="289536"/>
                          </a:xfrm>
                          <a:prstGeom prst="rect">
                            <a:avLst/>
                          </a:prstGeom>
                          <a:ln w="12700" cap="flat">
                            <a:noFill/>
                            <a:miter lim="400000"/>
                          </a:ln>
                          <a:effectLst/>
                        </pic:spPr>
                      </pic:pic>
                    </a:graphicData>
                  </a:graphic>
                </wp:inline>
              </w:drawing>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29DF" w14:textId="77777777" w:rsidR="00195BD7" w:rsidRDefault="00195BD7" w:rsidP="00195BD7"/>
        </w:tc>
      </w:tr>
      <w:tr w:rsidR="00195BD7" w14:paraId="1CF22C8E" w14:textId="77777777" w:rsidTr="00195BD7">
        <w:trPr>
          <w:trHeight w:val="30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A77D" w14:textId="77777777" w:rsidR="00195BD7" w:rsidRDefault="00195BD7" w:rsidP="00195BD7">
            <w:r>
              <w:rPr>
                <w:sz w:val="22"/>
                <w:szCs w:val="22"/>
              </w:rPr>
              <w:t>QF 303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3191" w14:textId="77777777" w:rsidR="00195BD7" w:rsidRDefault="00195BD7" w:rsidP="00195BD7"/>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34246" w14:textId="77777777" w:rsidR="00195BD7" w:rsidRDefault="00195BD7" w:rsidP="00195BD7"/>
        </w:tc>
      </w:tr>
      <w:tr w:rsidR="00195BD7" w14:paraId="541F3039" w14:textId="77777777" w:rsidTr="00195BD7">
        <w:trPr>
          <w:trHeight w:val="513"/>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4151C" w14:textId="77777777" w:rsidR="00195BD7" w:rsidRDefault="00195BD7" w:rsidP="00195BD7">
            <w:r>
              <w:rPr>
                <w:sz w:val="22"/>
                <w:szCs w:val="22"/>
              </w:rPr>
              <w:t>QF 435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A9EA0" w14:textId="77777777" w:rsidR="00195BD7" w:rsidRDefault="00195BD7" w:rsidP="00195BD7">
            <w:pPr>
              <w:pStyle w:val="Default"/>
            </w:pPr>
            <w:r>
              <w:rPr>
                <w:noProof/>
              </w:rPr>
              <w:drawing>
                <wp:inline distT="0" distB="0" distL="0" distR="0" wp14:anchorId="3C8820F9" wp14:editId="4D65D6E2">
                  <wp:extent cx="289536" cy="289536"/>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1"/>
                          <a:stretch>
                            <a:fillRect/>
                          </a:stretch>
                        </pic:blipFill>
                        <pic:spPr>
                          <a:xfrm>
                            <a:off x="0" y="0"/>
                            <a:ext cx="289536" cy="289536"/>
                          </a:xfrm>
                          <a:prstGeom prst="rect">
                            <a:avLst/>
                          </a:prstGeom>
                          <a:ln w="12700" cap="flat">
                            <a:noFill/>
                            <a:miter lim="400000"/>
                          </a:ln>
                          <a:effectLst/>
                        </pic:spPr>
                      </pic:pic>
                    </a:graphicData>
                  </a:graphic>
                </wp:inline>
              </w:drawing>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3698" w14:textId="77777777" w:rsidR="00195BD7" w:rsidRDefault="00195BD7" w:rsidP="00195BD7"/>
        </w:tc>
      </w:tr>
      <w:tr w:rsidR="00195BD7" w14:paraId="112F3FE3" w14:textId="77777777" w:rsidTr="00195BD7">
        <w:trPr>
          <w:trHeight w:val="513"/>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CDBA" w14:textId="77777777" w:rsidR="00195BD7" w:rsidRDefault="00195BD7" w:rsidP="00195BD7">
            <w:r>
              <w:rPr>
                <w:sz w:val="22"/>
                <w:szCs w:val="22"/>
              </w:rPr>
              <w:t>QF 401, QF 402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63C4E" w14:textId="77777777" w:rsidR="00195BD7" w:rsidRDefault="00195BD7" w:rsidP="00195BD7">
            <w:pPr>
              <w:pStyle w:val="Default"/>
            </w:pPr>
            <w:r>
              <w:rPr>
                <w:noProof/>
              </w:rPr>
              <w:drawing>
                <wp:inline distT="0" distB="0" distL="0" distR="0" wp14:anchorId="56F1818E" wp14:editId="0A03FC2E">
                  <wp:extent cx="289536" cy="28953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a:picLocks noChangeAspect="1"/>
                          </pic:cNvPicPr>
                        </pic:nvPicPr>
                        <pic:blipFill>
                          <a:blip r:embed="rId11"/>
                          <a:stretch>
                            <a:fillRect/>
                          </a:stretch>
                        </pic:blipFill>
                        <pic:spPr>
                          <a:xfrm>
                            <a:off x="0" y="0"/>
                            <a:ext cx="289536" cy="289536"/>
                          </a:xfrm>
                          <a:prstGeom prst="rect">
                            <a:avLst/>
                          </a:prstGeom>
                          <a:ln w="12700" cap="flat">
                            <a:noFill/>
                            <a:miter lim="400000"/>
                          </a:ln>
                          <a:effectLst/>
                        </pic:spPr>
                      </pic:pic>
                    </a:graphicData>
                  </a:graphic>
                </wp:inline>
              </w:drawing>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426C0" w14:textId="77777777" w:rsidR="00195BD7" w:rsidRDefault="00195BD7" w:rsidP="00195BD7"/>
        </w:tc>
      </w:tr>
      <w:tr w:rsidR="00195BD7" w14:paraId="44886951" w14:textId="77777777" w:rsidTr="00195BD7">
        <w:trPr>
          <w:trHeight w:val="961"/>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2A5E9" w14:textId="77777777" w:rsidR="00195BD7" w:rsidRDefault="00195BD7" w:rsidP="00195BD7">
            <w:r>
              <w:rPr>
                <w:sz w:val="22"/>
                <w:szCs w:val="22"/>
              </w:rPr>
              <w:lastRenderedPageBreak/>
              <w:t>QF 427/428</w:t>
            </w:r>
          </w:p>
          <w:p w14:paraId="4C93D04A" w14:textId="77777777" w:rsidR="00195BD7" w:rsidRDefault="00195BD7" w:rsidP="00195BD7">
            <w:r>
              <w:rPr>
                <w:sz w:val="22"/>
                <w:szCs w:val="22"/>
              </w:rPr>
              <w:t>Student managed investment</w:t>
            </w:r>
          </w:p>
          <w:p w14:paraId="5DAA8178" w14:textId="77777777" w:rsidR="00195BD7" w:rsidRDefault="00195BD7" w:rsidP="00195BD7">
            <w:r>
              <w:rPr>
                <w:sz w:val="22"/>
                <w:szCs w:val="22"/>
              </w:rPr>
              <w:t>fund</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5C995" w14:textId="77777777" w:rsidR="00195BD7" w:rsidRDefault="00195BD7" w:rsidP="00195BD7">
            <w:pPr>
              <w:pStyle w:val="Default"/>
            </w:pPr>
            <w:r>
              <w:rPr>
                <w:noProof/>
              </w:rPr>
              <w:drawing>
                <wp:inline distT="0" distB="0" distL="0" distR="0" wp14:anchorId="55EE3126" wp14:editId="2DE060BD">
                  <wp:extent cx="289536" cy="289536"/>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a:picLocks noChangeAspect="1"/>
                          </pic:cNvPicPr>
                        </pic:nvPicPr>
                        <pic:blipFill>
                          <a:blip r:embed="rId10"/>
                          <a:stretch>
                            <a:fillRect/>
                          </a:stretch>
                        </pic:blipFill>
                        <pic:spPr>
                          <a:xfrm>
                            <a:off x="0" y="0"/>
                            <a:ext cx="289536" cy="289536"/>
                          </a:xfrm>
                          <a:prstGeom prst="rect">
                            <a:avLst/>
                          </a:prstGeom>
                          <a:ln w="12700" cap="flat">
                            <a:noFill/>
                            <a:miter lim="400000"/>
                          </a:ln>
                          <a:effectLst/>
                        </pic:spPr>
                      </pic:pic>
                    </a:graphicData>
                  </a:graphic>
                </wp:inline>
              </w:drawing>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5609" w14:textId="77777777" w:rsidR="00195BD7" w:rsidRDefault="00195BD7" w:rsidP="00195BD7"/>
        </w:tc>
      </w:tr>
      <w:tr w:rsidR="00195BD7" w14:paraId="19636C2F" w14:textId="77777777" w:rsidTr="00195BD7">
        <w:trPr>
          <w:trHeight w:val="300"/>
        </w:trPr>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1E4B" w14:textId="77777777" w:rsidR="00195BD7" w:rsidRDefault="00195BD7" w:rsidP="00195BD7">
            <w:r>
              <w:rPr>
                <w:sz w:val="22"/>
                <w:szCs w:val="22"/>
              </w:rPr>
              <w:t>QF 465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033C" w14:textId="77777777" w:rsidR="00195BD7" w:rsidRDefault="00195BD7" w:rsidP="00195BD7"/>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BC0E" w14:textId="77777777" w:rsidR="00195BD7" w:rsidRDefault="00195BD7" w:rsidP="00195BD7"/>
        </w:tc>
      </w:tr>
    </w:tbl>
    <w:p w14:paraId="163A0DBC" w14:textId="77777777" w:rsidR="00195BD7" w:rsidRDefault="00195BD7" w:rsidP="00195BD7">
      <w:pPr>
        <w:pStyle w:val="FreeForm"/>
        <w:sectPr w:rsidR="00195B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
    <w:p w14:paraId="4C2DA3C9" w14:textId="77777777" w:rsidR="00557B36" w:rsidRDefault="00557B36">
      <w:pPr>
        <w:pStyle w:val="FreeFormAA"/>
        <w:rPr>
          <w:b/>
          <w:bCs/>
          <w:sz w:val="24"/>
          <w:szCs w:val="24"/>
        </w:rPr>
      </w:pPr>
    </w:p>
    <w:p w14:paraId="0DF14298" w14:textId="77777777" w:rsidR="00557B36" w:rsidRDefault="00096CBF">
      <w:pPr>
        <w:pStyle w:val="Heading1A"/>
      </w:pPr>
      <w:bookmarkStart w:id="3" w:name="_Toc2"/>
      <w:r>
        <w:rPr>
          <w:rFonts w:eastAsia="Arial Unicode MS" w:cs="Arial Unicode MS"/>
        </w:rPr>
        <w:t>4.  QF LEARNING GOALS, OBJECTIVES AND RUBRICS</w:t>
      </w:r>
      <w:bookmarkEnd w:id="3"/>
    </w:p>
    <w:p w14:paraId="7B947C42" w14:textId="77777777" w:rsidR="00557B36" w:rsidRDefault="00096CBF">
      <w:pPr>
        <w:spacing w:before="100" w:after="100"/>
        <w:rPr>
          <w:b/>
          <w:bCs/>
        </w:rPr>
      </w:pPr>
      <w:r>
        <w:rPr>
          <w:b/>
          <w:bCs/>
        </w:rPr>
        <w:t xml:space="preserve"> Table 4: QF Learning Goals, Objectives and Rubrics</w:t>
      </w:r>
    </w:p>
    <w:p w14:paraId="0A6FF547" w14:textId="77777777" w:rsidR="00557B36" w:rsidRDefault="00096CBF">
      <w:r>
        <w:rPr>
          <w:u w:val="single"/>
        </w:rPr>
        <w:t>Note</w:t>
      </w:r>
      <w:r>
        <w:t xml:space="preserve">: Goals 1 and 2 are common to all School of Business degree programs. </w:t>
      </w:r>
    </w:p>
    <w:p w14:paraId="04215DAB" w14:textId="77777777" w:rsidR="00557B36" w:rsidRDefault="00557B36"/>
    <w:tbl>
      <w:tblPr>
        <w:tblW w:w="925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6"/>
        <w:gridCol w:w="7240"/>
      </w:tblGrid>
      <w:tr w:rsidR="00557B36" w14:paraId="621F6B8C"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0F13176E" w14:textId="77777777" w:rsidR="00557B36" w:rsidRDefault="00096CBF">
            <w:pPr>
              <w:jc w:val="center"/>
            </w:pPr>
            <w:r>
              <w:rPr>
                <w:b/>
                <w:bCs/>
                <w:sz w:val="20"/>
                <w:szCs w:val="20"/>
              </w:rPr>
              <w:t>QF - 1</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80" w:type="dxa"/>
              <w:left w:w="224" w:type="dxa"/>
              <w:bottom w:w="80" w:type="dxa"/>
              <w:right w:w="80" w:type="dxa"/>
            </w:tcMar>
            <w:vAlign w:val="center"/>
          </w:tcPr>
          <w:p w14:paraId="6A76942D" w14:textId="77777777" w:rsidR="00557B36" w:rsidRDefault="00096CBF">
            <w:pPr>
              <w:ind w:left="144"/>
            </w:pPr>
            <w:r>
              <w:rPr>
                <w:b/>
                <w:bCs/>
                <w:sz w:val="20"/>
                <w:szCs w:val="20"/>
              </w:rPr>
              <w:t>Learning Goal, Objectives and Traits</w:t>
            </w:r>
          </w:p>
        </w:tc>
      </w:tr>
      <w:tr w:rsidR="00557B36" w14:paraId="207BC21B" w14:textId="77777777">
        <w:trPr>
          <w:trHeight w:val="255"/>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6A6DB498" w14:textId="77777777" w:rsidR="00557B36" w:rsidRDefault="00096CBF">
            <w:pPr>
              <w:jc w:val="center"/>
            </w:pPr>
            <w:r>
              <w:rPr>
                <w:b/>
                <w:bCs/>
                <w:sz w:val="20"/>
                <w:szCs w:val="20"/>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0DB62A27" w14:textId="77777777" w:rsidR="00557B36" w:rsidRDefault="00096CBF">
            <w:pPr>
              <w:pStyle w:val="Subtitle1"/>
            </w:pPr>
            <w:r>
              <w:t>Our students will communicate effectively in writing and oral presentations.</w:t>
            </w:r>
          </w:p>
        </w:tc>
      </w:tr>
      <w:tr w:rsidR="00557B36" w14:paraId="7057E898"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46D25888" w14:textId="77777777" w:rsidR="00557B36" w:rsidRDefault="00096CBF">
            <w:r>
              <w:rPr>
                <w:b/>
                <w:bCs/>
                <w:sz w:val="20"/>
                <w:szCs w:val="20"/>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80" w:type="dxa"/>
              <w:left w:w="224" w:type="dxa"/>
              <w:bottom w:w="80" w:type="dxa"/>
              <w:right w:w="80" w:type="dxa"/>
            </w:tcMar>
            <w:vAlign w:val="center"/>
          </w:tcPr>
          <w:p w14:paraId="0E9B2144" w14:textId="77777777" w:rsidR="00557B36" w:rsidRDefault="00096CBF">
            <w:pPr>
              <w:ind w:left="144"/>
            </w:pPr>
            <w:r>
              <w:rPr>
                <w:b/>
                <w:bCs/>
                <w:sz w:val="20"/>
                <w:szCs w:val="20"/>
              </w:rPr>
              <w:t> </w:t>
            </w:r>
          </w:p>
        </w:tc>
      </w:tr>
      <w:tr w:rsidR="00557B36" w14:paraId="37407585"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30694" w14:textId="77777777" w:rsidR="00557B36" w:rsidRDefault="00096CBF">
            <w:r>
              <w:rPr>
                <w:b/>
                <w:bCs/>
                <w:sz w:val="20"/>
                <w:szCs w:val="20"/>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78A0433D" w14:textId="77777777" w:rsidR="00557B36" w:rsidRDefault="00096CBF">
            <w:pPr>
              <w:ind w:left="144"/>
            </w:pPr>
            <w:r>
              <w:rPr>
                <w:i/>
                <w:iCs/>
                <w:sz w:val="20"/>
                <w:szCs w:val="20"/>
              </w:rPr>
              <w:t>Students will be able to write effectively</w:t>
            </w:r>
          </w:p>
        </w:tc>
      </w:tr>
      <w:tr w:rsidR="00557B36" w14:paraId="417D467E"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93A9F" w14:textId="77777777" w:rsidR="00557B36" w:rsidRDefault="00096CBF">
            <w:pPr>
              <w:jc w:val="center"/>
            </w:pPr>
            <w:r>
              <w:rPr>
                <w:b/>
                <w:bCs/>
                <w:sz w:val="20"/>
                <w:szCs w:val="2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147AAE4C" w14:textId="77777777" w:rsidR="00557B36" w:rsidRDefault="00096CBF">
            <w:pPr>
              <w:ind w:left="144"/>
            </w:pPr>
            <w:r>
              <w:rPr>
                <w:sz w:val="20"/>
                <w:szCs w:val="20"/>
              </w:rPr>
              <w:t xml:space="preserve"> </w:t>
            </w:r>
          </w:p>
        </w:tc>
      </w:tr>
      <w:tr w:rsidR="00557B36" w14:paraId="70BF5B42"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7E06220B" w14:textId="77777777" w:rsidR="00557B36" w:rsidRDefault="00096CBF">
            <w:pPr>
              <w:ind w:right="126"/>
              <w:jc w:val="right"/>
            </w:pPr>
            <w:r>
              <w:rPr>
                <w:sz w:val="20"/>
                <w:szCs w:val="2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4C54EAC5" w14:textId="77777777" w:rsidR="00557B36" w:rsidRDefault="00096CBF">
            <w:pPr>
              <w:ind w:left="144"/>
            </w:pPr>
            <w:r>
              <w:rPr>
                <w:sz w:val="20"/>
                <w:szCs w:val="20"/>
              </w:rPr>
              <w:t>Logical flow</w:t>
            </w:r>
          </w:p>
        </w:tc>
      </w:tr>
      <w:tr w:rsidR="00557B36" w14:paraId="2849B215"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781CEF0E" w14:textId="77777777" w:rsidR="00557B36" w:rsidRDefault="00096CBF">
            <w:pPr>
              <w:ind w:right="126"/>
              <w:jc w:val="right"/>
            </w:pPr>
            <w:r>
              <w:rPr>
                <w:sz w:val="20"/>
                <w:szCs w:val="2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090BE480" w14:textId="77777777" w:rsidR="00557B36" w:rsidRDefault="00096CBF">
            <w:pPr>
              <w:ind w:left="144"/>
            </w:pPr>
            <w:r>
              <w:rPr>
                <w:sz w:val="20"/>
                <w:szCs w:val="20"/>
              </w:rPr>
              <w:t>Grammar and sentence structure</w:t>
            </w:r>
          </w:p>
        </w:tc>
      </w:tr>
      <w:tr w:rsidR="00557B36" w14:paraId="3F56CEF1"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2E419038" w14:textId="77777777" w:rsidR="00557B36" w:rsidRDefault="00096CBF">
            <w:pPr>
              <w:ind w:right="126"/>
              <w:jc w:val="right"/>
            </w:pPr>
            <w:r>
              <w:rPr>
                <w:sz w:val="20"/>
                <w:szCs w:val="2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24467DDA" w14:textId="77777777" w:rsidR="00557B36" w:rsidRDefault="00096CBF">
            <w:pPr>
              <w:ind w:left="144"/>
            </w:pPr>
            <w:r>
              <w:rPr>
                <w:sz w:val="20"/>
                <w:szCs w:val="20"/>
              </w:rPr>
              <w:t>Spelling and word choice</w:t>
            </w:r>
          </w:p>
        </w:tc>
      </w:tr>
      <w:tr w:rsidR="00557B36" w14:paraId="418BE5A1"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004DB69E" w14:textId="77777777" w:rsidR="00557B36" w:rsidRDefault="00096CBF">
            <w:pPr>
              <w:ind w:right="126"/>
              <w:jc w:val="right"/>
            </w:pPr>
            <w:r>
              <w:rPr>
                <w:sz w:val="20"/>
                <w:szCs w:val="2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40636E51" w14:textId="77777777" w:rsidR="00557B36" w:rsidRDefault="00096CBF">
            <w:pPr>
              <w:ind w:left="144"/>
            </w:pPr>
            <w:r>
              <w:rPr>
                <w:sz w:val="20"/>
                <w:szCs w:val="20"/>
              </w:rPr>
              <w:t>Development of ideas</w:t>
            </w:r>
          </w:p>
        </w:tc>
      </w:tr>
      <w:tr w:rsidR="00557B36" w14:paraId="01908209"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52F4D" w14:textId="77777777" w:rsidR="00557B36" w:rsidRDefault="00096CBF">
            <w:r>
              <w:rPr>
                <w:b/>
                <w:bCs/>
                <w:sz w:val="20"/>
                <w:szCs w:val="20"/>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0F246056" w14:textId="77777777" w:rsidR="00557B36" w:rsidRDefault="00096CBF">
            <w:pPr>
              <w:ind w:left="144"/>
            </w:pPr>
            <w:r>
              <w:rPr>
                <w:i/>
                <w:iCs/>
                <w:sz w:val="20"/>
                <w:szCs w:val="20"/>
              </w:rPr>
              <w:t>Students will be able to deliver presentations effectively</w:t>
            </w:r>
          </w:p>
        </w:tc>
      </w:tr>
      <w:tr w:rsidR="00557B36" w14:paraId="266AA751"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94EFD" w14:textId="77777777" w:rsidR="00557B36" w:rsidRDefault="00096CBF">
            <w:pPr>
              <w:jc w:val="center"/>
            </w:pPr>
            <w:r>
              <w:rPr>
                <w:b/>
                <w:bCs/>
                <w:sz w:val="20"/>
                <w:szCs w:val="2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6EB810D5" w14:textId="77777777" w:rsidR="00557B36" w:rsidRDefault="00096CBF">
            <w:pPr>
              <w:ind w:left="144"/>
            </w:pPr>
            <w:r>
              <w:rPr>
                <w:sz w:val="20"/>
                <w:szCs w:val="20"/>
              </w:rPr>
              <w:t xml:space="preserve"> </w:t>
            </w:r>
          </w:p>
        </w:tc>
      </w:tr>
      <w:tr w:rsidR="00557B36" w14:paraId="79E52D7F"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64A187E5" w14:textId="77777777" w:rsidR="00557B36" w:rsidRDefault="00096CBF">
            <w:pPr>
              <w:ind w:right="126"/>
              <w:jc w:val="right"/>
            </w:pPr>
            <w:r>
              <w:rPr>
                <w:sz w:val="20"/>
                <w:szCs w:val="2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23E7423F" w14:textId="77777777" w:rsidR="00557B36" w:rsidRDefault="00096CBF">
            <w:pPr>
              <w:ind w:left="144"/>
            </w:pPr>
            <w:r>
              <w:rPr>
                <w:sz w:val="20"/>
                <w:szCs w:val="20"/>
              </w:rPr>
              <w:t>Organization and logic</w:t>
            </w:r>
          </w:p>
        </w:tc>
      </w:tr>
      <w:tr w:rsidR="00557B36" w14:paraId="343DC460"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680F4D55" w14:textId="77777777" w:rsidR="00557B36" w:rsidRDefault="00096CBF">
            <w:pPr>
              <w:ind w:right="126"/>
              <w:jc w:val="right"/>
            </w:pPr>
            <w:r>
              <w:rPr>
                <w:sz w:val="20"/>
                <w:szCs w:val="2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2E169ACF" w14:textId="77777777" w:rsidR="00557B36" w:rsidRDefault="00096CBF">
            <w:pPr>
              <w:ind w:left="144"/>
            </w:pPr>
            <w:r>
              <w:rPr>
                <w:sz w:val="20"/>
                <w:szCs w:val="20"/>
              </w:rPr>
              <w:t>Voice and body language</w:t>
            </w:r>
          </w:p>
        </w:tc>
      </w:tr>
      <w:tr w:rsidR="00557B36" w14:paraId="3C8F2E87"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40A37429" w14:textId="77777777" w:rsidR="00557B36" w:rsidRDefault="00096CBF">
            <w:pPr>
              <w:ind w:right="126"/>
              <w:jc w:val="right"/>
            </w:pPr>
            <w:r>
              <w:rPr>
                <w:sz w:val="20"/>
                <w:szCs w:val="2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59AC2834" w14:textId="77777777" w:rsidR="00557B36" w:rsidRDefault="00096CBF">
            <w:pPr>
              <w:ind w:left="144"/>
            </w:pPr>
            <w:r>
              <w:rPr>
                <w:sz w:val="20"/>
                <w:szCs w:val="20"/>
              </w:rPr>
              <w:t>Use of slides to enhance communication</w:t>
            </w:r>
          </w:p>
        </w:tc>
      </w:tr>
      <w:tr w:rsidR="00557B36" w14:paraId="5133B81E"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5BF8D080" w14:textId="77777777" w:rsidR="00557B36" w:rsidRDefault="00096CBF">
            <w:pPr>
              <w:ind w:right="126"/>
              <w:jc w:val="right"/>
            </w:pPr>
            <w:r>
              <w:rPr>
                <w:sz w:val="20"/>
                <w:szCs w:val="2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7363A812" w14:textId="77777777" w:rsidR="00557B36" w:rsidRDefault="00096CBF">
            <w:pPr>
              <w:ind w:left="144"/>
            </w:pPr>
            <w:r>
              <w:rPr>
                <w:sz w:val="20"/>
                <w:szCs w:val="20"/>
              </w:rPr>
              <w:t>Ability to answer questions</w:t>
            </w:r>
          </w:p>
        </w:tc>
      </w:tr>
      <w:tr w:rsidR="00557B36" w14:paraId="353F5A37" w14:textId="77777777">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482B4139" w14:textId="77777777" w:rsidR="00557B36" w:rsidRDefault="00096CBF">
            <w:pPr>
              <w:ind w:right="126"/>
              <w:jc w:val="right"/>
            </w:pPr>
            <w:r>
              <w:rPr>
                <w:sz w:val="20"/>
                <w:szCs w:val="20"/>
              </w:rPr>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3E71F7E1" w14:textId="77777777" w:rsidR="00557B36" w:rsidRDefault="00096CBF">
            <w:pPr>
              <w:ind w:left="144"/>
            </w:pPr>
            <w:r>
              <w:rPr>
                <w:sz w:val="20"/>
                <w:szCs w:val="20"/>
              </w:rPr>
              <w:t>Content</w:t>
            </w:r>
          </w:p>
        </w:tc>
      </w:tr>
    </w:tbl>
    <w:p w14:paraId="5A74C3E6" w14:textId="77777777" w:rsidR="00557B36" w:rsidRDefault="00557B36">
      <w:pPr>
        <w:widowControl w:val="0"/>
        <w:ind w:left="5" w:hanging="5"/>
      </w:pPr>
    </w:p>
    <w:p w14:paraId="4C8C392D" w14:textId="77777777" w:rsidR="00557B36" w:rsidRDefault="00557B36"/>
    <w:p w14:paraId="3A7A5F65" w14:textId="77777777" w:rsidR="00557B36" w:rsidRDefault="00557B36"/>
    <w:p w14:paraId="03AA7CB0" w14:textId="77777777" w:rsidR="00557B36" w:rsidRDefault="00557B36">
      <w:pPr>
        <w:pStyle w:val="FreeForm"/>
        <w:sectPr w:rsidR="00557B3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sectPr>
      </w:pPr>
    </w:p>
    <w:p w14:paraId="3E7E1AFE" w14:textId="77777777" w:rsidR="00557B36" w:rsidRDefault="00096CBF">
      <w:pPr>
        <w:spacing w:before="100" w:after="100"/>
        <w:rPr>
          <w:b/>
          <w:bCs/>
        </w:rPr>
      </w:pPr>
      <w:r>
        <w:rPr>
          <w:b/>
          <w:bCs/>
        </w:rPr>
        <w:lastRenderedPageBreak/>
        <w:t>Table 4: QF Learning Goals, Objectives and Rubrics (continued)</w:t>
      </w:r>
    </w:p>
    <w:tbl>
      <w:tblPr>
        <w:tblW w:w="93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
        <w:gridCol w:w="1802"/>
        <w:gridCol w:w="1735"/>
        <w:gridCol w:w="1535"/>
        <w:gridCol w:w="2002"/>
        <w:gridCol w:w="1470"/>
      </w:tblGrid>
      <w:tr w:rsidR="00557B36" w14:paraId="1BE8118E" w14:textId="77777777">
        <w:trPr>
          <w:trHeight w:val="27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06DE5ED0" w14:textId="77777777" w:rsidR="00557B36" w:rsidRDefault="00096CBF">
            <w:r>
              <w:rPr>
                <w:sz w:val="20"/>
                <w:szCs w:val="20"/>
              </w:rPr>
              <w:t> </w:t>
            </w:r>
            <w:r>
              <w:rPr>
                <w:b/>
                <w:bCs/>
                <w:sz w:val="20"/>
                <w:szCs w:val="20"/>
              </w:rPr>
              <w:t xml:space="preserve">QF GOAL - 1:  RUBRIC 1 </w:t>
            </w:r>
          </w:p>
        </w:tc>
      </w:tr>
      <w:tr w:rsidR="00557B36" w14:paraId="6BAB76A8" w14:textId="77777777">
        <w:trPr>
          <w:trHeight w:val="245"/>
        </w:trPr>
        <w:tc>
          <w:tcPr>
            <w:tcW w:w="80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30F62CB5" w14:textId="77777777" w:rsidR="00557B36" w:rsidRDefault="00096CBF">
            <w:pPr>
              <w:jc w:val="center"/>
            </w:pPr>
            <w:r>
              <w:rPr>
                <w:b/>
                <w:bCs/>
                <w:sz w:val="20"/>
                <w:szCs w:val="20"/>
              </w:rPr>
              <w:t>GOAL</w:t>
            </w:r>
          </w:p>
        </w:tc>
        <w:tc>
          <w:tcPr>
            <w:tcW w:w="8544"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6F1DF777" w14:textId="77777777" w:rsidR="00557B36" w:rsidRDefault="00096CBF">
            <w:r>
              <w:rPr>
                <w:b/>
                <w:bCs/>
                <w:sz w:val="20"/>
                <w:szCs w:val="20"/>
              </w:rPr>
              <w:t>Our students will communicate effectively in writing and oral presentations.</w:t>
            </w:r>
          </w:p>
        </w:tc>
      </w:tr>
      <w:tr w:rsidR="00557B36" w14:paraId="7DBE3839" w14:textId="77777777">
        <w:trPr>
          <w:trHeight w:val="44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3F090" w14:textId="77777777" w:rsidR="00557B36" w:rsidRDefault="00096CBF">
            <w:r>
              <w:rPr>
                <w:b/>
                <w:bCs/>
                <w:sz w:val="20"/>
                <w:szCs w:val="20"/>
              </w:rPr>
              <w:t>Objective 1</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607C95" w14:textId="77777777" w:rsidR="00557B36" w:rsidRDefault="00096CBF">
            <w:r>
              <w:rPr>
                <w:i/>
                <w:iCs/>
                <w:sz w:val="20"/>
                <w:szCs w:val="20"/>
              </w:rPr>
              <w:t>Students will be able to write effectively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849C7" w14:textId="77777777" w:rsidR="00557B36" w:rsidRDefault="00096CBF">
            <w:r>
              <w:rPr>
                <w:sz w:val="20"/>
                <w:szCs w:val="20"/>
              </w:rPr>
              <w:t> </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53357A" w14:textId="77777777" w:rsidR="00557B36" w:rsidRDefault="00096CBF">
            <w:r>
              <w:rPr>
                <w:sz w:val="20"/>
                <w:szCs w:val="2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76F86" w14:textId="77777777" w:rsidR="00557B36" w:rsidRDefault="00096CBF">
            <w:r>
              <w:rPr>
                <w:sz w:val="20"/>
                <w:szCs w:val="20"/>
              </w:rPr>
              <w:t> </w:t>
            </w:r>
          </w:p>
        </w:tc>
      </w:tr>
      <w:tr w:rsidR="00557B36" w14:paraId="25785BAB" w14:textId="77777777">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FED07" w14:textId="77777777" w:rsidR="00557B36" w:rsidRDefault="00096CBF">
            <w:r>
              <w:rPr>
                <w:sz w:val="20"/>
                <w:szCs w:val="20"/>
              </w:rPr>
              <w:t>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4E503" w14:textId="77777777" w:rsidR="00557B36" w:rsidRDefault="00096CBF">
            <w:pPr>
              <w:jc w:val="center"/>
            </w:pPr>
            <w:r>
              <w:rPr>
                <w:b/>
                <w:bCs/>
                <w:sz w:val="20"/>
                <w:szCs w:val="20"/>
              </w:rPr>
              <w:t>Trait</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251CD" w14:textId="77777777" w:rsidR="00557B36" w:rsidRDefault="00096CBF">
            <w:pPr>
              <w:jc w:val="center"/>
            </w:pPr>
            <w:r>
              <w:rPr>
                <w:b/>
                <w:bCs/>
                <w:sz w:val="20"/>
                <w:szCs w:val="20"/>
              </w:rPr>
              <w:t>Poor</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8D14E" w14:textId="77777777" w:rsidR="00557B36" w:rsidRDefault="00096CBF">
            <w:pPr>
              <w:jc w:val="center"/>
            </w:pPr>
            <w:r>
              <w:rPr>
                <w:b/>
                <w:bCs/>
                <w:sz w:val="20"/>
                <w:szCs w:val="20"/>
              </w:rPr>
              <w:t>Good</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28124" w14:textId="77777777" w:rsidR="00557B36" w:rsidRDefault="00096CBF">
            <w:pPr>
              <w:jc w:val="center"/>
            </w:pPr>
            <w:r>
              <w:rPr>
                <w:b/>
                <w:bCs/>
                <w:sz w:val="20"/>
                <w:szCs w:val="20"/>
              </w:rPr>
              <w:t>Excellent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119D1" w14:textId="77777777" w:rsidR="00557B36" w:rsidRDefault="00096CBF">
            <w:pPr>
              <w:jc w:val="center"/>
            </w:pPr>
            <w:r>
              <w:rPr>
                <w:b/>
                <w:bCs/>
                <w:sz w:val="20"/>
                <w:szCs w:val="20"/>
              </w:rPr>
              <w:t>Score</w:t>
            </w:r>
          </w:p>
        </w:tc>
      </w:tr>
      <w:tr w:rsidR="00557B36" w14:paraId="07EEF931" w14:textId="77777777">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61629A" w14:textId="77777777" w:rsidR="00557B36" w:rsidRDefault="00096CBF">
            <w:r>
              <w:rPr>
                <w:sz w:val="20"/>
                <w:szCs w:val="20"/>
              </w:rPr>
              <w:t>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5941" w14:textId="77777777" w:rsidR="00557B36" w:rsidRDefault="00096CBF">
            <w:pPr>
              <w:jc w:val="center"/>
            </w:pPr>
            <w:r>
              <w:rPr>
                <w:b/>
                <w:bCs/>
                <w:sz w:val="20"/>
                <w:szCs w:val="20"/>
              </w:rPr>
              <w:t>Value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CEC01" w14:textId="77777777" w:rsidR="00557B36" w:rsidRDefault="00096CBF">
            <w:pPr>
              <w:jc w:val="center"/>
            </w:pPr>
            <w:r>
              <w:rPr>
                <w:b/>
                <w:bCs/>
                <w:sz w:val="20"/>
                <w:szCs w:val="20"/>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6B097" w14:textId="77777777" w:rsidR="00557B36" w:rsidRDefault="00096CBF">
            <w:pPr>
              <w:jc w:val="center"/>
            </w:pPr>
            <w:r>
              <w:rPr>
                <w:b/>
                <w:bCs/>
                <w:sz w:val="20"/>
                <w:szCs w:val="20"/>
              </w:rPr>
              <w:t>5</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15C9C" w14:textId="77777777" w:rsidR="00557B36" w:rsidRDefault="00096CBF">
            <w:pPr>
              <w:jc w:val="center"/>
            </w:pPr>
            <w:r>
              <w:rPr>
                <w:b/>
                <w:bCs/>
                <w:sz w:val="20"/>
                <w:szCs w:val="20"/>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A98A7" w14:textId="77777777" w:rsidR="00557B36" w:rsidRDefault="00096CBF">
            <w:pPr>
              <w:jc w:val="center"/>
            </w:pPr>
            <w:r>
              <w:rPr>
                <w:b/>
                <w:bCs/>
                <w:sz w:val="20"/>
                <w:szCs w:val="20"/>
              </w:rPr>
              <w:t> </w:t>
            </w:r>
          </w:p>
        </w:tc>
      </w:tr>
      <w:tr w:rsidR="00557B36" w14:paraId="5328AB74" w14:textId="77777777">
        <w:trPr>
          <w:trHeight w:val="308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7AF4" w14:textId="77777777" w:rsidR="00557B36" w:rsidRDefault="00096CBF">
            <w:pPr>
              <w:jc w:val="center"/>
            </w:pPr>
            <w:r>
              <w:rPr>
                <w:sz w:val="20"/>
                <w:szCs w:val="20"/>
              </w:rPr>
              <w:t>Trait 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BDEA5" w14:textId="77777777" w:rsidR="00557B36" w:rsidRDefault="00096CBF">
            <w:r>
              <w:rPr>
                <w:sz w:val="20"/>
                <w:szCs w:val="20"/>
              </w:rPr>
              <w:t>Logical flow</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5175" w14:textId="77777777" w:rsidR="00557B36" w:rsidRDefault="00096CBF">
            <w:r>
              <w:rPr>
                <w:sz w:val="20"/>
                <w:szCs w:val="20"/>
              </w:rPr>
              <w:t>Unclear introduction or conclusion. Does not use a sequence of material to lead reader through the paper. Draws illogical conclusions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D675" w14:textId="77777777" w:rsidR="00557B36" w:rsidRDefault="00096CBF">
            <w:r>
              <w:rPr>
                <w:sz w:val="20"/>
                <w:szCs w:val="20"/>
              </w:rPr>
              <w:t>Develops ideas through effective use of paragraphs, transitions, opening &amp; concluding statements. Generally well structured to suggest connection between sub-topics.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E485B" w14:textId="77777777" w:rsidR="00557B36" w:rsidRDefault="00096CBF">
            <w:r>
              <w:rPr>
                <w:sz w:val="20"/>
                <w:szCs w:val="20"/>
              </w:rPr>
              <w:t>Maintains clear focus, uses structure to build the paper's conclusions. Presents analysis using sequence of ideas, clarity of flow and continuous voice or point of view.</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A9CA9" w14:textId="77777777" w:rsidR="00557B36" w:rsidRDefault="00096CBF">
            <w:r>
              <w:rPr>
                <w:sz w:val="20"/>
                <w:szCs w:val="20"/>
              </w:rPr>
              <w:t> </w:t>
            </w:r>
          </w:p>
        </w:tc>
      </w:tr>
      <w:tr w:rsidR="00557B36" w14:paraId="5AE9CB76" w14:textId="77777777">
        <w:trPr>
          <w:trHeight w:val="176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537C" w14:textId="77777777" w:rsidR="00557B36" w:rsidRDefault="00096CBF">
            <w:pPr>
              <w:jc w:val="center"/>
            </w:pPr>
            <w:r>
              <w:rPr>
                <w:sz w:val="20"/>
                <w:szCs w:val="20"/>
              </w:rPr>
              <w:t>Trait 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ADC9" w14:textId="77777777" w:rsidR="00557B36" w:rsidRDefault="00096CBF">
            <w:r>
              <w:rPr>
                <w:sz w:val="20"/>
                <w:szCs w:val="20"/>
              </w:rPr>
              <w:t>Grammar and sentence structure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0EDE1" w14:textId="77777777" w:rsidR="00557B36" w:rsidRDefault="00096CBF">
            <w:r>
              <w:rPr>
                <w:sz w:val="20"/>
                <w:szCs w:val="20"/>
              </w:rPr>
              <w:t>Frequently uses inappropriate grammar and incomplete or poorly structured sentences which interfere with comprehension.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2C63B" w14:textId="77777777" w:rsidR="00557B36" w:rsidRDefault="00096CBF">
            <w:r>
              <w:rPr>
                <w:sz w:val="20"/>
                <w:szCs w:val="20"/>
              </w:rPr>
              <w:t>Generally complies with standard English and grammar and sentence usage.</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B71B7" w14:textId="77777777" w:rsidR="00557B36" w:rsidRDefault="00096CBF">
            <w:r>
              <w:rPr>
                <w:sz w:val="20"/>
                <w:szCs w:val="20"/>
              </w:rPr>
              <w:t>Sophisticated use of English language, using varied sentence structured, phrasing and cadence. Grammar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660BB" w14:textId="77777777" w:rsidR="00557B36" w:rsidRDefault="00096CBF">
            <w:r>
              <w:rPr>
                <w:sz w:val="20"/>
                <w:szCs w:val="20"/>
              </w:rPr>
              <w:t> </w:t>
            </w:r>
          </w:p>
        </w:tc>
      </w:tr>
      <w:tr w:rsidR="00557B36" w14:paraId="47D862BA" w14:textId="77777777">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4C6D" w14:textId="77777777" w:rsidR="00557B36" w:rsidRDefault="00096CBF">
            <w:pPr>
              <w:jc w:val="center"/>
            </w:pPr>
            <w:r>
              <w:rPr>
                <w:sz w:val="20"/>
                <w:szCs w:val="20"/>
              </w:rPr>
              <w:t>Trait 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3D447" w14:textId="77777777" w:rsidR="00557B36" w:rsidRDefault="00096CBF">
            <w:r>
              <w:rPr>
                <w:sz w:val="20"/>
                <w:szCs w:val="20"/>
              </w:rPr>
              <w:t>Spelling and word choice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8A1A" w14:textId="77777777" w:rsidR="00557B36" w:rsidRDefault="00096CBF">
            <w:r>
              <w:rPr>
                <w:sz w:val="20"/>
                <w:szCs w:val="20"/>
              </w:rPr>
              <w:t>Frequent misspellings. Poor or limited choice of words for expression ideas.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5C6E9" w14:textId="77777777" w:rsidR="00557B36" w:rsidRDefault="00096CBF">
            <w:r>
              <w:rPr>
                <w:sz w:val="20"/>
                <w:szCs w:val="20"/>
              </w:rPr>
              <w:t>Has proofread or checked spelling, and uses vocabulary correctly. Minor errors.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CACB6" w14:textId="77777777" w:rsidR="00557B36" w:rsidRDefault="00096CBF">
            <w:r>
              <w:rPr>
                <w:sz w:val="20"/>
                <w:szCs w:val="20"/>
              </w:rPr>
              <w:t>Demonstrates good use of words to support written expression of topic. Spelling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ABAAD" w14:textId="77777777" w:rsidR="00557B36" w:rsidRDefault="00096CBF">
            <w:r>
              <w:rPr>
                <w:sz w:val="20"/>
                <w:szCs w:val="20"/>
              </w:rPr>
              <w:t> </w:t>
            </w:r>
          </w:p>
        </w:tc>
      </w:tr>
      <w:tr w:rsidR="00557B36" w14:paraId="5442478A" w14:textId="77777777">
        <w:trPr>
          <w:trHeight w:val="154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05847" w14:textId="77777777" w:rsidR="00557B36" w:rsidRDefault="00096CBF">
            <w:pPr>
              <w:jc w:val="center"/>
            </w:pPr>
            <w:r>
              <w:rPr>
                <w:sz w:val="20"/>
                <w:szCs w:val="20"/>
              </w:rPr>
              <w:t>Trait 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8C69" w14:textId="77777777" w:rsidR="00557B36" w:rsidRDefault="00096CBF">
            <w:r>
              <w:rPr>
                <w:sz w:val="20"/>
                <w:szCs w:val="20"/>
              </w:rPr>
              <w:t>Development of ideas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27235" w14:textId="77777777" w:rsidR="00557B36" w:rsidRDefault="00096CBF">
            <w:r>
              <w:rPr>
                <w:sz w:val="20"/>
                <w:szCs w:val="20"/>
              </w:rPr>
              <w:t>Many unsupported statements offered. Uses flawed or unclear reasoning.</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41D5" w14:textId="77777777" w:rsidR="00557B36" w:rsidRDefault="00096CBF">
            <w:r>
              <w:rPr>
                <w:sz w:val="20"/>
                <w:szCs w:val="20"/>
              </w:rPr>
              <w:t>Most statements supported, ideas explained with examples and written with sufficient explanation.</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E5568" w14:textId="77777777" w:rsidR="00557B36" w:rsidRDefault="00096CBF">
            <w:r>
              <w:rPr>
                <w:sz w:val="20"/>
                <w:szCs w:val="20"/>
              </w:rPr>
              <w:t>Shows thoughtful reasoning and explores alternatives. Uses existing, supported ideas to develop well-formed, readable output.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4622" w14:textId="77777777" w:rsidR="00557B36" w:rsidRDefault="00096CBF">
            <w:r>
              <w:rPr>
                <w:sz w:val="20"/>
                <w:szCs w:val="20"/>
              </w:rPr>
              <w:t> </w:t>
            </w:r>
          </w:p>
        </w:tc>
      </w:tr>
    </w:tbl>
    <w:p w14:paraId="0DBF5406" w14:textId="77777777" w:rsidR="00557B36" w:rsidRDefault="00557B36">
      <w:pPr>
        <w:widowControl w:val="0"/>
        <w:spacing w:before="100" w:after="100"/>
        <w:ind w:left="5" w:hanging="5"/>
        <w:rPr>
          <w:b/>
          <w:bCs/>
        </w:rPr>
      </w:pPr>
    </w:p>
    <w:p w14:paraId="00072A53" w14:textId="77777777" w:rsidR="00557B36" w:rsidRDefault="00557B36">
      <w:pPr>
        <w:pStyle w:val="FreeForm"/>
        <w:ind w:left="5"/>
        <w:rPr>
          <w:b/>
          <w:bCs/>
          <w:sz w:val="24"/>
          <w:szCs w:val="24"/>
        </w:rPr>
      </w:pPr>
    </w:p>
    <w:p w14:paraId="2DEF51D9" w14:textId="77777777" w:rsidR="00557B36" w:rsidRDefault="00096CBF">
      <w:pPr>
        <w:pStyle w:val="FreeFormA"/>
      </w:pPr>
      <w:r>
        <w:rPr>
          <w:rFonts w:ascii="Arial Unicode MS" w:eastAsia="Arial Unicode MS" w:hAnsi="Arial Unicode MS" w:cs="Arial Unicode MS"/>
          <w:sz w:val="24"/>
          <w:szCs w:val="24"/>
        </w:rPr>
        <w:br w:type="column"/>
      </w:r>
    </w:p>
    <w:p w14:paraId="5123C54E" w14:textId="77777777" w:rsidR="00557B36" w:rsidRDefault="00096CBF">
      <w:pPr>
        <w:pStyle w:val="FreeFormA"/>
        <w:rPr>
          <w:sz w:val="24"/>
          <w:szCs w:val="24"/>
        </w:rPr>
      </w:pPr>
      <w:r>
        <w:rPr>
          <w:rFonts w:eastAsia="Arial Unicode MS" w:cs="Arial Unicode MS"/>
          <w:b/>
          <w:bCs/>
          <w:sz w:val="24"/>
          <w:szCs w:val="24"/>
        </w:rPr>
        <w:t>Table 4: QF Learning Goals, Objectives and Rubrics (continued)</w:t>
      </w:r>
    </w:p>
    <w:tbl>
      <w:tblPr>
        <w:tblW w:w="93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
        <w:gridCol w:w="1401"/>
        <w:gridCol w:w="1935"/>
        <w:gridCol w:w="1935"/>
        <w:gridCol w:w="2004"/>
        <w:gridCol w:w="1269"/>
      </w:tblGrid>
      <w:tr w:rsidR="00557B36" w14:paraId="2E4B72AE" w14:textId="77777777">
        <w:trPr>
          <w:trHeight w:val="22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170" w:type="dxa"/>
              <w:bottom w:w="80" w:type="dxa"/>
              <w:right w:w="80" w:type="dxa"/>
            </w:tcMar>
            <w:vAlign w:val="center"/>
          </w:tcPr>
          <w:p w14:paraId="64550FC9" w14:textId="77777777" w:rsidR="00557B36" w:rsidRDefault="00096CBF">
            <w:pPr>
              <w:ind w:left="90"/>
            </w:pPr>
            <w:r>
              <w:rPr>
                <w:b/>
                <w:bCs/>
                <w:sz w:val="20"/>
                <w:szCs w:val="20"/>
              </w:rPr>
              <w:t xml:space="preserve">GOAL - 1: RUBRIC 2 </w:t>
            </w:r>
            <w:r>
              <w:rPr>
                <w:sz w:val="20"/>
                <w:szCs w:val="20"/>
              </w:rPr>
              <w:t> </w:t>
            </w:r>
          </w:p>
        </w:tc>
      </w:tr>
      <w:tr w:rsidR="00557B36" w14:paraId="0C5EB95A" w14:textId="77777777">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1F7B3CD4" w14:textId="77777777" w:rsidR="00557B36" w:rsidRDefault="00096CBF">
            <w:pPr>
              <w:spacing w:before="120"/>
              <w:jc w:val="center"/>
            </w:pPr>
            <w:r>
              <w:rPr>
                <w:b/>
                <w:bCs/>
                <w:sz w:val="20"/>
                <w:szCs w:val="20"/>
              </w:rPr>
              <w:t>GOAL</w:t>
            </w:r>
          </w:p>
        </w:tc>
        <w:tc>
          <w:tcPr>
            <w:tcW w:w="8544"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55D94CA8" w14:textId="77777777" w:rsidR="00557B36" w:rsidRDefault="00096CBF">
            <w:pPr>
              <w:spacing w:before="120"/>
            </w:pPr>
            <w:r>
              <w:rPr>
                <w:b/>
                <w:bCs/>
                <w:sz w:val="20"/>
                <w:szCs w:val="20"/>
              </w:rPr>
              <w:t>QF - 1:  Our students will communicate effectively in written and oral presentations.</w:t>
            </w:r>
          </w:p>
        </w:tc>
      </w:tr>
      <w:tr w:rsidR="00557B36" w14:paraId="44FB6275" w14:textId="77777777">
        <w:trPr>
          <w:trHeight w:val="442"/>
        </w:trPr>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F96FE3" w14:textId="77777777" w:rsidR="00557B36" w:rsidRDefault="00096CBF">
            <w:pPr>
              <w:jc w:val="center"/>
            </w:pPr>
            <w:r>
              <w:rPr>
                <w:b/>
                <w:bCs/>
                <w:sz w:val="20"/>
                <w:szCs w:val="20"/>
              </w:rPr>
              <w:t>Objective 2</w:t>
            </w:r>
          </w:p>
        </w:tc>
        <w:tc>
          <w:tcPr>
            <w:tcW w:w="727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46282B" w14:textId="77777777" w:rsidR="00557B36" w:rsidRDefault="00096CBF">
            <w:pPr>
              <w:spacing w:after="120"/>
            </w:pPr>
            <w:r>
              <w:rPr>
                <w:i/>
                <w:iCs/>
                <w:sz w:val="20"/>
                <w:szCs w:val="20"/>
              </w:rPr>
              <w:t>Students can deliver presentations effectively.</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27F9ECA" w14:textId="77777777" w:rsidR="00557B36" w:rsidRDefault="00096CBF">
            <w:r>
              <w:rPr>
                <w:sz w:val="20"/>
                <w:szCs w:val="20"/>
              </w:rPr>
              <w:t> </w:t>
            </w:r>
          </w:p>
        </w:tc>
      </w:tr>
      <w:tr w:rsidR="00557B36" w14:paraId="58661D21" w14:textId="77777777">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FCE962" w14:textId="77777777" w:rsidR="00557B36" w:rsidRDefault="00096CBF">
            <w:pPr>
              <w:jc w:val="center"/>
            </w:pPr>
            <w:r>
              <w:rPr>
                <w:sz w:val="20"/>
                <w:szCs w:val="20"/>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24E5C" w14:textId="77777777" w:rsidR="00557B36" w:rsidRDefault="00096CBF">
            <w:pPr>
              <w:jc w:val="center"/>
            </w:pPr>
            <w:r>
              <w:rPr>
                <w:b/>
                <w:bCs/>
                <w:sz w:val="20"/>
                <w:szCs w:val="20"/>
              </w:rPr>
              <w:t>Trait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4FFB5" w14:textId="77777777" w:rsidR="00557B36" w:rsidRDefault="00096CBF">
            <w:pPr>
              <w:jc w:val="center"/>
            </w:pPr>
            <w:r>
              <w:rPr>
                <w:b/>
                <w:bCs/>
                <w:sz w:val="20"/>
                <w:szCs w:val="20"/>
              </w:rPr>
              <w:t>Poor</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285E4" w14:textId="77777777" w:rsidR="00557B36" w:rsidRDefault="00096CBF">
            <w:pPr>
              <w:jc w:val="center"/>
            </w:pPr>
            <w:r>
              <w:rPr>
                <w:b/>
                <w:bCs/>
                <w:sz w:val="20"/>
                <w:szCs w:val="20"/>
              </w:rPr>
              <w:t>Good</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4C14" w14:textId="77777777" w:rsidR="00557B36" w:rsidRDefault="00096CBF">
            <w:pPr>
              <w:jc w:val="center"/>
            </w:pPr>
            <w:r>
              <w:rPr>
                <w:b/>
                <w:bCs/>
                <w:sz w:val="20"/>
                <w:szCs w:val="20"/>
              </w:rPr>
              <w:t>Excellent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E6358" w14:textId="77777777" w:rsidR="00557B36" w:rsidRDefault="00096CBF">
            <w:pPr>
              <w:jc w:val="center"/>
            </w:pPr>
            <w:r>
              <w:rPr>
                <w:b/>
                <w:bCs/>
                <w:sz w:val="20"/>
                <w:szCs w:val="20"/>
              </w:rPr>
              <w:t>Score</w:t>
            </w:r>
          </w:p>
        </w:tc>
      </w:tr>
      <w:tr w:rsidR="00557B36" w14:paraId="6679DE35" w14:textId="77777777">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865FC" w14:textId="77777777" w:rsidR="00557B36" w:rsidRDefault="00096CBF">
            <w:pPr>
              <w:jc w:val="center"/>
            </w:pPr>
            <w:r>
              <w:rPr>
                <w:sz w:val="20"/>
                <w:szCs w:val="20"/>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D5D13" w14:textId="77777777" w:rsidR="00557B36" w:rsidRDefault="00096CBF">
            <w:pPr>
              <w:jc w:val="center"/>
            </w:pPr>
            <w:r>
              <w:rPr>
                <w:b/>
                <w:bCs/>
                <w:sz w:val="20"/>
                <w:szCs w:val="20"/>
              </w:rPr>
              <w:t>Value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6449" w14:textId="77777777" w:rsidR="00557B36" w:rsidRDefault="00096CBF">
            <w:pPr>
              <w:jc w:val="center"/>
            </w:pPr>
            <w:r>
              <w:rPr>
                <w:b/>
                <w:bCs/>
                <w:sz w:val="20"/>
                <w:szCs w:val="20"/>
              </w:rP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C422E" w14:textId="77777777" w:rsidR="00557B36" w:rsidRDefault="00096CBF">
            <w:pPr>
              <w:jc w:val="center"/>
            </w:pPr>
            <w:r>
              <w:rPr>
                <w:b/>
                <w:bCs/>
                <w:sz w:val="20"/>
                <w:szCs w:val="20"/>
              </w:rPr>
              <w:t>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3835A" w14:textId="77777777" w:rsidR="00557B36" w:rsidRDefault="00096CBF">
            <w:pPr>
              <w:jc w:val="center"/>
            </w:pPr>
            <w:r>
              <w:rPr>
                <w:b/>
                <w:bCs/>
                <w:sz w:val="20"/>
                <w:szCs w:val="20"/>
              </w:rPr>
              <w:t>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2E6B7" w14:textId="77777777" w:rsidR="00557B36" w:rsidRDefault="00096CBF">
            <w:pPr>
              <w:jc w:val="center"/>
            </w:pPr>
            <w:r>
              <w:rPr>
                <w:b/>
                <w:bCs/>
                <w:sz w:val="20"/>
                <w:szCs w:val="20"/>
              </w:rPr>
              <w:t> </w:t>
            </w:r>
          </w:p>
        </w:tc>
      </w:tr>
      <w:tr w:rsidR="00557B36" w14:paraId="6029E759" w14:textId="77777777">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E8E63" w14:textId="77777777" w:rsidR="00557B36" w:rsidRDefault="00096CBF">
            <w:pPr>
              <w:jc w:val="center"/>
            </w:pPr>
            <w:r>
              <w:rPr>
                <w:sz w:val="20"/>
                <w:szCs w:val="20"/>
              </w:rPr>
              <w:t>Trait 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964D4" w14:textId="77777777" w:rsidR="00557B36" w:rsidRDefault="00096CBF">
            <w:r>
              <w:rPr>
                <w:sz w:val="20"/>
                <w:szCs w:val="20"/>
              </w:rPr>
              <w:t>Organization and logic</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DCC0C" w14:textId="77777777" w:rsidR="00557B36" w:rsidRDefault="00096CBF">
            <w:r>
              <w:rPr>
                <w:sz w:val="20"/>
                <w:szCs w:val="20"/>
              </w:rPr>
              <w:t>Fails to introduce topic, no evidence of or poor logical flow of topic, does not manage time.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99039" w14:textId="77777777" w:rsidR="00557B36" w:rsidRDefault="00096CBF">
            <w:r>
              <w:rPr>
                <w:sz w:val="20"/>
                <w:szCs w:val="20"/>
              </w:rPr>
              <w:t>Prepares listeners for sequence and flow of topic. Loses place occasionally. Maintains pace, without need to rush.</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EA676" w14:textId="77777777" w:rsidR="00557B36" w:rsidRDefault="00096CBF">
            <w:r>
              <w:rPr>
                <w:sz w:val="20"/>
                <w:szCs w:val="20"/>
              </w:rPr>
              <w:t>Engages listeners with overview, guides listeners through connections between sections, uses time to good effect.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C8D8" w14:textId="77777777" w:rsidR="00557B36" w:rsidRDefault="00096CBF">
            <w:r>
              <w:rPr>
                <w:sz w:val="20"/>
                <w:szCs w:val="20"/>
              </w:rPr>
              <w:t> </w:t>
            </w:r>
          </w:p>
        </w:tc>
      </w:tr>
      <w:tr w:rsidR="00557B36" w14:paraId="07D973A9" w14:textId="77777777">
        <w:trPr>
          <w:trHeight w:val="220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D3C37" w14:textId="77777777" w:rsidR="00557B36" w:rsidRDefault="00096CBF">
            <w:pPr>
              <w:jc w:val="center"/>
            </w:pPr>
            <w:r>
              <w:rPr>
                <w:sz w:val="20"/>
                <w:szCs w:val="20"/>
              </w:rPr>
              <w:t>Trait 2:</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BDFA0" w14:textId="77777777" w:rsidR="00557B36" w:rsidRDefault="00096CBF">
            <w:r>
              <w:rPr>
                <w:sz w:val="20"/>
                <w:szCs w:val="20"/>
              </w:rPr>
              <w:t>Voice and body language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EC834" w14:textId="77777777" w:rsidR="00557B36" w:rsidRDefault="00096CBF">
            <w:r>
              <w:rPr>
                <w:sz w:val="20"/>
                <w:szCs w:val="20"/>
              </w:rPr>
              <w:t>Cannot be heard well due to volume, mumbling, speed, rote delivery, heavily accented English. Turns away from audience or uses distracting gestures, such as scratching or tugging clothing.</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34CE2" w14:textId="77777777" w:rsidR="00557B36" w:rsidRDefault="00096CBF">
            <w:r>
              <w:rPr>
                <w:sz w:val="20"/>
                <w:szCs w:val="20"/>
              </w:rPr>
              <w:t>Clear delivery with well-modulated voice and self-carriage.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93359" w14:textId="77777777" w:rsidR="00557B36" w:rsidRDefault="00096CBF">
            <w:r>
              <w:rPr>
                <w:sz w:val="20"/>
                <w:szCs w:val="20"/>
              </w:rPr>
              <w:t>Exemplary delivery, using voice and gestures as part of medium. Uses vocal and physical resources to aid in communicating topic.</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3AE7B" w14:textId="77777777" w:rsidR="00557B36" w:rsidRDefault="00096CBF">
            <w:r>
              <w:rPr>
                <w:sz w:val="20"/>
                <w:szCs w:val="20"/>
              </w:rPr>
              <w:t> </w:t>
            </w:r>
          </w:p>
        </w:tc>
      </w:tr>
      <w:tr w:rsidR="00557B36" w14:paraId="51F4D66B" w14:textId="77777777">
        <w:trPr>
          <w:trHeight w:val="110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6DF1B" w14:textId="77777777" w:rsidR="00557B36" w:rsidRDefault="00096CBF">
            <w:pPr>
              <w:jc w:val="center"/>
            </w:pPr>
            <w:r>
              <w:rPr>
                <w:sz w:val="20"/>
                <w:szCs w:val="20"/>
              </w:rPr>
              <w:t>Trait 3:</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9D7F1" w14:textId="77777777" w:rsidR="00557B36" w:rsidRDefault="00096CBF">
            <w:r>
              <w:rPr>
                <w:sz w:val="20"/>
                <w:szCs w:val="20"/>
              </w:rPr>
              <w:t>Use of slides to enhance communications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F6D2" w14:textId="77777777" w:rsidR="00557B36" w:rsidRDefault="00096CBF">
            <w:r>
              <w:rPr>
                <w:sz w:val="20"/>
                <w:szCs w:val="20"/>
              </w:rPr>
              <w:t>Misspelled, too busy, too many slides for allotted time, poor use of graphics like charts.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8797" w14:textId="77777777" w:rsidR="00557B36" w:rsidRDefault="00096CBF">
            <w:r>
              <w:rPr>
                <w:sz w:val="20"/>
                <w:szCs w:val="20"/>
              </w:rPr>
              <w:t>Readable, containing reasonable amount of material per slide, good use of graphics or illustrations</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899A0" w14:textId="77777777" w:rsidR="00557B36" w:rsidRDefault="00096CBF">
            <w:r>
              <w:rPr>
                <w:sz w:val="20"/>
                <w:szCs w:val="20"/>
              </w:rPr>
              <w:t>Well written and designed, used as support to verbal content presentation.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6D02" w14:textId="77777777" w:rsidR="00557B36" w:rsidRDefault="00096CBF">
            <w:r>
              <w:rPr>
                <w:sz w:val="20"/>
                <w:szCs w:val="20"/>
              </w:rPr>
              <w:t> </w:t>
            </w:r>
          </w:p>
        </w:tc>
      </w:tr>
      <w:tr w:rsidR="00557B36" w14:paraId="094EA8DA" w14:textId="77777777">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2A7E7" w14:textId="77777777" w:rsidR="00557B36" w:rsidRDefault="00096CBF">
            <w:pPr>
              <w:jc w:val="center"/>
            </w:pPr>
            <w:r>
              <w:rPr>
                <w:sz w:val="20"/>
                <w:szCs w:val="20"/>
              </w:rPr>
              <w:t>Trait 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2B61" w14:textId="77777777" w:rsidR="00557B36" w:rsidRDefault="00096CBF">
            <w:r>
              <w:rPr>
                <w:sz w:val="20"/>
                <w:szCs w:val="20"/>
              </w:rPr>
              <w:t>Ability to answer questions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CCF47" w14:textId="77777777" w:rsidR="00557B36" w:rsidRDefault="00096CBF">
            <w:r>
              <w:rPr>
                <w:sz w:val="20"/>
                <w:szCs w:val="20"/>
              </w:rPr>
              <w:t>Does not answer questions that are asked</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8A29F" w14:textId="77777777" w:rsidR="00557B36" w:rsidRDefault="00096CBF">
            <w:r>
              <w:rPr>
                <w:sz w:val="20"/>
                <w:szCs w:val="20"/>
              </w:rPr>
              <w:t>Responds to questions well and provides sufficient response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80B5" w14:textId="77777777" w:rsidR="00557B36" w:rsidRDefault="00096CBF">
            <w:r>
              <w:rPr>
                <w:sz w:val="20"/>
                <w:szCs w:val="20"/>
              </w:rPr>
              <w:t>Responds convincingly and addresses all aspects of question. Knows own material thoroughly.</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D7C84" w14:textId="77777777" w:rsidR="00557B36" w:rsidRDefault="00096CBF">
            <w:r>
              <w:rPr>
                <w:sz w:val="20"/>
                <w:szCs w:val="20"/>
              </w:rPr>
              <w:t> </w:t>
            </w:r>
          </w:p>
        </w:tc>
      </w:tr>
      <w:tr w:rsidR="00557B36" w14:paraId="7A141F89" w14:textId="77777777">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05EF5" w14:textId="77777777" w:rsidR="00557B36" w:rsidRDefault="00096CBF">
            <w:pPr>
              <w:jc w:val="center"/>
            </w:pPr>
            <w:r>
              <w:rPr>
                <w:sz w:val="20"/>
                <w:szCs w:val="20"/>
              </w:rPr>
              <w:t>Trait 5:</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79379" w14:textId="77777777" w:rsidR="00557B36" w:rsidRDefault="00096CBF">
            <w:r>
              <w:rPr>
                <w:sz w:val="20"/>
                <w:szCs w:val="20"/>
              </w:rPr>
              <w:t>Content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18B2E" w14:textId="77777777" w:rsidR="00557B36" w:rsidRDefault="00096CBF">
            <w:r>
              <w:rPr>
                <w:sz w:val="20"/>
                <w:szCs w:val="20"/>
              </w:rPr>
              <w:t>Does not satisfy assignment requirements. Misuses theory or selects poor examples.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55839" w14:textId="77777777" w:rsidR="00557B36" w:rsidRDefault="00096CBF">
            <w:r>
              <w:rPr>
                <w:sz w:val="20"/>
                <w:szCs w:val="20"/>
              </w:rPr>
              <w:t>Provides good analysis of subject, satisfying intent of assignment and demonstrating knowledge.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66DDB" w14:textId="77777777" w:rsidR="00557B36" w:rsidRDefault="00096CBF">
            <w:r>
              <w:rPr>
                <w:sz w:val="20"/>
                <w:szCs w:val="20"/>
              </w:rPr>
              <w:t>Shows evidence of strong research and highly competent use of analyses to reach conclusions and recommendations.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13AA8" w14:textId="77777777" w:rsidR="00557B36" w:rsidRDefault="00096CBF">
            <w:r>
              <w:rPr>
                <w:sz w:val="20"/>
                <w:szCs w:val="20"/>
              </w:rPr>
              <w:t> </w:t>
            </w:r>
          </w:p>
        </w:tc>
      </w:tr>
      <w:tr w:rsidR="00557B36" w14:paraId="45D4874F" w14:textId="77777777">
        <w:trPr>
          <w:trHeight w:val="437"/>
        </w:trPr>
        <w:tc>
          <w:tcPr>
            <w:tcW w:w="9345" w:type="dxa"/>
            <w:gridSpan w:val="6"/>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10AC92C" w14:textId="77777777" w:rsidR="00557B36" w:rsidRDefault="00096CBF">
            <w:pPr>
              <w:tabs>
                <w:tab w:val="left" w:pos="1440"/>
                <w:tab w:val="left" w:pos="2880"/>
                <w:tab w:val="left" w:pos="6300"/>
                <w:tab w:val="left" w:pos="7920"/>
              </w:tabs>
              <w:spacing w:before="120"/>
            </w:pPr>
            <w:r>
              <w:rPr>
                <w:b/>
                <w:bCs/>
                <w:sz w:val="20"/>
                <w:szCs w:val="20"/>
              </w:rPr>
              <w:tab/>
              <w:t xml:space="preserve">Criterion: </w:t>
            </w:r>
            <w:r>
              <w:rPr>
                <w:b/>
                <w:bCs/>
                <w:sz w:val="20"/>
                <w:szCs w:val="20"/>
              </w:rPr>
              <w:tab/>
              <w:t>Does not meet expectations: 0 – 20;</w:t>
            </w:r>
            <w:r>
              <w:rPr>
                <w:b/>
                <w:bCs/>
                <w:sz w:val="20"/>
                <w:szCs w:val="20"/>
              </w:rPr>
              <w:tab/>
              <w:t xml:space="preserve">Meets: 21-40 ;  </w:t>
            </w:r>
            <w:r>
              <w:rPr>
                <w:b/>
                <w:bCs/>
                <w:sz w:val="20"/>
                <w:szCs w:val="20"/>
              </w:rPr>
              <w:tab/>
              <w:t>Exceeds: 41-50</w:t>
            </w:r>
          </w:p>
        </w:tc>
      </w:tr>
    </w:tbl>
    <w:p w14:paraId="0557B1F4" w14:textId="77777777" w:rsidR="00557B36" w:rsidRDefault="00557B36">
      <w:pPr>
        <w:pStyle w:val="FreeFormA"/>
        <w:widowControl w:val="0"/>
        <w:ind w:left="5" w:hanging="5"/>
        <w:rPr>
          <w:sz w:val="24"/>
          <w:szCs w:val="24"/>
        </w:rPr>
      </w:pPr>
    </w:p>
    <w:p w14:paraId="10527F5D" w14:textId="77777777" w:rsidR="00557B36" w:rsidRDefault="00557B36">
      <w:pPr>
        <w:pStyle w:val="FreeForm"/>
        <w:ind w:left="5"/>
        <w:rPr>
          <w:sz w:val="24"/>
          <w:szCs w:val="24"/>
        </w:rPr>
      </w:pPr>
    </w:p>
    <w:p w14:paraId="47ECBC38" w14:textId="77777777" w:rsidR="00557B36" w:rsidRDefault="00096CBF">
      <w:pPr>
        <w:spacing w:before="100" w:after="100"/>
        <w:rPr>
          <w:b/>
          <w:bCs/>
        </w:rPr>
      </w:pPr>
      <w:r>
        <w:rPr>
          <w:b/>
          <w:bCs/>
        </w:rPr>
        <w:lastRenderedPageBreak/>
        <w:t>Table 4: QF Learning Goals, Objectives And Rubrics (continued)</w:t>
      </w:r>
    </w:p>
    <w:p w14:paraId="5FFD9B57" w14:textId="77777777" w:rsidR="00557B36" w:rsidRDefault="00557B36"/>
    <w:p w14:paraId="4AD9A6C1" w14:textId="77777777" w:rsidR="00F87422" w:rsidRPr="00E26B3D" w:rsidRDefault="00F87422" w:rsidP="00F87422">
      <w:pPr>
        <w:pStyle w:val="Heading1"/>
      </w:pPr>
      <w:r w:rsidRPr="00E26B3D">
        <w:t>.   LEARNING OBJECTIVES AND TRAITS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020"/>
      </w:tblGrid>
      <w:tr w:rsidR="00F87422" w:rsidRPr="00E26B3D" w14:paraId="59BD5EE2" w14:textId="77777777" w:rsidTr="00F87422">
        <w:trPr>
          <w:trHeight w:val="467"/>
        </w:trPr>
        <w:tc>
          <w:tcPr>
            <w:tcW w:w="1548" w:type="dxa"/>
            <w:tcBorders>
              <w:top w:val="single" w:sz="4" w:space="0" w:color="000000"/>
              <w:left w:val="single" w:sz="4" w:space="0" w:color="000000"/>
              <w:bottom w:val="single" w:sz="4" w:space="0" w:color="000000"/>
              <w:right w:val="single" w:sz="4" w:space="0" w:color="000000"/>
            </w:tcBorders>
            <w:shd w:val="clear" w:color="auto" w:fill="CCFFFF"/>
            <w:noWrap/>
            <w:vAlign w:val="center"/>
          </w:tcPr>
          <w:p w14:paraId="649162A0" w14:textId="4A4F9A2C" w:rsidR="00F87422" w:rsidRPr="00E26B3D" w:rsidRDefault="00F87422" w:rsidP="00F87422">
            <w:pPr>
              <w:rPr>
                <w:b/>
                <w:bCs/>
                <w:sz w:val="20"/>
                <w:szCs w:val="20"/>
              </w:rPr>
            </w:pPr>
            <w:r>
              <w:rPr>
                <w:b/>
                <w:bCs/>
                <w:sz w:val="20"/>
                <w:szCs w:val="20"/>
              </w:rPr>
              <w:t>QF - 2</w:t>
            </w:r>
          </w:p>
        </w:tc>
        <w:tc>
          <w:tcPr>
            <w:tcW w:w="7020"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388176F5" w14:textId="7E245CE5" w:rsidR="00F87422" w:rsidRPr="00E26B3D" w:rsidRDefault="00F87422" w:rsidP="00F87422">
            <w:pPr>
              <w:rPr>
                <w:b/>
                <w:bCs/>
                <w:sz w:val="20"/>
                <w:szCs w:val="20"/>
              </w:rPr>
            </w:pPr>
            <w:r>
              <w:rPr>
                <w:b/>
                <w:bCs/>
                <w:sz w:val="20"/>
                <w:szCs w:val="20"/>
              </w:rPr>
              <w:t>Learning Goal, Objectives and Traits</w:t>
            </w:r>
          </w:p>
        </w:tc>
      </w:tr>
      <w:tr w:rsidR="00F87422" w:rsidRPr="00E26B3D" w14:paraId="3D73AB1D" w14:textId="77777777" w:rsidTr="00F87422">
        <w:trPr>
          <w:trHeight w:val="467"/>
        </w:trPr>
        <w:tc>
          <w:tcPr>
            <w:tcW w:w="1548" w:type="dxa"/>
            <w:tcBorders>
              <w:top w:val="single" w:sz="4" w:space="0" w:color="000000"/>
              <w:left w:val="single" w:sz="4" w:space="0" w:color="000000"/>
              <w:bottom w:val="single" w:sz="4" w:space="0" w:color="000000"/>
              <w:right w:val="single" w:sz="4" w:space="0" w:color="000000"/>
            </w:tcBorders>
            <w:shd w:val="clear" w:color="auto" w:fill="CCFFFF"/>
            <w:noWrap/>
            <w:vAlign w:val="center"/>
          </w:tcPr>
          <w:p w14:paraId="0BD01D88" w14:textId="540CB60D" w:rsidR="00F87422" w:rsidRPr="00E26B3D" w:rsidRDefault="00F87422" w:rsidP="00F87422">
            <w:pPr>
              <w:rPr>
                <w:b/>
                <w:bCs/>
                <w:sz w:val="20"/>
                <w:szCs w:val="20"/>
              </w:rPr>
            </w:pPr>
            <w:r>
              <w:rPr>
                <w:b/>
                <w:bCs/>
                <w:sz w:val="20"/>
                <w:szCs w:val="20"/>
              </w:rPr>
              <w:t>GOAL</w:t>
            </w:r>
          </w:p>
        </w:tc>
        <w:tc>
          <w:tcPr>
            <w:tcW w:w="7020"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75BBB74B" w14:textId="68573704" w:rsidR="00F87422" w:rsidRPr="00E26B3D" w:rsidRDefault="00F27758" w:rsidP="00F87422">
            <w:pPr>
              <w:rPr>
                <w:b/>
                <w:bCs/>
                <w:sz w:val="20"/>
                <w:szCs w:val="20"/>
              </w:rPr>
            </w:pPr>
            <w:r w:rsidRPr="00F27758">
              <w:t>Our students will interact effectively in teams.</w:t>
            </w:r>
          </w:p>
        </w:tc>
      </w:tr>
      <w:tr w:rsidR="00F87422" w:rsidRPr="00E26B3D" w14:paraId="7003A746" w14:textId="4C1228C3" w:rsidTr="00F87422">
        <w:trPr>
          <w:trHeight w:val="467"/>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CCFFFF"/>
            <w:noWrap/>
            <w:vAlign w:val="center"/>
          </w:tcPr>
          <w:p w14:paraId="47AA6C25" w14:textId="2FC86F33" w:rsidR="00F87422" w:rsidRPr="00E26B3D" w:rsidRDefault="00F87422" w:rsidP="00F87422">
            <w:pPr>
              <w:rPr>
                <w:b/>
                <w:bCs/>
                <w:sz w:val="20"/>
                <w:szCs w:val="20"/>
              </w:rPr>
            </w:pPr>
            <w:r>
              <w:rPr>
                <w:b/>
                <w:bCs/>
                <w:sz w:val="20"/>
                <w:szCs w:val="20"/>
              </w:rPr>
              <w:t>Learning Objectives</w:t>
            </w:r>
          </w:p>
        </w:tc>
      </w:tr>
      <w:tr w:rsidR="00F87422" w:rsidRPr="00E26B3D" w14:paraId="7BCDE0A5" w14:textId="77777777" w:rsidTr="00F87422">
        <w:trPr>
          <w:trHeight w:val="467"/>
        </w:trPr>
        <w:tc>
          <w:tcPr>
            <w:tcW w:w="8568" w:type="dxa"/>
            <w:gridSpan w:val="2"/>
            <w:shd w:val="clear" w:color="auto" w:fill="E6E6E6"/>
            <w:noWrap/>
            <w:vAlign w:val="center"/>
          </w:tcPr>
          <w:p w14:paraId="1ADF18FA" w14:textId="77777777" w:rsidR="00F87422" w:rsidRPr="00E26B3D" w:rsidRDefault="00F87422" w:rsidP="00F87422">
            <w:pPr>
              <w:rPr>
                <w:i/>
                <w:iCs/>
                <w:sz w:val="20"/>
                <w:szCs w:val="20"/>
              </w:rPr>
            </w:pPr>
            <w:r w:rsidRPr="00E26B3D">
              <w:rPr>
                <w:b/>
                <w:bCs/>
                <w:sz w:val="20"/>
                <w:szCs w:val="20"/>
              </w:rPr>
              <w:t xml:space="preserve">Objective 1: </w:t>
            </w:r>
            <w:r w:rsidRPr="00E26B3D">
              <w:rPr>
                <w:i/>
                <w:iCs/>
                <w:sz w:val="20"/>
                <w:szCs w:val="20"/>
              </w:rPr>
              <w:t>Students will be able to facilitate task accomplishment within the context of project teams.</w:t>
            </w:r>
          </w:p>
        </w:tc>
      </w:tr>
      <w:tr w:rsidR="00F87422" w:rsidRPr="00E26B3D" w14:paraId="6613229F" w14:textId="77777777" w:rsidTr="00F87422">
        <w:trPr>
          <w:trHeight w:val="345"/>
        </w:trPr>
        <w:tc>
          <w:tcPr>
            <w:tcW w:w="1548" w:type="dxa"/>
            <w:shd w:val="clear" w:color="auto" w:fill="auto"/>
            <w:noWrap/>
            <w:vAlign w:val="bottom"/>
          </w:tcPr>
          <w:p w14:paraId="24301221" w14:textId="77777777" w:rsidR="00F87422" w:rsidRPr="00E26B3D" w:rsidRDefault="00F87422" w:rsidP="00F87422">
            <w:pPr>
              <w:jc w:val="center"/>
              <w:rPr>
                <w:b/>
                <w:bCs/>
                <w:sz w:val="20"/>
                <w:szCs w:val="20"/>
              </w:rPr>
            </w:pPr>
            <w:r w:rsidRPr="00E26B3D">
              <w:rPr>
                <w:b/>
                <w:bCs/>
                <w:sz w:val="20"/>
                <w:szCs w:val="20"/>
              </w:rPr>
              <w:t>Traits</w:t>
            </w:r>
          </w:p>
        </w:tc>
        <w:tc>
          <w:tcPr>
            <w:tcW w:w="7020" w:type="dxa"/>
            <w:shd w:val="clear" w:color="auto" w:fill="auto"/>
            <w:noWrap/>
          </w:tcPr>
          <w:p w14:paraId="63343CF3" w14:textId="77777777" w:rsidR="00F87422" w:rsidRPr="00E26B3D" w:rsidRDefault="00F87422" w:rsidP="00F87422">
            <w:pPr>
              <w:rPr>
                <w:sz w:val="20"/>
                <w:szCs w:val="20"/>
              </w:rPr>
            </w:pPr>
            <w:r w:rsidRPr="00E26B3D">
              <w:rPr>
                <w:sz w:val="20"/>
                <w:szCs w:val="20"/>
              </w:rPr>
              <w:t xml:space="preserve"> </w:t>
            </w:r>
          </w:p>
        </w:tc>
      </w:tr>
      <w:tr w:rsidR="00F87422" w:rsidRPr="00E26B3D" w14:paraId="187F5E46" w14:textId="77777777" w:rsidTr="00F87422">
        <w:trPr>
          <w:trHeight w:val="300"/>
        </w:trPr>
        <w:tc>
          <w:tcPr>
            <w:tcW w:w="1548" w:type="dxa"/>
            <w:shd w:val="clear" w:color="auto" w:fill="auto"/>
            <w:noWrap/>
            <w:vAlign w:val="bottom"/>
          </w:tcPr>
          <w:p w14:paraId="072420A1" w14:textId="77777777" w:rsidR="00F87422" w:rsidRPr="00E26B3D" w:rsidRDefault="00F87422" w:rsidP="00F87422">
            <w:pPr>
              <w:jc w:val="right"/>
              <w:rPr>
                <w:sz w:val="20"/>
                <w:szCs w:val="20"/>
              </w:rPr>
            </w:pPr>
            <w:r w:rsidRPr="00E26B3D">
              <w:rPr>
                <w:sz w:val="20"/>
                <w:szCs w:val="20"/>
              </w:rPr>
              <w:t>Trait 1:</w:t>
            </w:r>
          </w:p>
        </w:tc>
        <w:tc>
          <w:tcPr>
            <w:tcW w:w="7020" w:type="dxa"/>
            <w:shd w:val="clear" w:color="auto" w:fill="auto"/>
          </w:tcPr>
          <w:p w14:paraId="1004856D" w14:textId="77777777" w:rsidR="00F87422" w:rsidRPr="00E26B3D" w:rsidRDefault="00F87422" w:rsidP="00F87422">
            <w:pPr>
              <w:rPr>
                <w:sz w:val="20"/>
                <w:szCs w:val="20"/>
              </w:rPr>
            </w:pPr>
            <w:r w:rsidRPr="00E26B3D">
              <w:rPr>
                <w:sz w:val="20"/>
                <w:szCs w:val="20"/>
              </w:rPr>
              <w:t>Anticipates problems and develops contingency plans</w:t>
            </w:r>
          </w:p>
        </w:tc>
      </w:tr>
      <w:tr w:rsidR="00F87422" w:rsidRPr="00E26B3D" w14:paraId="29636154" w14:textId="77777777" w:rsidTr="00F87422">
        <w:trPr>
          <w:trHeight w:val="300"/>
        </w:trPr>
        <w:tc>
          <w:tcPr>
            <w:tcW w:w="1548" w:type="dxa"/>
            <w:shd w:val="clear" w:color="auto" w:fill="auto"/>
            <w:noWrap/>
            <w:vAlign w:val="bottom"/>
          </w:tcPr>
          <w:p w14:paraId="69505554" w14:textId="77777777" w:rsidR="00F87422" w:rsidRPr="00E26B3D" w:rsidRDefault="00F87422" w:rsidP="00F87422">
            <w:pPr>
              <w:jc w:val="right"/>
              <w:rPr>
                <w:sz w:val="20"/>
                <w:szCs w:val="20"/>
              </w:rPr>
            </w:pPr>
            <w:r w:rsidRPr="00E26B3D">
              <w:rPr>
                <w:sz w:val="20"/>
                <w:szCs w:val="20"/>
              </w:rPr>
              <w:t>Trait 2:</w:t>
            </w:r>
          </w:p>
        </w:tc>
        <w:tc>
          <w:tcPr>
            <w:tcW w:w="7020" w:type="dxa"/>
            <w:shd w:val="clear" w:color="auto" w:fill="auto"/>
          </w:tcPr>
          <w:p w14:paraId="49E676AB" w14:textId="77777777" w:rsidR="00F87422" w:rsidRPr="00E26B3D" w:rsidRDefault="00F87422" w:rsidP="00F87422">
            <w:pPr>
              <w:rPr>
                <w:sz w:val="20"/>
                <w:szCs w:val="20"/>
              </w:rPr>
            </w:pPr>
            <w:r w:rsidRPr="00E26B3D">
              <w:rPr>
                <w:sz w:val="20"/>
                <w:szCs w:val="20"/>
              </w:rPr>
              <w:t>Recognizes interrelationships among problems and issues</w:t>
            </w:r>
          </w:p>
        </w:tc>
      </w:tr>
      <w:tr w:rsidR="00F87422" w:rsidRPr="00E26B3D" w14:paraId="65DB4CC0" w14:textId="77777777" w:rsidTr="00F87422">
        <w:trPr>
          <w:trHeight w:val="300"/>
        </w:trPr>
        <w:tc>
          <w:tcPr>
            <w:tcW w:w="1548" w:type="dxa"/>
            <w:shd w:val="clear" w:color="auto" w:fill="auto"/>
            <w:noWrap/>
            <w:vAlign w:val="bottom"/>
          </w:tcPr>
          <w:p w14:paraId="649999DF" w14:textId="77777777" w:rsidR="00F87422" w:rsidRPr="00E26B3D" w:rsidRDefault="00F87422" w:rsidP="00F87422">
            <w:pPr>
              <w:jc w:val="right"/>
              <w:rPr>
                <w:sz w:val="20"/>
                <w:szCs w:val="20"/>
              </w:rPr>
            </w:pPr>
            <w:r w:rsidRPr="00E26B3D">
              <w:rPr>
                <w:sz w:val="20"/>
                <w:szCs w:val="20"/>
              </w:rPr>
              <w:t>Trait 3:</w:t>
            </w:r>
          </w:p>
        </w:tc>
        <w:tc>
          <w:tcPr>
            <w:tcW w:w="7020" w:type="dxa"/>
            <w:shd w:val="clear" w:color="auto" w:fill="auto"/>
          </w:tcPr>
          <w:p w14:paraId="73B0EF5A" w14:textId="77777777" w:rsidR="00F87422" w:rsidRPr="00E26B3D" w:rsidRDefault="00F87422" w:rsidP="00F87422">
            <w:pPr>
              <w:rPr>
                <w:sz w:val="20"/>
                <w:szCs w:val="20"/>
              </w:rPr>
            </w:pPr>
            <w:r w:rsidRPr="00E26B3D">
              <w:rPr>
                <w:sz w:val="20"/>
                <w:szCs w:val="20"/>
              </w:rPr>
              <w:t>Suggests new approaches to solving problems</w:t>
            </w:r>
          </w:p>
        </w:tc>
      </w:tr>
      <w:tr w:rsidR="00F87422" w:rsidRPr="00E26B3D" w14:paraId="3034BC78" w14:textId="77777777" w:rsidTr="00F87422">
        <w:trPr>
          <w:trHeight w:val="300"/>
        </w:trPr>
        <w:tc>
          <w:tcPr>
            <w:tcW w:w="1548" w:type="dxa"/>
            <w:shd w:val="clear" w:color="auto" w:fill="auto"/>
            <w:noWrap/>
            <w:vAlign w:val="bottom"/>
          </w:tcPr>
          <w:p w14:paraId="291C41BC" w14:textId="77777777" w:rsidR="00F87422" w:rsidRPr="00E26B3D" w:rsidRDefault="00F87422" w:rsidP="00F87422">
            <w:pPr>
              <w:jc w:val="right"/>
              <w:rPr>
                <w:sz w:val="20"/>
                <w:szCs w:val="20"/>
              </w:rPr>
            </w:pPr>
            <w:r w:rsidRPr="00E26B3D">
              <w:rPr>
                <w:sz w:val="20"/>
                <w:szCs w:val="20"/>
              </w:rPr>
              <w:t>Trait 4:</w:t>
            </w:r>
          </w:p>
        </w:tc>
        <w:tc>
          <w:tcPr>
            <w:tcW w:w="7020" w:type="dxa"/>
            <w:shd w:val="clear" w:color="auto" w:fill="auto"/>
          </w:tcPr>
          <w:p w14:paraId="3C1296EC" w14:textId="77777777" w:rsidR="00F87422" w:rsidRPr="00E26B3D" w:rsidRDefault="00F87422" w:rsidP="00F87422">
            <w:pPr>
              <w:rPr>
                <w:i/>
                <w:iCs/>
                <w:sz w:val="18"/>
                <w:szCs w:val="18"/>
              </w:rPr>
            </w:pPr>
            <w:r w:rsidRPr="00E26B3D">
              <w:rPr>
                <w:sz w:val="20"/>
                <w:szCs w:val="20"/>
              </w:rPr>
              <w:t>Organizes information into meaningful categories</w:t>
            </w:r>
          </w:p>
        </w:tc>
      </w:tr>
      <w:tr w:rsidR="00F87422" w:rsidRPr="00E26B3D" w14:paraId="30A57234" w14:textId="77777777" w:rsidTr="00F87422">
        <w:trPr>
          <w:trHeight w:val="300"/>
        </w:trPr>
        <w:tc>
          <w:tcPr>
            <w:tcW w:w="1548" w:type="dxa"/>
            <w:shd w:val="clear" w:color="auto" w:fill="auto"/>
            <w:noWrap/>
            <w:vAlign w:val="bottom"/>
          </w:tcPr>
          <w:p w14:paraId="722F0E2C" w14:textId="77777777" w:rsidR="00F87422" w:rsidRPr="00E26B3D" w:rsidRDefault="00F87422" w:rsidP="00F87422">
            <w:pPr>
              <w:jc w:val="right"/>
              <w:rPr>
                <w:sz w:val="20"/>
                <w:szCs w:val="20"/>
              </w:rPr>
            </w:pPr>
            <w:r w:rsidRPr="00E26B3D">
              <w:rPr>
                <w:sz w:val="20"/>
                <w:szCs w:val="20"/>
              </w:rPr>
              <w:t>Trait 5:</w:t>
            </w:r>
          </w:p>
        </w:tc>
        <w:tc>
          <w:tcPr>
            <w:tcW w:w="7020" w:type="dxa"/>
            <w:shd w:val="clear" w:color="auto" w:fill="auto"/>
          </w:tcPr>
          <w:p w14:paraId="123FB23C" w14:textId="77777777" w:rsidR="00F87422" w:rsidRPr="00E26B3D" w:rsidRDefault="00F87422" w:rsidP="00F87422">
            <w:pPr>
              <w:rPr>
                <w:sz w:val="20"/>
                <w:szCs w:val="20"/>
              </w:rPr>
            </w:pPr>
            <w:r w:rsidRPr="00E26B3D">
              <w:rPr>
                <w:sz w:val="20"/>
                <w:szCs w:val="20"/>
              </w:rPr>
              <w:t>Helps others to draw conclusions from the facts</w:t>
            </w:r>
          </w:p>
        </w:tc>
      </w:tr>
      <w:tr w:rsidR="00F87422" w:rsidRPr="00E26B3D" w14:paraId="6CA09203" w14:textId="77777777" w:rsidTr="00F87422">
        <w:trPr>
          <w:trHeight w:val="300"/>
        </w:trPr>
        <w:tc>
          <w:tcPr>
            <w:tcW w:w="1548" w:type="dxa"/>
            <w:shd w:val="clear" w:color="auto" w:fill="auto"/>
            <w:noWrap/>
            <w:vAlign w:val="bottom"/>
          </w:tcPr>
          <w:p w14:paraId="561AF687" w14:textId="77777777" w:rsidR="00F87422" w:rsidRPr="00E26B3D" w:rsidRDefault="00F87422" w:rsidP="00F87422">
            <w:pPr>
              <w:jc w:val="right"/>
              <w:rPr>
                <w:sz w:val="20"/>
                <w:szCs w:val="20"/>
              </w:rPr>
            </w:pPr>
            <w:r w:rsidRPr="00E26B3D">
              <w:rPr>
                <w:sz w:val="20"/>
                <w:szCs w:val="20"/>
              </w:rPr>
              <w:t>Trait 6:</w:t>
            </w:r>
          </w:p>
        </w:tc>
        <w:tc>
          <w:tcPr>
            <w:tcW w:w="7020" w:type="dxa"/>
            <w:shd w:val="clear" w:color="auto" w:fill="auto"/>
          </w:tcPr>
          <w:p w14:paraId="63707760" w14:textId="77777777" w:rsidR="00F87422" w:rsidRPr="00E26B3D" w:rsidRDefault="00F87422" w:rsidP="00F87422">
            <w:pPr>
              <w:rPr>
                <w:sz w:val="20"/>
                <w:szCs w:val="20"/>
              </w:rPr>
            </w:pPr>
            <w:r w:rsidRPr="00E26B3D">
              <w:rPr>
                <w:sz w:val="20"/>
                <w:szCs w:val="20"/>
              </w:rPr>
              <w:t>Defines task priorities for work sessions and or overall projects</w:t>
            </w:r>
          </w:p>
        </w:tc>
      </w:tr>
      <w:tr w:rsidR="00F87422" w:rsidRPr="00E26B3D" w14:paraId="18506138" w14:textId="77777777" w:rsidTr="00F87422">
        <w:trPr>
          <w:trHeight w:val="300"/>
        </w:trPr>
        <w:tc>
          <w:tcPr>
            <w:tcW w:w="1548" w:type="dxa"/>
            <w:shd w:val="clear" w:color="auto" w:fill="auto"/>
            <w:noWrap/>
            <w:vAlign w:val="bottom"/>
          </w:tcPr>
          <w:p w14:paraId="670E6BC2" w14:textId="77777777" w:rsidR="00F87422" w:rsidRPr="00E26B3D" w:rsidRDefault="00F87422" w:rsidP="00F87422">
            <w:pPr>
              <w:jc w:val="right"/>
              <w:rPr>
                <w:sz w:val="20"/>
                <w:szCs w:val="20"/>
              </w:rPr>
            </w:pPr>
            <w:r w:rsidRPr="00E26B3D">
              <w:rPr>
                <w:sz w:val="20"/>
                <w:szCs w:val="20"/>
              </w:rPr>
              <w:t>Trait 7:</w:t>
            </w:r>
          </w:p>
        </w:tc>
        <w:tc>
          <w:tcPr>
            <w:tcW w:w="7020" w:type="dxa"/>
            <w:shd w:val="clear" w:color="auto" w:fill="auto"/>
          </w:tcPr>
          <w:p w14:paraId="2F48D642" w14:textId="77777777" w:rsidR="00F87422" w:rsidRPr="00E26B3D" w:rsidRDefault="00F87422" w:rsidP="00F87422">
            <w:pPr>
              <w:rPr>
                <w:sz w:val="20"/>
                <w:szCs w:val="20"/>
              </w:rPr>
            </w:pPr>
            <w:r w:rsidRPr="00E26B3D">
              <w:rPr>
                <w:sz w:val="20"/>
                <w:szCs w:val="20"/>
              </w:rPr>
              <w:t>Ensures that goals are understood by all</w:t>
            </w:r>
          </w:p>
        </w:tc>
      </w:tr>
      <w:tr w:rsidR="00F87422" w:rsidRPr="00E26B3D" w14:paraId="76EAB6B2" w14:textId="77777777" w:rsidTr="00F87422">
        <w:trPr>
          <w:trHeight w:val="300"/>
        </w:trPr>
        <w:tc>
          <w:tcPr>
            <w:tcW w:w="1548" w:type="dxa"/>
            <w:shd w:val="clear" w:color="auto" w:fill="auto"/>
            <w:noWrap/>
            <w:vAlign w:val="bottom"/>
          </w:tcPr>
          <w:p w14:paraId="5EAE6082" w14:textId="77777777" w:rsidR="00F87422" w:rsidRPr="00E26B3D" w:rsidRDefault="00F87422" w:rsidP="00F87422">
            <w:pPr>
              <w:jc w:val="right"/>
              <w:rPr>
                <w:sz w:val="20"/>
                <w:szCs w:val="20"/>
              </w:rPr>
            </w:pPr>
            <w:r w:rsidRPr="00E26B3D">
              <w:rPr>
                <w:sz w:val="20"/>
                <w:szCs w:val="20"/>
              </w:rPr>
              <w:t>Trait 8:</w:t>
            </w:r>
          </w:p>
        </w:tc>
        <w:tc>
          <w:tcPr>
            <w:tcW w:w="7020" w:type="dxa"/>
            <w:shd w:val="clear" w:color="auto" w:fill="auto"/>
          </w:tcPr>
          <w:p w14:paraId="62B939C9" w14:textId="77777777" w:rsidR="00F87422" w:rsidRPr="00E26B3D" w:rsidRDefault="00F87422" w:rsidP="00F87422">
            <w:pPr>
              <w:rPr>
                <w:sz w:val="20"/>
                <w:szCs w:val="20"/>
              </w:rPr>
            </w:pPr>
            <w:r w:rsidRPr="00E26B3D">
              <w:rPr>
                <w:sz w:val="20"/>
                <w:szCs w:val="20"/>
              </w:rPr>
              <w:t>Clarifies roles and responsibilities of others</w:t>
            </w:r>
          </w:p>
        </w:tc>
      </w:tr>
      <w:tr w:rsidR="00F87422" w:rsidRPr="00E26B3D" w14:paraId="221778D3" w14:textId="77777777" w:rsidTr="00F87422">
        <w:trPr>
          <w:trHeight w:val="300"/>
        </w:trPr>
        <w:tc>
          <w:tcPr>
            <w:tcW w:w="1548" w:type="dxa"/>
            <w:shd w:val="clear" w:color="auto" w:fill="auto"/>
            <w:noWrap/>
            <w:vAlign w:val="bottom"/>
          </w:tcPr>
          <w:p w14:paraId="256FD356" w14:textId="77777777" w:rsidR="00F87422" w:rsidRPr="00E26B3D" w:rsidRDefault="00F87422" w:rsidP="00F87422">
            <w:pPr>
              <w:jc w:val="right"/>
              <w:rPr>
                <w:sz w:val="20"/>
                <w:szCs w:val="20"/>
              </w:rPr>
            </w:pPr>
            <w:r w:rsidRPr="00E26B3D">
              <w:rPr>
                <w:sz w:val="20"/>
                <w:szCs w:val="20"/>
              </w:rPr>
              <w:t>Trait 9:</w:t>
            </w:r>
          </w:p>
        </w:tc>
        <w:tc>
          <w:tcPr>
            <w:tcW w:w="7020" w:type="dxa"/>
            <w:shd w:val="clear" w:color="auto" w:fill="auto"/>
          </w:tcPr>
          <w:p w14:paraId="4E0B49B5" w14:textId="77777777" w:rsidR="00F87422" w:rsidRPr="00E26B3D" w:rsidRDefault="00F87422" w:rsidP="00F87422">
            <w:pPr>
              <w:rPr>
                <w:sz w:val="20"/>
                <w:szCs w:val="20"/>
              </w:rPr>
            </w:pPr>
            <w:r w:rsidRPr="00E26B3D">
              <w:rPr>
                <w:sz w:val="20"/>
                <w:szCs w:val="20"/>
              </w:rPr>
              <w:t>Reviews progress throughout work sessions/life of a project</w:t>
            </w:r>
          </w:p>
        </w:tc>
      </w:tr>
      <w:tr w:rsidR="00F87422" w:rsidRPr="00E26B3D" w14:paraId="54DD54F4" w14:textId="77777777" w:rsidTr="00F87422">
        <w:trPr>
          <w:trHeight w:val="300"/>
        </w:trPr>
        <w:tc>
          <w:tcPr>
            <w:tcW w:w="1548" w:type="dxa"/>
            <w:tcBorders>
              <w:bottom w:val="single" w:sz="4" w:space="0" w:color="auto"/>
            </w:tcBorders>
            <w:shd w:val="clear" w:color="auto" w:fill="auto"/>
            <w:noWrap/>
            <w:vAlign w:val="bottom"/>
          </w:tcPr>
          <w:p w14:paraId="798308D8" w14:textId="77777777" w:rsidR="00F87422" w:rsidRPr="00E26B3D" w:rsidRDefault="00F87422" w:rsidP="00F87422">
            <w:pPr>
              <w:jc w:val="right"/>
              <w:rPr>
                <w:sz w:val="20"/>
                <w:szCs w:val="20"/>
              </w:rPr>
            </w:pPr>
            <w:r w:rsidRPr="00E26B3D">
              <w:rPr>
                <w:sz w:val="20"/>
                <w:szCs w:val="20"/>
              </w:rPr>
              <w:t>Trait 10:</w:t>
            </w:r>
          </w:p>
        </w:tc>
        <w:tc>
          <w:tcPr>
            <w:tcW w:w="7020" w:type="dxa"/>
            <w:tcBorders>
              <w:bottom w:val="single" w:sz="4" w:space="0" w:color="auto"/>
            </w:tcBorders>
            <w:shd w:val="clear" w:color="auto" w:fill="auto"/>
          </w:tcPr>
          <w:p w14:paraId="32F750A3" w14:textId="77777777" w:rsidR="00F87422" w:rsidRPr="00E26B3D" w:rsidRDefault="00F87422" w:rsidP="00F87422">
            <w:pPr>
              <w:rPr>
                <w:sz w:val="20"/>
                <w:szCs w:val="20"/>
              </w:rPr>
            </w:pPr>
            <w:r w:rsidRPr="00E26B3D">
              <w:rPr>
                <w:sz w:val="20"/>
                <w:szCs w:val="20"/>
              </w:rPr>
              <w:t>Summarizes the team's position on issues</w:t>
            </w:r>
          </w:p>
        </w:tc>
      </w:tr>
      <w:tr w:rsidR="00F87422" w:rsidRPr="00E26B3D" w14:paraId="0AA1A7EE" w14:textId="77777777" w:rsidTr="00F87422">
        <w:trPr>
          <w:trHeight w:val="660"/>
        </w:trPr>
        <w:tc>
          <w:tcPr>
            <w:tcW w:w="8568" w:type="dxa"/>
            <w:gridSpan w:val="2"/>
            <w:shd w:val="clear" w:color="auto" w:fill="E6E6E6"/>
            <w:noWrap/>
            <w:vAlign w:val="center"/>
          </w:tcPr>
          <w:p w14:paraId="4A110961" w14:textId="77777777" w:rsidR="00F87422" w:rsidRPr="00E26B3D" w:rsidRDefault="00F87422" w:rsidP="00F87422">
            <w:pPr>
              <w:rPr>
                <w:i/>
                <w:iCs/>
                <w:sz w:val="20"/>
                <w:szCs w:val="20"/>
              </w:rPr>
            </w:pPr>
            <w:r w:rsidRPr="00E26B3D">
              <w:rPr>
                <w:b/>
                <w:bCs/>
                <w:sz w:val="20"/>
                <w:szCs w:val="20"/>
              </w:rPr>
              <w:t xml:space="preserve">Objective 2: </w:t>
            </w:r>
            <w:r w:rsidRPr="00E26B3D">
              <w:rPr>
                <w:i/>
                <w:iCs/>
                <w:sz w:val="20"/>
                <w:szCs w:val="20"/>
              </w:rPr>
              <w:t>Students will be able to facilitate relationship building within the context of project teams.</w:t>
            </w:r>
          </w:p>
        </w:tc>
      </w:tr>
      <w:tr w:rsidR="00F87422" w:rsidRPr="00E26B3D" w14:paraId="488883A9" w14:textId="77777777" w:rsidTr="00F87422">
        <w:trPr>
          <w:trHeight w:val="315"/>
        </w:trPr>
        <w:tc>
          <w:tcPr>
            <w:tcW w:w="1548" w:type="dxa"/>
            <w:shd w:val="clear" w:color="auto" w:fill="auto"/>
            <w:noWrap/>
            <w:vAlign w:val="bottom"/>
          </w:tcPr>
          <w:p w14:paraId="76B41931" w14:textId="77777777" w:rsidR="00F87422" w:rsidRPr="00E26B3D" w:rsidRDefault="00F87422" w:rsidP="00F87422">
            <w:pPr>
              <w:jc w:val="center"/>
              <w:rPr>
                <w:b/>
                <w:bCs/>
                <w:sz w:val="20"/>
                <w:szCs w:val="20"/>
              </w:rPr>
            </w:pPr>
            <w:r w:rsidRPr="00E26B3D">
              <w:rPr>
                <w:b/>
                <w:bCs/>
                <w:sz w:val="20"/>
                <w:szCs w:val="20"/>
              </w:rPr>
              <w:t>Traits</w:t>
            </w:r>
          </w:p>
        </w:tc>
        <w:tc>
          <w:tcPr>
            <w:tcW w:w="7020" w:type="dxa"/>
            <w:shd w:val="clear" w:color="auto" w:fill="auto"/>
            <w:noWrap/>
          </w:tcPr>
          <w:p w14:paraId="763774CB" w14:textId="77777777" w:rsidR="00F87422" w:rsidRPr="00E26B3D" w:rsidRDefault="00F87422" w:rsidP="00F87422">
            <w:pPr>
              <w:rPr>
                <w:sz w:val="20"/>
                <w:szCs w:val="20"/>
              </w:rPr>
            </w:pPr>
            <w:r w:rsidRPr="00E26B3D">
              <w:rPr>
                <w:sz w:val="20"/>
                <w:szCs w:val="20"/>
              </w:rPr>
              <w:t xml:space="preserve"> </w:t>
            </w:r>
          </w:p>
        </w:tc>
      </w:tr>
      <w:tr w:rsidR="00F87422" w:rsidRPr="00E26B3D" w14:paraId="4BF9EBFC" w14:textId="77777777" w:rsidTr="00F87422">
        <w:trPr>
          <w:trHeight w:val="255"/>
        </w:trPr>
        <w:tc>
          <w:tcPr>
            <w:tcW w:w="1548" w:type="dxa"/>
            <w:shd w:val="clear" w:color="auto" w:fill="auto"/>
            <w:noWrap/>
            <w:vAlign w:val="bottom"/>
          </w:tcPr>
          <w:p w14:paraId="382FC43C" w14:textId="77777777" w:rsidR="00F87422" w:rsidRPr="00E26B3D" w:rsidRDefault="00F87422" w:rsidP="00F87422">
            <w:pPr>
              <w:jc w:val="right"/>
              <w:rPr>
                <w:sz w:val="20"/>
                <w:szCs w:val="20"/>
              </w:rPr>
            </w:pPr>
            <w:r w:rsidRPr="00E26B3D">
              <w:rPr>
                <w:sz w:val="20"/>
                <w:szCs w:val="20"/>
              </w:rPr>
              <w:t>Trait 1:</w:t>
            </w:r>
          </w:p>
        </w:tc>
        <w:tc>
          <w:tcPr>
            <w:tcW w:w="7020" w:type="dxa"/>
            <w:shd w:val="clear" w:color="auto" w:fill="auto"/>
          </w:tcPr>
          <w:p w14:paraId="1B880379" w14:textId="77777777" w:rsidR="00F87422" w:rsidRPr="00E26B3D" w:rsidRDefault="00F87422" w:rsidP="00F87422">
            <w:pPr>
              <w:rPr>
                <w:sz w:val="20"/>
                <w:szCs w:val="20"/>
              </w:rPr>
            </w:pPr>
            <w:r w:rsidRPr="00E26B3D">
              <w:rPr>
                <w:sz w:val="20"/>
                <w:szCs w:val="20"/>
              </w:rPr>
              <w:t>Conveys interest in what others are saying</w:t>
            </w:r>
          </w:p>
        </w:tc>
      </w:tr>
      <w:tr w:rsidR="00F87422" w:rsidRPr="00E26B3D" w14:paraId="1278B08E" w14:textId="77777777" w:rsidTr="00F87422">
        <w:trPr>
          <w:trHeight w:val="255"/>
        </w:trPr>
        <w:tc>
          <w:tcPr>
            <w:tcW w:w="1548" w:type="dxa"/>
            <w:shd w:val="clear" w:color="auto" w:fill="auto"/>
            <w:noWrap/>
            <w:vAlign w:val="bottom"/>
          </w:tcPr>
          <w:p w14:paraId="4DDEF0C6" w14:textId="77777777" w:rsidR="00F87422" w:rsidRPr="00E26B3D" w:rsidRDefault="00F87422" w:rsidP="00F87422">
            <w:pPr>
              <w:jc w:val="right"/>
              <w:rPr>
                <w:sz w:val="20"/>
                <w:szCs w:val="20"/>
              </w:rPr>
            </w:pPr>
            <w:r w:rsidRPr="00E26B3D">
              <w:rPr>
                <w:sz w:val="20"/>
                <w:szCs w:val="20"/>
              </w:rPr>
              <w:t>Trait 2:</w:t>
            </w:r>
          </w:p>
        </w:tc>
        <w:tc>
          <w:tcPr>
            <w:tcW w:w="7020" w:type="dxa"/>
            <w:shd w:val="clear" w:color="auto" w:fill="auto"/>
          </w:tcPr>
          <w:p w14:paraId="7CC7A7AE" w14:textId="77777777" w:rsidR="00F87422" w:rsidRPr="00E26B3D" w:rsidRDefault="00F87422" w:rsidP="00F87422">
            <w:pPr>
              <w:rPr>
                <w:sz w:val="20"/>
                <w:szCs w:val="20"/>
              </w:rPr>
            </w:pPr>
            <w:r w:rsidRPr="00E26B3D">
              <w:rPr>
                <w:sz w:val="20"/>
                <w:szCs w:val="20"/>
              </w:rPr>
              <w:t>Encourages ideas and opinions even when they differ from his/her own</w:t>
            </w:r>
          </w:p>
        </w:tc>
      </w:tr>
      <w:tr w:rsidR="00F87422" w:rsidRPr="00E26B3D" w14:paraId="6B10A1F0" w14:textId="77777777" w:rsidTr="00F87422">
        <w:trPr>
          <w:trHeight w:val="255"/>
        </w:trPr>
        <w:tc>
          <w:tcPr>
            <w:tcW w:w="1548" w:type="dxa"/>
            <w:shd w:val="clear" w:color="auto" w:fill="auto"/>
            <w:noWrap/>
            <w:vAlign w:val="bottom"/>
          </w:tcPr>
          <w:p w14:paraId="3B19F241" w14:textId="77777777" w:rsidR="00F87422" w:rsidRPr="00E26B3D" w:rsidRDefault="00F87422" w:rsidP="00F87422">
            <w:pPr>
              <w:jc w:val="right"/>
              <w:rPr>
                <w:sz w:val="20"/>
                <w:szCs w:val="20"/>
              </w:rPr>
            </w:pPr>
            <w:r w:rsidRPr="00E26B3D">
              <w:rPr>
                <w:sz w:val="20"/>
                <w:szCs w:val="20"/>
              </w:rPr>
              <w:t>Trait 3:</w:t>
            </w:r>
          </w:p>
        </w:tc>
        <w:tc>
          <w:tcPr>
            <w:tcW w:w="7020" w:type="dxa"/>
            <w:shd w:val="clear" w:color="auto" w:fill="auto"/>
          </w:tcPr>
          <w:p w14:paraId="6D6F8A11" w14:textId="77777777" w:rsidR="00F87422" w:rsidRPr="00E26B3D" w:rsidRDefault="00F87422" w:rsidP="00F87422">
            <w:pPr>
              <w:rPr>
                <w:sz w:val="20"/>
                <w:szCs w:val="20"/>
              </w:rPr>
            </w:pPr>
            <w:r w:rsidRPr="00E26B3D">
              <w:rPr>
                <w:sz w:val="20"/>
                <w:szCs w:val="20"/>
              </w:rPr>
              <w:t>Works towards solutions and compromises that are acceptable to all involved</w:t>
            </w:r>
          </w:p>
        </w:tc>
      </w:tr>
      <w:tr w:rsidR="00F87422" w:rsidRPr="00E26B3D" w14:paraId="067CB3AD" w14:textId="77777777" w:rsidTr="00F87422">
        <w:trPr>
          <w:trHeight w:val="255"/>
        </w:trPr>
        <w:tc>
          <w:tcPr>
            <w:tcW w:w="1548" w:type="dxa"/>
            <w:shd w:val="clear" w:color="auto" w:fill="auto"/>
            <w:noWrap/>
            <w:vAlign w:val="bottom"/>
          </w:tcPr>
          <w:p w14:paraId="78216673" w14:textId="77777777" w:rsidR="00F87422" w:rsidRPr="00E26B3D" w:rsidRDefault="00F87422" w:rsidP="00F87422">
            <w:pPr>
              <w:jc w:val="right"/>
              <w:rPr>
                <w:sz w:val="20"/>
                <w:szCs w:val="20"/>
              </w:rPr>
            </w:pPr>
            <w:r w:rsidRPr="00E26B3D">
              <w:rPr>
                <w:sz w:val="20"/>
                <w:szCs w:val="20"/>
              </w:rPr>
              <w:t>Trait 4:</w:t>
            </w:r>
          </w:p>
        </w:tc>
        <w:tc>
          <w:tcPr>
            <w:tcW w:w="7020" w:type="dxa"/>
            <w:shd w:val="clear" w:color="auto" w:fill="auto"/>
          </w:tcPr>
          <w:p w14:paraId="34644A21" w14:textId="77777777" w:rsidR="00F87422" w:rsidRPr="00E26B3D" w:rsidRDefault="00F87422" w:rsidP="00F87422">
            <w:pPr>
              <w:rPr>
                <w:sz w:val="20"/>
                <w:szCs w:val="20"/>
              </w:rPr>
            </w:pPr>
            <w:r w:rsidRPr="00E26B3D">
              <w:rPr>
                <w:sz w:val="20"/>
                <w:szCs w:val="20"/>
              </w:rPr>
              <w:t>Shares credit for success with others</w:t>
            </w:r>
          </w:p>
        </w:tc>
      </w:tr>
      <w:tr w:rsidR="00F87422" w:rsidRPr="00E26B3D" w14:paraId="1566B0A2" w14:textId="77777777" w:rsidTr="00F87422">
        <w:trPr>
          <w:trHeight w:val="255"/>
        </w:trPr>
        <w:tc>
          <w:tcPr>
            <w:tcW w:w="1548" w:type="dxa"/>
            <w:shd w:val="clear" w:color="auto" w:fill="auto"/>
            <w:noWrap/>
            <w:vAlign w:val="bottom"/>
          </w:tcPr>
          <w:p w14:paraId="7905A599" w14:textId="77777777" w:rsidR="00F87422" w:rsidRPr="00E26B3D" w:rsidRDefault="00F87422" w:rsidP="00F87422">
            <w:pPr>
              <w:jc w:val="right"/>
              <w:rPr>
                <w:sz w:val="20"/>
                <w:szCs w:val="20"/>
              </w:rPr>
            </w:pPr>
            <w:r w:rsidRPr="00E26B3D">
              <w:rPr>
                <w:sz w:val="20"/>
                <w:szCs w:val="20"/>
              </w:rPr>
              <w:t>Trait 5:</w:t>
            </w:r>
          </w:p>
        </w:tc>
        <w:tc>
          <w:tcPr>
            <w:tcW w:w="7020" w:type="dxa"/>
            <w:shd w:val="clear" w:color="auto" w:fill="auto"/>
          </w:tcPr>
          <w:p w14:paraId="68AECFCC" w14:textId="77777777" w:rsidR="00F87422" w:rsidRPr="00E26B3D" w:rsidRDefault="00F87422" w:rsidP="00F87422">
            <w:pPr>
              <w:rPr>
                <w:sz w:val="20"/>
                <w:szCs w:val="20"/>
              </w:rPr>
            </w:pPr>
            <w:r w:rsidRPr="00E26B3D">
              <w:rPr>
                <w:sz w:val="20"/>
                <w:szCs w:val="20"/>
              </w:rPr>
              <w:t>Cooperates with others</w:t>
            </w:r>
          </w:p>
        </w:tc>
      </w:tr>
      <w:tr w:rsidR="00F87422" w:rsidRPr="00E26B3D" w14:paraId="5DFF1E33" w14:textId="77777777" w:rsidTr="00F87422">
        <w:trPr>
          <w:trHeight w:val="255"/>
        </w:trPr>
        <w:tc>
          <w:tcPr>
            <w:tcW w:w="1548" w:type="dxa"/>
            <w:shd w:val="clear" w:color="auto" w:fill="auto"/>
            <w:noWrap/>
            <w:vAlign w:val="bottom"/>
          </w:tcPr>
          <w:p w14:paraId="1F93036E" w14:textId="77777777" w:rsidR="00F87422" w:rsidRPr="00E26B3D" w:rsidRDefault="00F87422" w:rsidP="00F87422">
            <w:pPr>
              <w:jc w:val="right"/>
              <w:rPr>
                <w:sz w:val="20"/>
                <w:szCs w:val="20"/>
              </w:rPr>
            </w:pPr>
            <w:r w:rsidRPr="00E26B3D">
              <w:rPr>
                <w:sz w:val="20"/>
                <w:szCs w:val="20"/>
              </w:rPr>
              <w:t>Trait 6:</w:t>
            </w:r>
          </w:p>
        </w:tc>
        <w:tc>
          <w:tcPr>
            <w:tcW w:w="7020" w:type="dxa"/>
            <w:shd w:val="clear" w:color="auto" w:fill="auto"/>
          </w:tcPr>
          <w:p w14:paraId="65F75EDC" w14:textId="77777777" w:rsidR="00F87422" w:rsidRPr="00E26B3D" w:rsidRDefault="00F87422" w:rsidP="00F87422">
            <w:pPr>
              <w:rPr>
                <w:sz w:val="20"/>
                <w:szCs w:val="20"/>
              </w:rPr>
            </w:pPr>
            <w:r w:rsidRPr="00E26B3D">
              <w:rPr>
                <w:sz w:val="20"/>
                <w:szCs w:val="20"/>
              </w:rPr>
              <w:t>Encourages participation among all participants</w:t>
            </w:r>
          </w:p>
        </w:tc>
      </w:tr>
      <w:tr w:rsidR="00F87422" w:rsidRPr="00E26B3D" w14:paraId="535E226D" w14:textId="77777777" w:rsidTr="00F87422">
        <w:trPr>
          <w:trHeight w:val="255"/>
        </w:trPr>
        <w:tc>
          <w:tcPr>
            <w:tcW w:w="1548" w:type="dxa"/>
            <w:shd w:val="clear" w:color="auto" w:fill="auto"/>
            <w:noWrap/>
            <w:vAlign w:val="bottom"/>
          </w:tcPr>
          <w:p w14:paraId="1F36632B" w14:textId="77777777" w:rsidR="00F87422" w:rsidRPr="00E26B3D" w:rsidRDefault="00F87422" w:rsidP="00F87422">
            <w:pPr>
              <w:jc w:val="right"/>
              <w:rPr>
                <w:sz w:val="20"/>
                <w:szCs w:val="20"/>
              </w:rPr>
            </w:pPr>
            <w:r w:rsidRPr="00E26B3D">
              <w:rPr>
                <w:sz w:val="20"/>
                <w:szCs w:val="20"/>
              </w:rPr>
              <w:t>Trait 7:</w:t>
            </w:r>
          </w:p>
        </w:tc>
        <w:tc>
          <w:tcPr>
            <w:tcW w:w="7020" w:type="dxa"/>
            <w:shd w:val="clear" w:color="auto" w:fill="auto"/>
          </w:tcPr>
          <w:p w14:paraId="04873DE5" w14:textId="77777777" w:rsidR="00F87422" w:rsidRPr="00E26B3D" w:rsidRDefault="00F87422" w:rsidP="00F87422">
            <w:pPr>
              <w:rPr>
                <w:sz w:val="20"/>
                <w:szCs w:val="20"/>
              </w:rPr>
            </w:pPr>
            <w:r w:rsidRPr="00E26B3D">
              <w:rPr>
                <w:sz w:val="20"/>
                <w:szCs w:val="20"/>
              </w:rPr>
              <w:t>Shares information with others</w:t>
            </w:r>
          </w:p>
        </w:tc>
      </w:tr>
      <w:tr w:rsidR="00F87422" w:rsidRPr="00E26B3D" w14:paraId="43EBB986" w14:textId="77777777" w:rsidTr="00F87422">
        <w:trPr>
          <w:trHeight w:val="255"/>
        </w:trPr>
        <w:tc>
          <w:tcPr>
            <w:tcW w:w="1548" w:type="dxa"/>
            <w:shd w:val="clear" w:color="auto" w:fill="auto"/>
            <w:noWrap/>
            <w:vAlign w:val="bottom"/>
          </w:tcPr>
          <w:p w14:paraId="5D5B9E31" w14:textId="77777777" w:rsidR="00F87422" w:rsidRPr="00E26B3D" w:rsidRDefault="00F87422" w:rsidP="00F87422">
            <w:pPr>
              <w:jc w:val="right"/>
              <w:rPr>
                <w:sz w:val="20"/>
                <w:szCs w:val="20"/>
              </w:rPr>
            </w:pPr>
            <w:r w:rsidRPr="00E26B3D">
              <w:rPr>
                <w:sz w:val="20"/>
                <w:szCs w:val="20"/>
              </w:rPr>
              <w:t>Trait 8:</w:t>
            </w:r>
          </w:p>
        </w:tc>
        <w:tc>
          <w:tcPr>
            <w:tcW w:w="7020" w:type="dxa"/>
            <w:shd w:val="clear" w:color="auto" w:fill="auto"/>
          </w:tcPr>
          <w:p w14:paraId="1ED09B8A" w14:textId="77777777" w:rsidR="00F87422" w:rsidRPr="00E26B3D" w:rsidRDefault="00F87422" w:rsidP="00F87422">
            <w:pPr>
              <w:rPr>
                <w:sz w:val="20"/>
                <w:szCs w:val="20"/>
              </w:rPr>
            </w:pPr>
            <w:r w:rsidRPr="00E26B3D">
              <w:rPr>
                <w:sz w:val="20"/>
                <w:szCs w:val="20"/>
              </w:rPr>
              <w:t>Reinforces the contributions of others</w:t>
            </w:r>
          </w:p>
        </w:tc>
      </w:tr>
      <w:tr w:rsidR="00F87422" w:rsidRPr="00E26B3D" w14:paraId="34CED6C7" w14:textId="77777777" w:rsidTr="00F87422">
        <w:trPr>
          <w:trHeight w:val="255"/>
        </w:trPr>
        <w:tc>
          <w:tcPr>
            <w:tcW w:w="1548" w:type="dxa"/>
            <w:shd w:val="clear" w:color="auto" w:fill="auto"/>
            <w:noWrap/>
            <w:vAlign w:val="bottom"/>
          </w:tcPr>
          <w:p w14:paraId="453932F4" w14:textId="77777777" w:rsidR="00F87422" w:rsidRPr="00E26B3D" w:rsidRDefault="00F87422" w:rsidP="00F87422">
            <w:pPr>
              <w:jc w:val="right"/>
              <w:rPr>
                <w:sz w:val="20"/>
                <w:szCs w:val="20"/>
              </w:rPr>
            </w:pPr>
            <w:r w:rsidRPr="00E26B3D">
              <w:rPr>
                <w:sz w:val="20"/>
                <w:szCs w:val="20"/>
              </w:rPr>
              <w:t>Trait 9:</w:t>
            </w:r>
          </w:p>
        </w:tc>
        <w:tc>
          <w:tcPr>
            <w:tcW w:w="7020" w:type="dxa"/>
            <w:shd w:val="clear" w:color="auto" w:fill="auto"/>
          </w:tcPr>
          <w:p w14:paraId="3E649C59" w14:textId="77777777" w:rsidR="00F87422" w:rsidRPr="00E26B3D" w:rsidRDefault="00F87422" w:rsidP="00F87422">
            <w:pPr>
              <w:rPr>
                <w:sz w:val="20"/>
                <w:szCs w:val="20"/>
              </w:rPr>
            </w:pPr>
            <w:r w:rsidRPr="00E26B3D">
              <w:rPr>
                <w:sz w:val="20"/>
                <w:szCs w:val="20"/>
              </w:rPr>
              <w:t>Involves others in decisions that affect them</w:t>
            </w:r>
          </w:p>
        </w:tc>
      </w:tr>
      <w:tr w:rsidR="00F87422" w:rsidRPr="00E26B3D" w14:paraId="150759F0" w14:textId="77777777" w:rsidTr="00F87422">
        <w:trPr>
          <w:trHeight w:val="255"/>
        </w:trPr>
        <w:tc>
          <w:tcPr>
            <w:tcW w:w="1548" w:type="dxa"/>
            <w:shd w:val="clear" w:color="auto" w:fill="auto"/>
            <w:noWrap/>
            <w:vAlign w:val="bottom"/>
          </w:tcPr>
          <w:p w14:paraId="7E125EF7" w14:textId="77777777" w:rsidR="00F87422" w:rsidRPr="00E26B3D" w:rsidRDefault="00F87422" w:rsidP="00F87422">
            <w:pPr>
              <w:jc w:val="right"/>
              <w:rPr>
                <w:sz w:val="20"/>
                <w:szCs w:val="20"/>
              </w:rPr>
            </w:pPr>
            <w:r w:rsidRPr="00E26B3D">
              <w:rPr>
                <w:sz w:val="20"/>
                <w:szCs w:val="20"/>
              </w:rPr>
              <w:t>Trait 10:</w:t>
            </w:r>
          </w:p>
        </w:tc>
        <w:tc>
          <w:tcPr>
            <w:tcW w:w="7020" w:type="dxa"/>
            <w:shd w:val="clear" w:color="auto" w:fill="auto"/>
          </w:tcPr>
          <w:p w14:paraId="21D21F4C" w14:textId="77777777" w:rsidR="00F87422" w:rsidRPr="00E26B3D" w:rsidRDefault="00F87422" w:rsidP="00F87422">
            <w:pPr>
              <w:rPr>
                <w:sz w:val="20"/>
                <w:szCs w:val="20"/>
              </w:rPr>
            </w:pPr>
            <w:r w:rsidRPr="00E26B3D">
              <w:rPr>
                <w:sz w:val="20"/>
                <w:szCs w:val="20"/>
              </w:rPr>
              <w:t>Encourages others to express their views even when they are contrary to his/her own</w:t>
            </w:r>
          </w:p>
        </w:tc>
      </w:tr>
    </w:tbl>
    <w:p w14:paraId="56120FEC" w14:textId="77777777" w:rsidR="00F87422" w:rsidRPr="00E26B3D" w:rsidRDefault="00F87422" w:rsidP="00F87422">
      <w:pPr>
        <w:rPr>
          <w:b/>
          <w:bCs/>
        </w:rPr>
      </w:pPr>
    </w:p>
    <w:p w14:paraId="0DF9B25F" w14:textId="77777777" w:rsidR="00F87422" w:rsidRPr="00E26B3D" w:rsidRDefault="00F87422" w:rsidP="00F87422">
      <w:pPr>
        <w:rPr>
          <w:b/>
          <w:bCs/>
        </w:rPr>
      </w:pPr>
    </w:p>
    <w:p w14:paraId="3F3C8DA0" w14:textId="77777777" w:rsidR="00F87422" w:rsidRPr="00E26B3D" w:rsidRDefault="00F87422" w:rsidP="00F87422">
      <w:pPr>
        <w:rPr>
          <w:b/>
          <w:bCs/>
        </w:rPr>
      </w:pPr>
    </w:p>
    <w:p w14:paraId="111205ED" w14:textId="77777777" w:rsidR="00F87422" w:rsidRPr="00E26B3D" w:rsidRDefault="00F87422" w:rsidP="00F87422">
      <w:pPr>
        <w:rPr>
          <w:b/>
          <w:bCs/>
        </w:rPr>
      </w:pPr>
    </w:p>
    <w:p w14:paraId="7B79FD8E" w14:textId="77777777" w:rsidR="00F87422" w:rsidRPr="00E26B3D" w:rsidRDefault="00F87422" w:rsidP="00F87422">
      <w:pPr>
        <w:rPr>
          <w:b/>
          <w:bCs/>
        </w:rPr>
      </w:pPr>
    </w:p>
    <w:p w14:paraId="12013417" w14:textId="77777777" w:rsidR="00F87422" w:rsidRPr="00E26B3D" w:rsidRDefault="00F87422" w:rsidP="00F87422">
      <w:pPr>
        <w:rPr>
          <w:b/>
          <w:bCs/>
        </w:rPr>
      </w:pPr>
    </w:p>
    <w:p w14:paraId="53380170" w14:textId="77777777" w:rsidR="00F87422" w:rsidRPr="00E26B3D" w:rsidRDefault="00F87422" w:rsidP="00F87422">
      <w:pPr>
        <w:rPr>
          <w:b/>
          <w:bCs/>
        </w:rPr>
      </w:pPr>
    </w:p>
    <w:p w14:paraId="269C108A" w14:textId="77777777" w:rsidR="00F87422" w:rsidRPr="00E26B3D" w:rsidRDefault="00F87422" w:rsidP="00F87422">
      <w:pPr>
        <w:rPr>
          <w:b/>
          <w:bCs/>
        </w:rPr>
        <w:sectPr w:rsidR="00F87422" w:rsidRPr="00E26B3D" w:rsidSect="0091049F">
          <w:footerReference w:type="even" r:id="rId24"/>
          <w:footerReference w:type="default" r:id="rId25"/>
          <w:pgSz w:w="12240" w:h="15840"/>
          <w:pgMar w:top="1440" w:right="1800" w:bottom="1440" w:left="1800" w:header="720" w:footer="720" w:gutter="0"/>
          <w:cols w:space="720"/>
          <w:titlePg/>
        </w:sectPr>
      </w:pPr>
    </w:p>
    <w:p w14:paraId="4C33325B" w14:textId="77777777" w:rsidR="00F87422" w:rsidRPr="00E26B3D" w:rsidRDefault="00F87422" w:rsidP="00F87422">
      <w:pPr>
        <w:pStyle w:val="Heading1"/>
      </w:pPr>
      <w:bookmarkStart w:id="4" w:name="_Toc249177977"/>
      <w:r w:rsidRPr="00E26B3D">
        <w:lastRenderedPageBreak/>
        <w:t>3.  RUBRICS</w:t>
      </w:r>
      <w:bookmarkEnd w:id="4"/>
    </w:p>
    <w:p w14:paraId="631FBE0C" w14:textId="77777777" w:rsidR="00F87422" w:rsidRPr="00E26B3D" w:rsidRDefault="00F87422" w:rsidP="00F87422">
      <w:pPr>
        <w:rPr>
          <w:i/>
          <w:iCs/>
          <w:sz w:val="22"/>
          <w:szCs w:val="22"/>
        </w:rPr>
      </w:pPr>
      <w:r w:rsidRPr="00E26B3D">
        <w:rPr>
          <w:b/>
          <w:bCs/>
          <w:sz w:val="22"/>
          <w:szCs w:val="22"/>
        </w:rPr>
        <w:t xml:space="preserve">Objective 1: </w:t>
      </w:r>
      <w:r w:rsidRPr="00E26B3D">
        <w:rPr>
          <w:i/>
          <w:iCs/>
          <w:sz w:val="22"/>
          <w:szCs w:val="22"/>
        </w:rPr>
        <w:t>Students will be able to facilitate task accomplishment within the context of project teams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806"/>
        <w:gridCol w:w="2263"/>
        <w:gridCol w:w="2263"/>
        <w:gridCol w:w="2111"/>
      </w:tblGrid>
      <w:tr w:rsidR="00F87422" w:rsidRPr="00E26B3D" w14:paraId="1F0F2470" w14:textId="77777777" w:rsidTr="00F87422">
        <w:trPr>
          <w:trHeight w:val="255"/>
        </w:trPr>
        <w:tc>
          <w:tcPr>
            <w:tcW w:w="485" w:type="pct"/>
            <w:shd w:val="clear" w:color="auto" w:fill="E6E6E6"/>
          </w:tcPr>
          <w:p w14:paraId="53CACF44" w14:textId="77777777" w:rsidR="00F87422" w:rsidRPr="00E26B3D" w:rsidRDefault="00F87422" w:rsidP="00E36D57">
            <w:pPr>
              <w:jc w:val="center"/>
              <w:rPr>
                <w:sz w:val="20"/>
                <w:szCs w:val="20"/>
              </w:rPr>
            </w:pPr>
            <w:r w:rsidRPr="00E26B3D">
              <w:rPr>
                <w:sz w:val="20"/>
                <w:szCs w:val="20"/>
              </w:rPr>
              <w:t> </w:t>
            </w:r>
          </w:p>
        </w:tc>
        <w:tc>
          <w:tcPr>
            <w:tcW w:w="966" w:type="pct"/>
            <w:shd w:val="clear" w:color="auto" w:fill="E6E6E6"/>
          </w:tcPr>
          <w:p w14:paraId="267E35AD" w14:textId="77777777" w:rsidR="00F87422" w:rsidRPr="00E26B3D" w:rsidRDefault="00F87422" w:rsidP="00E36D57">
            <w:pPr>
              <w:jc w:val="center"/>
              <w:rPr>
                <w:b/>
                <w:bCs/>
                <w:sz w:val="20"/>
                <w:szCs w:val="20"/>
              </w:rPr>
            </w:pPr>
            <w:r w:rsidRPr="00E26B3D">
              <w:rPr>
                <w:b/>
                <w:bCs/>
                <w:sz w:val="20"/>
                <w:szCs w:val="20"/>
              </w:rPr>
              <w:t>Trait</w:t>
            </w:r>
          </w:p>
        </w:tc>
        <w:tc>
          <w:tcPr>
            <w:tcW w:w="1210" w:type="pct"/>
            <w:shd w:val="clear" w:color="auto" w:fill="E6E6E6"/>
          </w:tcPr>
          <w:p w14:paraId="52DDFCBF" w14:textId="77777777" w:rsidR="00F87422" w:rsidRPr="00E26B3D" w:rsidRDefault="00F87422" w:rsidP="00E36D57">
            <w:pPr>
              <w:jc w:val="center"/>
              <w:rPr>
                <w:b/>
                <w:bCs/>
                <w:sz w:val="20"/>
                <w:szCs w:val="20"/>
              </w:rPr>
            </w:pPr>
            <w:r w:rsidRPr="00E26B3D">
              <w:rPr>
                <w:b/>
                <w:bCs/>
                <w:sz w:val="20"/>
                <w:szCs w:val="20"/>
              </w:rPr>
              <w:t>Poor</w:t>
            </w:r>
          </w:p>
        </w:tc>
        <w:tc>
          <w:tcPr>
            <w:tcW w:w="1210" w:type="pct"/>
            <w:shd w:val="clear" w:color="auto" w:fill="E6E6E6"/>
          </w:tcPr>
          <w:p w14:paraId="29360F7E" w14:textId="77777777" w:rsidR="00F87422" w:rsidRPr="00E26B3D" w:rsidRDefault="00F87422" w:rsidP="00E36D57">
            <w:pPr>
              <w:jc w:val="center"/>
              <w:rPr>
                <w:b/>
                <w:bCs/>
                <w:sz w:val="20"/>
                <w:szCs w:val="20"/>
              </w:rPr>
            </w:pPr>
            <w:r w:rsidRPr="00E26B3D">
              <w:rPr>
                <w:b/>
                <w:bCs/>
                <w:sz w:val="20"/>
                <w:szCs w:val="20"/>
              </w:rPr>
              <w:t>Good</w:t>
            </w:r>
          </w:p>
        </w:tc>
        <w:tc>
          <w:tcPr>
            <w:tcW w:w="1129" w:type="pct"/>
            <w:shd w:val="clear" w:color="auto" w:fill="E6E6E6"/>
          </w:tcPr>
          <w:p w14:paraId="19FD2207" w14:textId="77777777" w:rsidR="00F87422" w:rsidRPr="00E26B3D" w:rsidRDefault="00F87422" w:rsidP="00E36D57">
            <w:pPr>
              <w:jc w:val="center"/>
              <w:rPr>
                <w:b/>
                <w:bCs/>
                <w:sz w:val="20"/>
                <w:szCs w:val="20"/>
              </w:rPr>
            </w:pPr>
            <w:r w:rsidRPr="00E26B3D">
              <w:rPr>
                <w:b/>
                <w:bCs/>
                <w:sz w:val="20"/>
                <w:szCs w:val="20"/>
              </w:rPr>
              <w:t>Excellent</w:t>
            </w:r>
          </w:p>
        </w:tc>
      </w:tr>
      <w:tr w:rsidR="00F87422" w:rsidRPr="00E26B3D" w14:paraId="4E4DF834" w14:textId="77777777" w:rsidTr="00F87422">
        <w:trPr>
          <w:trHeight w:val="255"/>
        </w:trPr>
        <w:tc>
          <w:tcPr>
            <w:tcW w:w="485" w:type="pct"/>
            <w:shd w:val="clear" w:color="auto" w:fill="E6E6E6"/>
          </w:tcPr>
          <w:p w14:paraId="22F59184" w14:textId="77777777" w:rsidR="00F87422" w:rsidRPr="00E26B3D" w:rsidRDefault="00F87422" w:rsidP="00E36D57">
            <w:pPr>
              <w:jc w:val="center"/>
              <w:rPr>
                <w:sz w:val="20"/>
                <w:szCs w:val="20"/>
              </w:rPr>
            </w:pPr>
            <w:r w:rsidRPr="00E26B3D">
              <w:rPr>
                <w:sz w:val="20"/>
                <w:szCs w:val="20"/>
              </w:rPr>
              <w:t> </w:t>
            </w:r>
          </w:p>
        </w:tc>
        <w:tc>
          <w:tcPr>
            <w:tcW w:w="966" w:type="pct"/>
            <w:shd w:val="clear" w:color="auto" w:fill="E6E6E6"/>
          </w:tcPr>
          <w:p w14:paraId="41DC2A9A" w14:textId="77777777" w:rsidR="00F87422" w:rsidRPr="00E26B3D" w:rsidRDefault="00F87422" w:rsidP="00E36D57">
            <w:pPr>
              <w:jc w:val="right"/>
              <w:rPr>
                <w:b/>
                <w:bCs/>
                <w:sz w:val="20"/>
                <w:szCs w:val="20"/>
              </w:rPr>
            </w:pPr>
            <w:r w:rsidRPr="00E26B3D">
              <w:rPr>
                <w:b/>
                <w:bCs/>
                <w:sz w:val="20"/>
                <w:szCs w:val="20"/>
              </w:rPr>
              <w:t>Value</w:t>
            </w:r>
          </w:p>
        </w:tc>
        <w:tc>
          <w:tcPr>
            <w:tcW w:w="1210" w:type="pct"/>
            <w:shd w:val="clear" w:color="auto" w:fill="E6E6E6"/>
          </w:tcPr>
          <w:p w14:paraId="365B31E2" w14:textId="77777777" w:rsidR="00F87422" w:rsidRPr="00E26B3D" w:rsidRDefault="00F87422" w:rsidP="00E36D57">
            <w:pPr>
              <w:jc w:val="center"/>
              <w:rPr>
                <w:b/>
                <w:bCs/>
                <w:sz w:val="20"/>
                <w:szCs w:val="20"/>
              </w:rPr>
            </w:pPr>
            <w:r w:rsidRPr="00E26B3D">
              <w:rPr>
                <w:b/>
                <w:bCs/>
                <w:sz w:val="20"/>
                <w:szCs w:val="20"/>
              </w:rPr>
              <w:t>0</w:t>
            </w:r>
          </w:p>
        </w:tc>
        <w:tc>
          <w:tcPr>
            <w:tcW w:w="1210" w:type="pct"/>
            <w:shd w:val="clear" w:color="auto" w:fill="E6E6E6"/>
          </w:tcPr>
          <w:p w14:paraId="63958012" w14:textId="77777777" w:rsidR="00F87422" w:rsidRPr="00E26B3D" w:rsidRDefault="00F87422" w:rsidP="00E36D57">
            <w:pPr>
              <w:jc w:val="center"/>
              <w:rPr>
                <w:b/>
                <w:bCs/>
                <w:sz w:val="20"/>
                <w:szCs w:val="20"/>
              </w:rPr>
            </w:pPr>
            <w:r w:rsidRPr="00E26B3D">
              <w:rPr>
                <w:b/>
                <w:bCs/>
                <w:sz w:val="20"/>
                <w:szCs w:val="20"/>
              </w:rPr>
              <w:t>5</w:t>
            </w:r>
          </w:p>
        </w:tc>
        <w:tc>
          <w:tcPr>
            <w:tcW w:w="1129" w:type="pct"/>
            <w:shd w:val="clear" w:color="auto" w:fill="E6E6E6"/>
          </w:tcPr>
          <w:p w14:paraId="795F0BA0" w14:textId="77777777" w:rsidR="00F87422" w:rsidRPr="00E26B3D" w:rsidRDefault="00F87422" w:rsidP="00E36D57">
            <w:pPr>
              <w:jc w:val="center"/>
              <w:rPr>
                <w:b/>
                <w:bCs/>
                <w:sz w:val="20"/>
                <w:szCs w:val="20"/>
              </w:rPr>
            </w:pPr>
            <w:r w:rsidRPr="00E26B3D">
              <w:rPr>
                <w:b/>
                <w:bCs/>
                <w:sz w:val="20"/>
                <w:szCs w:val="20"/>
              </w:rPr>
              <w:t>10</w:t>
            </w:r>
          </w:p>
        </w:tc>
      </w:tr>
      <w:tr w:rsidR="00F87422" w:rsidRPr="00E26B3D" w14:paraId="6E715F21" w14:textId="77777777" w:rsidTr="00F87422">
        <w:trPr>
          <w:trHeight w:val="629"/>
        </w:trPr>
        <w:tc>
          <w:tcPr>
            <w:tcW w:w="485" w:type="pct"/>
            <w:shd w:val="clear" w:color="auto" w:fill="auto"/>
          </w:tcPr>
          <w:p w14:paraId="2037BF21" w14:textId="77777777" w:rsidR="00F87422" w:rsidRPr="00E26B3D" w:rsidRDefault="00F87422" w:rsidP="00E36D57">
            <w:pPr>
              <w:jc w:val="center"/>
              <w:rPr>
                <w:sz w:val="20"/>
                <w:szCs w:val="20"/>
              </w:rPr>
            </w:pPr>
            <w:r w:rsidRPr="00E26B3D">
              <w:rPr>
                <w:sz w:val="20"/>
                <w:szCs w:val="20"/>
              </w:rPr>
              <w:t>Trait 1:</w:t>
            </w:r>
          </w:p>
        </w:tc>
        <w:tc>
          <w:tcPr>
            <w:tcW w:w="966" w:type="pct"/>
            <w:shd w:val="clear" w:color="auto" w:fill="auto"/>
          </w:tcPr>
          <w:p w14:paraId="15AC1F78" w14:textId="77777777" w:rsidR="00F87422" w:rsidRPr="00E26B3D" w:rsidRDefault="00F87422" w:rsidP="00E36D57">
            <w:pPr>
              <w:rPr>
                <w:sz w:val="20"/>
                <w:szCs w:val="20"/>
              </w:rPr>
            </w:pPr>
            <w:r w:rsidRPr="00E26B3D">
              <w:rPr>
                <w:sz w:val="20"/>
                <w:szCs w:val="20"/>
              </w:rPr>
              <w:t>Anticipates problems and develops contingency plans</w:t>
            </w:r>
          </w:p>
        </w:tc>
        <w:tc>
          <w:tcPr>
            <w:tcW w:w="1210" w:type="pct"/>
            <w:shd w:val="clear" w:color="auto" w:fill="auto"/>
          </w:tcPr>
          <w:p w14:paraId="07400734" w14:textId="77777777" w:rsidR="00F87422" w:rsidRPr="00E26B3D" w:rsidRDefault="00F87422" w:rsidP="00E36D57">
            <w:pPr>
              <w:rPr>
                <w:sz w:val="20"/>
                <w:szCs w:val="20"/>
              </w:rPr>
            </w:pPr>
            <w:r w:rsidRPr="00E26B3D">
              <w:rPr>
                <w:sz w:val="20"/>
                <w:szCs w:val="20"/>
              </w:rPr>
              <w:t xml:space="preserve">Fails to suggest a direction and does not clarify responsibilities </w:t>
            </w:r>
          </w:p>
        </w:tc>
        <w:tc>
          <w:tcPr>
            <w:tcW w:w="1210" w:type="pct"/>
            <w:shd w:val="clear" w:color="auto" w:fill="auto"/>
          </w:tcPr>
          <w:p w14:paraId="3E6109BE" w14:textId="77777777" w:rsidR="00F87422" w:rsidRPr="00E26B3D" w:rsidRDefault="00F87422" w:rsidP="00E36D57">
            <w:pPr>
              <w:rPr>
                <w:sz w:val="20"/>
                <w:szCs w:val="20"/>
              </w:rPr>
            </w:pPr>
            <w:r w:rsidRPr="00E26B3D">
              <w:rPr>
                <w:sz w:val="20"/>
                <w:szCs w:val="20"/>
              </w:rPr>
              <w:t>Suggests some form of direction for the team</w:t>
            </w:r>
          </w:p>
        </w:tc>
        <w:tc>
          <w:tcPr>
            <w:tcW w:w="1129" w:type="pct"/>
            <w:shd w:val="clear" w:color="auto" w:fill="auto"/>
          </w:tcPr>
          <w:p w14:paraId="2BBF8C2D" w14:textId="77777777" w:rsidR="00F87422" w:rsidRPr="00E26B3D" w:rsidRDefault="00F87422" w:rsidP="00E36D57">
            <w:pPr>
              <w:rPr>
                <w:sz w:val="20"/>
                <w:szCs w:val="20"/>
              </w:rPr>
            </w:pPr>
            <w:r w:rsidRPr="00E26B3D">
              <w:rPr>
                <w:sz w:val="20"/>
                <w:szCs w:val="20"/>
              </w:rPr>
              <w:t>Identifies ways to proceed or alternatives to pursue and clarifies roles and objectives</w:t>
            </w:r>
          </w:p>
        </w:tc>
      </w:tr>
      <w:tr w:rsidR="00F87422" w:rsidRPr="00E26B3D" w14:paraId="2D184CE7" w14:textId="77777777" w:rsidTr="00F87422">
        <w:trPr>
          <w:trHeight w:val="647"/>
        </w:trPr>
        <w:tc>
          <w:tcPr>
            <w:tcW w:w="485" w:type="pct"/>
            <w:shd w:val="clear" w:color="auto" w:fill="auto"/>
          </w:tcPr>
          <w:p w14:paraId="0E5B6B74" w14:textId="77777777" w:rsidR="00F87422" w:rsidRPr="00E26B3D" w:rsidRDefault="00F87422" w:rsidP="00E36D57">
            <w:pPr>
              <w:jc w:val="center"/>
              <w:rPr>
                <w:sz w:val="20"/>
                <w:szCs w:val="20"/>
              </w:rPr>
            </w:pPr>
            <w:r w:rsidRPr="00E26B3D">
              <w:rPr>
                <w:sz w:val="20"/>
                <w:szCs w:val="20"/>
              </w:rPr>
              <w:t>Trait 2:</w:t>
            </w:r>
          </w:p>
        </w:tc>
        <w:tc>
          <w:tcPr>
            <w:tcW w:w="966" w:type="pct"/>
            <w:shd w:val="clear" w:color="auto" w:fill="auto"/>
          </w:tcPr>
          <w:p w14:paraId="6435FB5C" w14:textId="77777777" w:rsidR="00F87422" w:rsidRPr="00E26B3D" w:rsidRDefault="00F87422" w:rsidP="00E36D57">
            <w:pPr>
              <w:rPr>
                <w:sz w:val="20"/>
                <w:szCs w:val="20"/>
              </w:rPr>
            </w:pPr>
            <w:r w:rsidRPr="00E26B3D">
              <w:rPr>
                <w:sz w:val="20"/>
                <w:szCs w:val="20"/>
              </w:rPr>
              <w:t>Recognizes interrelationships among problems and issues</w:t>
            </w:r>
          </w:p>
        </w:tc>
        <w:tc>
          <w:tcPr>
            <w:tcW w:w="1210" w:type="pct"/>
            <w:shd w:val="clear" w:color="auto" w:fill="auto"/>
          </w:tcPr>
          <w:p w14:paraId="05F8D76F" w14:textId="77777777" w:rsidR="00F87422" w:rsidRPr="00E26B3D" w:rsidRDefault="00F87422" w:rsidP="00E36D57">
            <w:pPr>
              <w:rPr>
                <w:sz w:val="20"/>
                <w:szCs w:val="20"/>
              </w:rPr>
            </w:pPr>
            <w:r w:rsidRPr="00E26B3D">
              <w:rPr>
                <w:sz w:val="20"/>
                <w:szCs w:val="20"/>
              </w:rPr>
              <w:t>Fails to request information from the team</w:t>
            </w:r>
          </w:p>
        </w:tc>
        <w:tc>
          <w:tcPr>
            <w:tcW w:w="1210" w:type="pct"/>
            <w:shd w:val="clear" w:color="auto" w:fill="auto"/>
          </w:tcPr>
          <w:p w14:paraId="366D7D17" w14:textId="77777777" w:rsidR="00F87422" w:rsidRPr="00E26B3D" w:rsidRDefault="00F87422" w:rsidP="00E36D57">
            <w:pPr>
              <w:rPr>
                <w:sz w:val="20"/>
                <w:szCs w:val="20"/>
              </w:rPr>
            </w:pPr>
            <w:r w:rsidRPr="00E26B3D">
              <w:rPr>
                <w:sz w:val="20"/>
                <w:szCs w:val="20"/>
              </w:rPr>
              <w:t>Makes an effort to request information from the team</w:t>
            </w:r>
          </w:p>
        </w:tc>
        <w:tc>
          <w:tcPr>
            <w:tcW w:w="1129" w:type="pct"/>
            <w:shd w:val="clear" w:color="auto" w:fill="auto"/>
          </w:tcPr>
          <w:p w14:paraId="2164A4F0" w14:textId="77777777" w:rsidR="00F87422" w:rsidRPr="00E26B3D" w:rsidRDefault="00F87422" w:rsidP="00E36D57">
            <w:pPr>
              <w:rPr>
                <w:sz w:val="20"/>
                <w:szCs w:val="20"/>
              </w:rPr>
            </w:pPr>
            <w:r w:rsidRPr="00E26B3D">
              <w:rPr>
                <w:sz w:val="20"/>
                <w:szCs w:val="20"/>
              </w:rPr>
              <w:t>Asks questions, analyzes knowledge gaps, requests opinions, beliefs and perspectives</w:t>
            </w:r>
          </w:p>
        </w:tc>
      </w:tr>
      <w:tr w:rsidR="00F87422" w:rsidRPr="00E26B3D" w14:paraId="25D3E432" w14:textId="77777777" w:rsidTr="00F87422">
        <w:trPr>
          <w:trHeight w:val="674"/>
        </w:trPr>
        <w:tc>
          <w:tcPr>
            <w:tcW w:w="485" w:type="pct"/>
            <w:shd w:val="clear" w:color="auto" w:fill="auto"/>
          </w:tcPr>
          <w:p w14:paraId="184AF8DC" w14:textId="77777777" w:rsidR="00F87422" w:rsidRPr="00E26B3D" w:rsidRDefault="00F87422" w:rsidP="00E36D57">
            <w:pPr>
              <w:jc w:val="center"/>
              <w:rPr>
                <w:sz w:val="20"/>
                <w:szCs w:val="20"/>
              </w:rPr>
            </w:pPr>
            <w:r w:rsidRPr="00E26B3D">
              <w:rPr>
                <w:sz w:val="20"/>
                <w:szCs w:val="20"/>
              </w:rPr>
              <w:t>Trait 3:</w:t>
            </w:r>
          </w:p>
        </w:tc>
        <w:tc>
          <w:tcPr>
            <w:tcW w:w="966" w:type="pct"/>
            <w:shd w:val="clear" w:color="auto" w:fill="auto"/>
          </w:tcPr>
          <w:p w14:paraId="0F39D994" w14:textId="77777777" w:rsidR="00F87422" w:rsidRPr="00E26B3D" w:rsidRDefault="00F87422" w:rsidP="00E36D57">
            <w:pPr>
              <w:rPr>
                <w:sz w:val="20"/>
                <w:szCs w:val="20"/>
              </w:rPr>
            </w:pPr>
            <w:r w:rsidRPr="00E26B3D">
              <w:rPr>
                <w:sz w:val="20"/>
                <w:szCs w:val="20"/>
              </w:rPr>
              <w:t>Suggests new approaches to solving problems</w:t>
            </w:r>
          </w:p>
        </w:tc>
        <w:tc>
          <w:tcPr>
            <w:tcW w:w="1210" w:type="pct"/>
            <w:shd w:val="clear" w:color="auto" w:fill="auto"/>
          </w:tcPr>
          <w:p w14:paraId="395CCB72" w14:textId="77777777" w:rsidR="00F87422" w:rsidRPr="00E26B3D" w:rsidRDefault="00F87422" w:rsidP="00E36D57">
            <w:pPr>
              <w:rPr>
                <w:sz w:val="20"/>
                <w:szCs w:val="20"/>
              </w:rPr>
            </w:pPr>
            <w:r w:rsidRPr="00E26B3D">
              <w:rPr>
                <w:sz w:val="20"/>
                <w:szCs w:val="20"/>
              </w:rPr>
              <w:t>Fails to provide information needed</w:t>
            </w:r>
          </w:p>
        </w:tc>
        <w:tc>
          <w:tcPr>
            <w:tcW w:w="1210" w:type="pct"/>
            <w:shd w:val="clear" w:color="auto" w:fill="auto"/>
          </w:tcPr>
          <w:p w14:paraId="37F5B599" w14:textId="77777777" w:rsidR="00F87422" w:rsidRPr="00E26B3D" w:rsidRDefault="00F87422" w:rsidP="00E36D57">
            <w:pPr>
              <w:rPr>
                <w:sz w:val="20"/>
                <w:szCs w:val="20"/>
              </w:rPr>
            </w:pPr>
            <w:r w:rsidRPr="00E26B3D">
              <w:rPr>
                <w:sz w:val="20"/>
                <w:szCs w:val="20"/>
              </w:rPr>
              <w:t>Provides some necessary information</w:t>
            </w:r>
          </w:p>
        </w:tc>
        <w:tc>
          <w:tcPr>
            <w:tcW w:w="1129" w:type="pct"/>
            <w:shd w:val="clear" w:color="auto" w:fill="auto"/>
          </w:tcPr>
          <w:p w14:paraId="6844789C" w14:textId="77777777" w:rsidR="00F87422" w:rsidRPr="00E26B3D" w:rsidRDefault="00F87422" w:rsidP="00E36D57">
            <w:pPr>
              <w:rPr>
                <w:sz w:val="20"/>
                <w:szCs w:val="20"/>
              </w:rPr>
            </w:pPr>
            <w:r w:rsidRPr="00E26B3D">
              <w:rPr>
                <w:sz w:val="20"/>
                <w:szCs w:val="20"/>
              </w:rPr>
              <w:t xml:space="preserve">Provides data, offers factors, and judgments and highlights conclusions </w:t>
            </w:r>
          </w:p>
        </w:tc>
      </w:tr>
      <w:tr w:rsidR="00F87422" w:rsidRPr="00E26B3D" w14:paraId="31BD2B7E" w14:textId="77777777" w:rsidTr="00F87422">
        <w:trPr>
          <w:trHeight w:val="530"/>
        </w:trPr>
        <w:tc>
          <w:tcPr>
            <w:tcW w:w="485" w:type="pct"/>
            <w:shd w:val="clear" w:color="auto" w:fill="auto"/>
          </w:tcPr>
          <w:p w14:paraId="4CE61EBE" w14:textId="77777777" w:rsidR="00F87422" w:rsidRPr="00E26B3D" w:rsidRDefault="00F87422" w:rsidP="00E36D57">
            <w:pPr>
              <w:jc w:val="center"/>
              <w:rPr>
                <w:sz w:val="20"/>
                <w:szCs w:val="20"/>
              </w:rPr>
            </w:pPr>
            <w:r w:rsidRPr="00E26B3D">
              <w:rPr>
                <w:sz w:val="20"/>
                <w:szCs w:val="20"/>
              </w:rPr>
              <w:t>Trait4</w:t>
            </w:r>
          </w:p>
        </w:tc>
        <w:tc>
          <w:tcPr>
            <w:tcW w:w="966" w:type="pct"/>
            <w:shd w:val="clear" w:color="auto" w:fill="auto"/>
          </w:tcPr>
          <w:p w14:paraId="33362AED" w14:textId="77777777" w:rsidR="00F87422" w:rsidRPr="00E26B3D" w:rsidRDefault="00F87422" w:rsidP="00E36D57">
            <w:pPr>
              <w:rPr>
                <w:i/>
                <w:iCs/>
                <w:sz w:val="18"/>
                <w:szCs w:val="18"/>
              </w:rPr>
            </w:pPr>
            <w:r w:rsidRPr="00E26B3D">
              <w:rPr>
                <w:sz w:val="20"/>
                <w:szCs w:val="20"/>
              </w:rPr>
              <w:t>Organizes information into meaningful categories</w:t>
            </w:r>
          </w:p>
        </w:tc>
        <w:tc>
          <w:tcPr>
            <w:tcW w:w="1210" w:type="pct"/>
            <w:shd w:val="clear" w:color="auto" w:fill="auto"/>
          </w:tcPr>
          <w:p w14:paraId="4019A003" w14:textId="77777777" w:rsidR="00F87422" w:rsidRPr="00E26B3D" w:rsidRDefault="00F87422" w:rsidP="00E36D57">
            <w:pPr>
              <w:rPr>
                <w:sz w:val="20"/>
                <w:szCs w:val="20"/>
              </w:rPr>
            </w:pPr>
            <w:r w:rsidRPr="00E26B3D">
              <w:rPr>
                <w:sz w:val="20"/>
                <w:szCs w:val="20"/>
              </w:rPr>
              <w:t>Does not expand on others ideas</w:t>
            </w:r>
          </w:p>
        </w:tc>
        <w:tc>
          <w:tcPr>
            <w:tcW w:w="1210" w:type="pct"/>
            <w:shd w:val="clear" w:color="auto" w:fill="auto"/>
          </w:tcPr>
          <w:p w14:paraId="321C6BBB" w14:textId="77777777" w:rsidR="00F87422" w:rsidRPr="00E26B3D" w:rsidRDefault="00F87422" w:rsidP="00E36D57">
            <w:pPr>
              <w:rPr>
                <w:sz w:val="20"/>
                <w:szCs w:val="20"/>
              </w:rPr>
            </w:pPr>
            <w:r w:rsidRPr="00E26B3D">
              <w:rPr>
                <w:sz w:val="20"/>
                <w:szCs w:val="20"/>
              </w:rPr>
              <w:t>Makes an effort to build on others' suggestions</w:t>
            </w:r>
          </w:p>
        </w:tc>
        <w:tc>
          <w:tcPr>
            <w:tcW w:w="1129" w:type="pct"/>
            <w:shd w:val="clear" w:color="auto" w:fill="auto"/>
          </w:tcPr>
          <w:p w14:paraId="075DBA35" w14:textId="77777777" w:rsidR="00F87422" w:rsidRPr="00E26B3D" w:rsidRDefault="00F87422" w:rsidP="00E36D57">
            <w:pPr>
              <w:rPr>
                <w:sz w:val="20"/>
                <w:szCs w:val="20"/>
              </w:rPr>
            </w:pPr>
            <w:r w:rsidRPr="00E26B3D">
              <w:rPr>
                <w:sz w:val="20"/>
                <w:szCs w:val="20"/>
              </w:rPr>
              <w:t>Builds on ideas expressed by others; provides examples and illustrations</w:t>
            </w:r>
          </w:p>
        </w:tc>
      </w:tr>
      <w:tr w:rsidR="00F87422" w:rsidRPr="00E26B3D" w14:paraId="75508D1E" w14:textId="77777777" w:rsidTr="00F87422">
        <w:trPr>
          <w:trHeight w:val="530"/>
        </w:trPr>
        <w:tc>
          <w:tcPr>
            <w:tcW w:w="485" w:type="pct"/>
            <w:shd w:val="clear" w:color="auto" w:fill="auto"/>
          </w:tcPr>
          <w:p w14:paraId="413A4901" w14:textId="77777777" w:rsidR="00F87422" w:rsidRPr="00E26B3D" w:rsidRDefault="00F87422" w:rsidP="00E36D57">
            <w:pPr>
              <w:jc w:val="center"/>
              <w:rPr>
                <w:sz w:val="20"/>
                <w:szCs w:val="20"/>
              </w:rPr>
            </w:pPr>
            <w:r w:rsidRPr="00E26B3D">
              <w:rPr>
                <w:sz w:val="20"/>
                <w:szCs w:val="20"/>
              </w:rPr>
              <w:t>Trait5</w:t>
            </w:r>
          </w:p>
        </w:tc>
        <w:tc>
          <w:tcPr>
            <w:tcW w:w="966" w:type="pct"/>
            <w:shd w:val="clear" w:color="auto" w:fill="auto"/>
          </w:tcPr>
          <w:p w14:paraId="740F8919" w14:textId="77777777" w:rsidR="00F87422" w:rsidRPr="00E26B3D" w:rsidRDefault="00F87422" w:rsidP="00E36D57">
            <w:pPr>
              <w:rPr>
                <w:sz w:val="20"/>
                <w:szCs w:val="20"/>
              </w:rPr>
            </w:pPr>
            <w:r w:rsidRPr="00E26B3D">
              <w:rPr>
                <w:sz w:val="20"/>
                <w:szCs w:val="20"/>
              </w:rPr>
              <w:t>Helps others to draw conclusions from the facts</w:t>
            </w:r>
          </w:p>
        </w:tc>
        <w:tc>
          <w:tcPr>
            <w:tcW w:w="1210" w:type="pct"/>
            <w:shd w:val="clear" w:color="auto" w:fill="auto"/>
          </w:tcPr>
          <w:p w14:paraId="130B66D7" w14:textId="77777777" w:rsidR="00F87422" w:rsidRPr="00E26B3D" w:rsidRDefault="00F87422" w:rsidP="00E36D57">
            <w:pPr>
              <w:rPr>
                <w:sz w:val="20"/>
                <w:szCs w:val="20"/>
              </w:rPr>
            </w:pPr>
            <w:r w:rsidRPr="00E26B3D">
              <w:rPr>
                <w:sz w:val="20"/>
                <w:szCs w:val="20"/>
              </w:rPr>
              <w:t>Fails to suggest to the team to stay focused on the team's task</w:t>
            </w:r>
          </w:p>
        </w:tc>
        <w:tc>
          <w:tcPr>
            <w:tcW w:w="1210" w:type="pct"/>
            <w:shd w:val="clear" w:color="auto" w:fill="auto"/>
          </w:tcPr>
          <w:p w14:paraId="3775092B" w14:textId="77777777" w:rsidR="00F87422" w:rsidRPr="00E26B3D" w:rsidRDefault="00F87422" w:rsidP="00E36D57">
            <w:pPr>
              <w:rPr>
                <w:sz w:val="20"/>
                <w:szCs w:val="20"/>
              </w:rPr>
            </w:pPr>
            <w:r w:rsidRPr="00E26B3D">
              <w:rPr>
                <w:sz w:val="20"/>
                <w:szCs w:val="20"/>
              </w:rPr>
              <w:t>Makes an effort to keep members focused on the task</w:t>
            </w:r>
          </w:p>
        </w:tc>
        <w:tc>
          <w:tcPr>
            <w:tcW w:w="1129" w:type="pct"/>
            <w:shd w:val="clear" w:color="auto" w:fill="auto"/>
          </w:tcPr>
          <w:p w14:paraId="1FED7FE7" w14:textId="77777777" w:rsidR="00F87422" w:rsidRPr="00E26B3D" w:rsidRDefault="00F87422" w:rsidP="00E36D57">
            <w:pPr>
              <w:rPr>
                <w:sz w:val="20"/>
                <w:szCs w:val="20"/>
              </w:rPr>
            </w:pPr>
            <w:r w:rsidRPr="00E26B3D">
              <w:rPr>
                <w:sz w:val="20"/>
                <w:szCs w:val="20"/>
              </w:rPr>
              <w:t>Urges team members to stay on  task and to achieve team goals</w:t>
            </w:r>
          </w:p>
        </w:tc>
      </w:tr>
      <w:tr w:rsidR="00F87422" w:rsidRPr="00E26B3D" w14:paraId="1C792915" w14:textId="77777777" w:rsidTr="00F87422">
        <w:trPr>
          <w:trHeight w:val="530"/>
        </w:trPr>
        <w:tc>
          <w:tcPr>
            <w:tcW w:w="485" w:type="pct"/>
            <w:shd w:val="clear" w:color="auto" w:fill="auto"/>
          </w:tcPr>
          <w:p w14:paraId="2E42ADB0" w14:textId="77777777" w:rsidR="00F87422" w:rsidRPr="00E26B3D" w:rsidRDefault="00F87422" w:rsidP="00E36D57">
            <w:pPr>
              <w:jc w:val="center"/>
              <w:rPr>
                <w:sz w:val="20"/>
                <w:szCs w:val="20"/>
              </w:rPr>
            </w:pPr>
            <w:r w:rsidRPr="00E26B3D">
              <w:rPr>
                <w:sz w:val="20"/>
                <w:szCs w:val="20"/>
              </w:rPr>
              <w:t>Trait6</w:t>
            </w:r>
          </w:p>
        </w:tc>
        <w:tc>
          <w:tcPr>
            <w:tcW w:w="966" w:type="pct"/>
            <w:shd w:val="clear" w:color="auto" w:fill="auto"/>
          </w:tcPr>
          <w:p w14:paraId="4F0E0118" w14:textId="77777777" w:rsidR="00F87422" w:rsidRPr="00E26B3D" w:rsidRDefault="00F87422" w:rsidP="00E36D57">
            <w:pPr>
              <w:rPr>
                <w:sz w:val="20"/>
                <w:szCs w:val="20"/>
              </w:rPr>
            </w:pPr>
            <w:r w:rsidRPr="00E26B3D">
              <w:rPr>
                <w:sz w:val="20"/>
                <w:szCs w:val="20"/>
              </w:rPr>
              <w:t>Defines task priorities for work sessions and or overall projects</w:t>
            </w:r>
          </w:p>
        </w:tc>
        <w:tc>
          <w:tcPr>
            <w:tcW w:w="1210" w:type="pct"/>
            <w:shd w:val="clear" w:color="auto" w:fill="auto"/>
          </w:tcPr>
          <w:p w14:paraId="674CCC7C" w14:textId="77777777" w:rsidR="00F87422" w:rsidRPr="00E26B3D" w:rsidRDefault="00F87422" w:rsidP="00E36D57">
            <w:pPr>
              <w:rPr>
                <w:sz w:val="20"/>
                <w:szCs w:val="20"/>
              </w:rPr>
            </w:pPr>
            <w:r w:rsidRPr="00E26B3D">
              <w:rPr>
                <w:sz w:val="20"/>
                <w:szCs w:val="20"/>
              </w:rPr>
              <w:t>Fails to monitor progress</w:t>
            </w:r>
          </w:p>
        </w:tc>
        <w:tc>
          <w:tcPr>
            <w:tcW w:w="1210" w:type="pct"/>
            <w:shd w:val="clear" w:color="auto" w:fill="auto"/>
          </w:tcPr>
          <w:p w14:paraId="084D97ED" w14:textId="77777777" w:rsidR="00F87422" w:rsidRPr="00E26B3D" w:rsidRDefault="00F87422" w:rsidP="00E36D57">
            <w:pPr>
              <w:rPr>
                <w:sz w:val="20"/>
                <w:szCs w:val="20"/>
              </w:rPr>
            </w:pPr>
            <w:r w:rsidRPr="00E26B3D">
              <w:rPr>
                <w:sz w:val="20"/>
                <w:szCs w:val="20"/>
              </w:rPr>
              <w:t>Tries to check progress</w:t>
            </w:r>
          </w:p>
        </w:tc>
        <w:tc>
          <w:tcPr>
            <w:tcW w:w="1129" w:type="pct"/>
            <w:shd w:val="clear" w:color="auto" w:fill="auto"/>
          </w:tcPr>
          <w:p w14:paraId="23CA21A3" w14:textId="77777777" w:rsidR="00F87422" w:rsidRPr="00E26B3D" w:rsidRDefault="00F87422" w:rsidP="00E36D57">
            <w:pPr>
              <w:rPr>
                <w:sz w:val="20"/>
                <w:szCs w:val="20"/>
              </w:rPr>
            </w:pPr>
            <w:r w:rsidRPr="00E26B3D">
              <w:rPr>
                <w:sz w:val="20"/>
                <w:szCs w:val="20"/>
              </w:rPr>
              <w:t>Checks on progress, helps maintain accountability of results</w:t>
            </w:r>
          </w:p>
        </w:tc>
      </w:tr>
      <w:tr w:rsidR="00F87422" w:rsidRPr="00E26B3D" w14:paraId="6C5A2635" w14:textId="77777777" w:rsidTr="00F87422">
        <w:trPr>
          <w:trHeight w:val="710"/>
        </w:trPr>
        <w:tc>
          <w:tcPr>
            <w:tcW w:w="485" w:type="pct"/>
            <w:shd w:val="clear" w:color="auto" w:fill="auto"/>
          </w:tcPr>
          <w:p w14:paraId="6F29CD50" w14:textId="77777777" w:rsidR="00F87422" w:rsidRPr="00E26B3D" w:rsidRDefault="00F87422" w:rsidP="00E36D57">
            <w:pPr>
              <w:jc w:val="center"/>
              <w:rPr>
                <w:sz w:val="20"/>
                <w:szCs w:val="20"/>
              </w:rPr>
            </w:pPr>
            <w:r w:rsidRPr="00E26B3D">
              <w:rPr>
                <w:sz w:val="20"/>
                <w:szCs w:val="20"/>
              </w:rPr>
              <w:t>Trait7</w:t>
            </w:r>
          </w:p>
        </w:tc>
        <w:tc>
          <w:tcPr>
            <w:tcW w:w="966" w:type="pct"/>
            <w:shd w:val="clear" w:color="auto" w:fill="auto"/>
          </w:tcPr>
          <w:p w14:paraId="31B6693A" w14:textId="77777777" w:rsidR="00F87422" w:rsidRPr="00E26B3D" w:rsidRDefault="00F87422" w:rsidP="00E36D57">
            <w:pPr>
              <w:rPr>
                <w:sz w:val="20"/>
                <w:szCs w:val="20"/>
              </w:rPr>
            </w:pPr>
            <w:r w:rsidRPr="00E26B3D">
              <w:rPr>
                <w:sz w:val="20"/>
                <w:szCs w:val="20"/>
              </w:rPr>
              <w:t>Ensures that goals are understood by all</w:t>
            </w:r>
          </w:p>
        </w:tc>
        <w:tc>
          <w:tcPr>
            <w:tcW w:w="1210" w:type="pct"/>
            <w:shd w:val="clear" w:color="auto" w:fill="auto"/>
          </w:tcPr>
          <w:p w14:paraId="3DEFB6F4" w14:textId="77777777" w:rsidR="00F87422" w:rsidRPr="00E26B3D" w:rsidRDefault="00F87422" w:rsidP="00E36D57">
            <w:pPr>
              <w:rPr>
                <w:sz w:val="20"/>
                <w:szCs w:val="20"/>
              </w:rPr>
            </w:pPr>
            <w:r w:rsidRPr="00E26B3D">
              <w:rPr>
                <w:sz w:val="20"/>
                <w:szCs w:val="20"/>
              </w:rPr>
              <w:t>Provides no analysis of team processes</w:t>
            </w:r>
          </w:p>
        </w:tc>
        <w:tc>
          <w:tcPr>
            <w:tcW w:w="1210" w:type="pct"/>
            <w:shd w:val="clear" w:color="auto" w:fill="auto"/>
          </w:tcPr>
          <w:p w14:paraId="304A8329" w14:textId="77777777" w:rsidR="00F87422" w:rsidRPr="00E26B3D" w:rsidRDefault="00F87422" w:rsidP="00E36D57">
            <w:pPr>
              <w:rPr>
                <w:sz w:val="20"/>
                <w:szCs w:val="20"/>
              </w:rPr>
            </w:pPr>
            <w:r w:rsidRPr="00E26B3D">
              <w:rPr>
                <w:sz w:val="20"/>
                <w:szCs w:val="20"/>
              </w:rPr>
              <w:t>Makes an effort to analyze team processes</w:t>
            </w:r>
          </w:p>
        </w:tc>
        <w:tc>
          <w:tcPr>
            <w:tcW w:w="1129" w:type="pct"/>
            <w:shd w:val="clear" w:color="auto" w:fill="auto"/>
          </w:tcPr>
          <w:p w14:paraId="3596918A" w14:textId="77777777" w:rsidR="00F87422" w:rsidRPr="00E26B3D" w:rsidRDefault="00F87422" w:rsidP="00E36D57">
            <w:pPr>
              <w:rPr>
                <w:sz w:val="20"/>
                <w:szCs w:val="20"/>
              </w:rPr>
            </w:pPr>
            <w:r w:rsidRPr="00E26B3D">
              <w:rPr>
                <w:sz w:val="20"/>
                <w:szCs w:val="20"/>
              </w:rPr>
              <w:t xml:space="preserve">Analyzes process and procedures used by the team in order to improve efficiency and timeliness.  </w:t>
            </w:r>
          </w:p>
        </w:tc>
      </w:tr>
      <w:tr w:rsidR="00F87422" w:rsidRPr="00E26B3D" w14:paraId="4CB27D81" w14:textId="77777777" w:rsidTr="00F87422">
        <w:trPr>
          <w:trHeight w:val="710"/>
        </w:trPr>
        <w:tc>
          <w:tcPr>
            <w:tcW w:w="485" w:type="pct"/>
            <w:shd w:val="clear" w:color="auto" w:fill="auto"/>
          </w:tcPr>
          <w:p w14:paraId="5978BF9B" w14:textId="77777777" w:rsidR="00F87422" w:rsidRPr="00E26B3D" w:rsidRDefault="00F87422" w:rsidP="00E36D57">
            <w:pPr>
              <w:jc w:val="center"/>
              <w:rPr>
                <w:sz w:val="20"/>
                <w:szCs w:val="20"/>
              </w:rPr>
            </w:pPr>
            <w:r w:rsidRPr="00E26B3D">
              <w:rPr>
                <w:sz w:val="20"/>
                <w:szCs w:val="20"/>
              </w:rPr>
              <w:t>Trait8</w:t>
            </w:r>
          </w:p>
        </w:tc>
        <w:tc>
          <w:tcPr>
            <w:tcW w:w="966" w:type="pct"/>
            <w:shd w:val="clear" w:color="auto" w:fill="auto"/>
          </w:tcPr>
          <w:p w14:paraId="085B7CFF" w14:textId="77777777" w:rsidR="00F87422" w:rsidRPr="00E26B3D" w:rsidRDefault="00F87422" w:rsidP="00E36D57">
            <w:pPr>
              <w:rPr>
                <w:sz w:val="20"/>
                <w:szCs w:val="20"/>
              </w:rPr>
            </w:pPr>
            <w:r w:rsidRPr="00E26B3D">
              <w:rPr>
                <w:sz w:val="20"/>
                <w:szCs w:val="20"/>
              </w:rPr>
              <w:t>Clarifies roles and responsibilities of others</w:t>
            </w:r>
          </w:p>
        </w:tc>
        <w:tc>
          <w:tcPr>
            <w:tcW w:w="1210" w:type="pct"/>
            <w:shd w:val="clear" w:color="auto" w:fill="auto"/>
          </w:tcPr>
          <w:p w14:paraId="38D6F464" w14:textId="77777777" w:rsidR="00F87422" w:rsidRPr="00E26B3D" w:rsidRDefault="00F87422" w:rsidP="00E36D57">
            <w:pPr>
              <w:rPr>
                <w:sz w:val="20"/>
                <w:szCs w:val="20"/>
              </w:rPr>
            </w:pPr>
            <w:r w:rsidRPr="00E26B3D">
              <w:rPr>
                <w:sz w:val="20"/>
                <w:szCs w:val="20"/>
              </w:rPr>
              <w:t>Does not ground comments in reality</w:t>
            </w:r>
          </w:p>
        </w:tc>
        <w:tc>
          <w:tcPr>
            <w:tcW w:w="1210" w:type="pct"/>
            <w:shd w:val="clear" w:color="auto" w:fill="auto"/>
          </w:tcPr>
          <w:p w14:paraId="296A6B2F" w14:textId="77777777" w:rsidR="00F87422" w:rsidRPr="00E26B3D" w:rsidRDefault="00F87422" w:rsidP="00E36D57">
            <w:pPr>
              <w:rPr>
                <w:sz w:val="20"/>
                <w:szCs w:val="20"/>
              </w:rPr>
            </w:pPr>
            <w:r w:rsidRPr="00E26B3D">
              <w:rPr>
                <w:sz w:val="20"/>
                <w:szCs w:val="20"/>
              </w:rPr>
              <w:t>Makes an attempt to check whether ideas are grounded in reality</w:t>
            </w:r>
          </w:p>
        </w:tc>
        <w:tc>
          <w:tcPr>
            <w:tcW w:w="1129" w:type="pct"/>
            <w:shd w:val="clear" w:color="auto" w:fill="auto"/>
          </w:tcPr>
          <w:p w14:paraId="729EAF28" w14:textId="77777777" w:rsidR="00F87422" w:rsidRPr="00E26B3D" w:rsidRDefault="00F87422" w:rsidP="00E36D57">
            <w:pPr>
              <w:rPr>
                <w:sz w:val="20"/>
                <w:szCs w:val="20"/>
              </w:rPr>
            </w:pPr>
            <w:r w:rsidRPr="00E26B3D">
              <w:rPr>
                <w:sz w:val="20"/>
                <w:szCs w:val="20"/>
              </w:rPr>
              <w:t>Explores whether ideas presented are practical or workable.</w:t>
            </w:r>
          </w:p>
        </w:tc>
      </w:tr>
      <w:tr w:rsidR="00F87422" w:rsidRPr="00E26B3D" w14:paraId="2D2206B3" w14:textId="77777777" w:rsidTr="00F87422">
        <w:trPr>
          <w:trHeight w:val="431"/>
        </w:trPr>
        <w:tc>
          <w:tcPr>
            <w:tcW w:w="485" w:type="pct"/>
            <w:shd w:val="clear" w:color="auto" w:fill="auto"/>
          </w:tcPr>
          <w:p w14:paraId="76858DF5" w14:textId="77777777" w:rsidR="00F87422" w:rsidRPr="00E26B3D" w:rsidRDefault="00F87422" w:rsidP="00E36D57">
            <w:pPr>
              <w:jc w:val="center"/>
              <w:rPr>
                <w:sz w:val="20"/>
                <w:szCs w:val="20"/>
              </w:rPr>
            </w:pPr>
            <w:r w:rsidRPr="00E26B3D">
              <w:rPr>
                <w:sz w:val="20"/>
                <w:szCs w:val="20"/>
              </w:rPr>
              <w:t>Trait9</w:t>
            </w:r>
          </w:p>
        </w:tc>
        <w:tc>
          <w:tcPr>
            <w:tcW w:w="966" w:type="pct"/>
            <w:shd w:val="clear" w:color="auto" w:fill="auto"/>
          </w:tcPr>
          <w:p w14:paraId="7CA3F6DF" w14:textId="77777777" w:rsidR="00F87422" w:rsidRPr="00E26B3D" w:rsidRDefault="00F87422" w:rsidP="00E36D57">
            <w:pPr>
              <w:rPr>
                <w:sz w:val="20"/>
                <w:szCs w:val="20"/>
              </w:rPr>
            </w:pPr>
            <w:r w:rsidRPr="00E26B3D">
              <w:rPr>
                <w:sz w:val="20"/>
                <w:szCs w:val="20"/>
              </w:rPr>
              <w:t>Reviews progress throughout work sessions/life of a project</w:t>
            </w:r>
          </w:p>
        </w:tc>
        <w:tc>
          <w:tcPr>
            <w:tcW w:w="1210" w:type="pct"/>
            <w:shd w:val="clear" w:color="auto" w:fill="auto"/>
          </w:tcPr>
          <w:p w14:paraId="3942C76B" w14:textId="77777777" w:rsidR="00F87422" w:rsidRPr="00E26B3D" w:rsidRDefault="00F87422" w:rsidP="00E36D57">
            <w:pPr>
              <w:rPr>
                <w:sz w:val="20"/>
                <w:szCs w:val="20"/>
              </w:rPr>
            </w:pPr>
            <w:r w:rsidRPr="00E26B3D">
              <w:rPr>
                <w:sz w:val="20"/>
                <w:szCs w:val="20"/>
              </w:rPr>
              <w:t>Does not reinforce team rules</w:t>
            </w:r>
          </w:p>
        </w:tc>
        <w:tc>
          <w:tcPr>
            <w:tcW w:w="1210" w:type="pct"/>
            <w:shd w:val="clear" w:color="auto" w:fill="auto"/>
          </w:tcPr>
          <w:p w14:paraId="51E917D5" w14:textId="77777777" w:rsidR="00F87422" w:rsidRPr="00E26B3D" w:rsidRDefault="00F87422" w:rsidP="00E36D57">
            <w:pPr>
              <w:rPr>
                <w:sz w:val="20"/>
                <w:szCs w:val="20"/>
              </w:rPr>
            </w:pPr>
            <w:r w:rsidRPr="00E26B3D">
              <w:rPr>
                <w:sz w:val="20"/>
                <w:szCs w:val="20"/>
              </w:rPr>
              <w:t>Tries to reinforce team agreed upon principles</w:t>
            </w:r>
          </w:p>
        </w:tc>
        <w:tc>
          <w:tcPr>
            <w:tcW w:w="1129" w:type="pct"/>
            <w:shd w:val="clear" w:color="auto" w:fill="auto"/>
          </w:tcPr>
          <w:p w14:paraId="7644168D" w14:textId="77777777" w:rsidR="00F87422" w:rsidRPr="00E26B3D" w:rsidRDefault="00F87422" w:rsidP="00E36D57">
            <w:pPr>
              <w:rPr>
                <w:sz w:val="20"/>
                <w:szCs w:val="20"/>
              </w:rPr>
            </w:pPr>
            <w:r w:rsidRPr="00E26B3D">
              <w:rPr>
                <w:sz w:val="20"/>
                <w:szCs w:val="20"/>
              </w:rPr>
              <w:t>Helps to reinforce team rules, and maintains agreed upon principles</w:t>
            </w:r>
          </w:p>
        </w:tc>
      </w:tr>
      <w:tr w:rsidR="00F87422" w:rsidRPr="00E26B3D" w14:paraId="1CF839D4" w14:textId="77777777" w:rsidTr="00F87422">
        <w:trPr>
          <w:trHeight w:val="710"/>
        </w:trPr>
        <w:tc>
          <w:tcPr>
            <w:tcW w:w="485" w:type="pct"/>
            <w:shd w:val="clear" w:color="auto" w:fill="auto"/>
          </w:tcPr>
          <w:p w14:paraId="0D67D506" w14:textId="77777777" w:rsidR="00F87422" w:rsidRPr="00E26B3D" w:rsidRDefault="00F87422" w:rsidP="00E36D57">
            <w:pPr>
              <w:jc w:val="center"/>
              <w:rPr>
                <w:sz w:val="20"/>
                <w:szCs w:val="20"/>
              </w:rPr>
            </w:pPr>
            <w:r w:rsidRPr="00E26B3D">
              <w:rPr>
                <w:sz w:val="20"/>
                <w:szCs w:val="20"/>
              </w:rPr>
              <w:t>Trait10</w:t>
            </w:r>
          </w:p>
        </w:tc>
        <w:tc>
          <w:tcPr>
            <w:tcW w:w="966" w:type="pct"/>
            <w:shd w:val="clear" w:color="auto" w:fill="auto"/>
          </w:tcPr>
          <w:p w14:paraId="63641268" w14:textId="77777777" w:rsidR="00F87422" w:rsidRPr="00E26B3D" w:rsidRDefault="00F87422" w:rsidP="00E36D57">
            <w:pPr>
              <w:rPr>
                <w:sz w:val="20"/>
                <w:szCs w:val="20"/>
              </w:rPr>
            </w:pPr>
            <w:r w:rsidRPr="00E26B3D">
              <w:rPr>
                <w:sz w:val="20"/>
                <w:szCs w:val="20"/>
              </w:rPr>
              <w:t>Summarizes the team's position on issues</w:t>
            </w:r>
          </w:p>
        </w:tc>
        <w:tc>
          <w:tcPr>
            <w:tcW w:w="1210" w:type="pct"/>
            <w:shd w:val="clear" w:color="auto" w:fill="auto"/>
          </w:tcPr>
          <w:p w14:paraId="112307B6" w14:textId="77777777" w:rsidR="00F87422" w:rsidRPr="00E26B3D" w:rsidRDefault="00F87422" w:rsidP="00E36D57">
            <w:pPr>
              <w:rPr>
                <w:sz w:val="20"/>
                <w:szCs w:val="20"/>
              </w:rPr>
            </w:pPr>
            <w:r w:rsidRPr="00E26B3D">
              <w:rPr>
                <w:sz w:val="20"/>
                <w:szCs w:val="20"/>
              </w:rPr>
              <w:t>Fails to summarize points and conclusions reached, and does not  clarify conclusions reached</w:t>
            </w:r>
          </w:p>
        </w:tc>
        <w:tc>
          <w:tcPr>
            <w:tcW w:w="1210" w:type="pct"/>
            <w:shd w:val="clear" w:color="auto" w:fill="auto"/>
          </w:tcPr>
          <w:p w14:paraId="07EB8220" w14:textId="77777777" w:rsidR="00F87422" w:rsidRPr="00E26B3D" w:rsidRDefault="00F87422" w:rsidP="00E36D57">
            <w:pPr>
              <w:rPr>
                <w:sz w:val="20"/>
                <w:szCs w:val="20"/>
              </w:rPr>
            </w:pPr>
            <w:r w:rsidRPr="00E26B3D">
              <w:rPr>
                <w:sz w:val="20"/>
                <w:szCs w:val="20"/>
              </w:rPr>
              <w:t>Makes an effort to summarize points and clarify conclusions</w:t>
            </w:r>
          </w:p>
        </w:tc>
        <w:tc>
          <w:tcPr>
            <w:tcW w:w="1129" w:type="pct"/>
            <w:shd w:val="clear" w:color="auto" w:fill="auto"/>
          </w:tcPr>
          <w:p w14:paraId="70EBB128" w14:textId="77777777" w:rsidR="00F87422" w:rsidRPr="00E26B3D" w:rsidRDefault="00F87422" w:rsidP="00E36D57">
            <w:pPr>
              <w:rPr>
                <w:sz w:val="20"/>
                <w:szCs w:val="20"/>
              </w:rPr>
            </w:pPr>
            <w:r w:rsidRPr="00E26B3D">
              <w:rPr>
                <w:sz w:val="20"/>
                <w:szCs w:val="20"/>
              </w:rPr>
              <w:t>Combines ideas; sums up points made; Helps members understand the conclusions reached.</w:t>
            </w:r>
          </w:p>
        </w:tc>
      </w:tr>
    </w:tbl>
    <w:p w14:paraId="79CF3BE0" w14:textId="77777777" w:rsidR="00F87422" w:rsidRPr="00E26B3D" w:rsidRDefault="00F87422" w:rsidP="00F87422">
      <w:pPr>
        <w:spacing w:before="100" w:beforeAutospacing="1" w:after="100" w:afterAutospacing="1"/>
        <w:outlineLvl w:val="0"/>
        <w:rPr>
          <w:b/>
          <w:bCs/>
          <w:sz w:val="22"/>
          <w:szCs w:val="22"/>
        </w:rPr>
      </w:pPr>
      <w:r w:rsidRPr="00E26B3D">
        <w:rPr>
          <w:b/>
          <w:bCs/>
          <w:sz w:val="22"/>
          <w:szCs w:val="22"/>
        </w:rPr>
        <w:t xml:space="preserve"> </w:t>
      </w:r>
      <w:bookmarkStart w:id="5" w:name="_Toc364185020"/>
      <w:r w:rsidRPr="00E26B3D">
        <w:rPr>
          <w:b/>
          <w:bCs/>
          <w:sz w:val="22"/>
          <w:szCs w:val="22"/>
        </w:rPr>
        <w:t xml:space="preserve">Objective 2: </w:t>
      </w:r>
      <w:r w:rsidRPr="00E26B3D">
        <w:rPr>
          <w:i/>
          <w:iCs/>
          <w:sz w:val="22"/>
          <w:szCs w:val="22"/>
        </w:rPr>
        <w:t>Students will be able to facilitate relationship building within the context of project teams.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05"/>
        <w:gridCol w:w="2111"/>
        <w:gridCol w:w="2111"/>
        <w:gridCol w:w="2715"/>
      </w:tblGrid>
      <w:tr w:rsidR="00F87422" w:rsidRPr="00E26B3D" w14:paraId="4D4F85D1" w14:textId="77777777" w:rsidTr="00F87422">
        <w:trPr>
          <w:trHeight w:val="255"/>
        </w:trPr>
        <w:tc>
          <w:tcPr>
            <w:tcW w:w="485" w:type="pct"/>
            <w:shd w:val="clear" w:color="auto" w:fill="E6E6E6"/>
          </w:tcPr>
          <w:p w14:paraId="1E38F39E" w14:textId="77777777" w:rsidR="00F87422" w:rsidRPr="00E26B3D" w:rsidRDefault="00F87422" w:rsidP="00E36D57">
            <w:pPr>
              <w:jc w:val="center"/>
              <w:rPr>
                <w:sz w:val="20"/>
                <w:szCs w:val="20"/>
              </w:rPr>
            </w:pPr>
            <w:r w:rsidRPr="00E26B3D">
              <w:rPr>
                <w:sz w:val="20"/>
                <w:szCs w:val="20"/>
              </w:rPr>
              <w:t> </w:t>
            </w:r>
          </w:p>
        </w:tc>
        <w:tc>
          <w:tcPr>
            <w:tcW w:w="805" w:type="pct"/>
            <w:shd w:val="clear" w:color="auto" w:fill="E6E6E6"/>
          </w:tcPr>
          <w:p w14:paraId="09E6B5F7" w14:textId="77777777" w:rsidR="00F87422" w:rsidRPr="00E26B3D" w:rsidRDefault="00F87422" w:rsidP="00E36D57">
            <w:pPr>
              <w:jc w:val="center"/>
              <w:rPr>
                <w:b/>
                <w:bCs/>
                <w:sz w:val="20"/>
                <w:szCs w:val="20"/>
              </w:rPr>
            </w:pPr>
            <w:r w:rsidRPr="00E26B3D">
              <w:rPr>
                <w:b/>
                <w:bCs/>
                <w:sz w:val="20"/>
                <w:szCs w:val="20"/>
              </w:rPr>
              <w:t>Trait</w:t>
            </w:r>
          </w:p>
        </w:tc>
        <w:tc>
          <w:tcPr>
            <w:tcW w:w="1129" w:type="pct"/>
            <w:shd w:val="clear" w:color="auto" w:fill="E6E6E6"/>
          </w:tcPr>
          <w:p w14:paraId="72DF75BB" w14:textId="77777777" w:rsidR="00F87422" w:rsidRPr="00E26B3D" w:rsidRDefault="00F87422" w:rsidP="00E36D57">
            <w:pPr>
              <w:jc w:val="center"/>
              <w:rPr>
                <w:b/>
                <w:bCs/>
                <w:sz w:val="20"/>
                <w:szCs w:val="20"/>
              </w:rPr>
            </w:pPr>
            <w:r w:rsidRPr="00E26B3D">
              <w:rPr>
                <w:b/>
                <w:bCs/>
                <w:sz w:val="20"/>
                <w:szCs w:val="20"/>
              </w:rPr>
              <w:t>Poor</w:t>
            </w:r>
          </w:p>
        </w:tc>
        <w:tc>
          <w:tcPr>
            <w:tcW w:w="1129" w:type="pct"/>
            <w:shd w:val="clear" w:color="auto" w:fill="E6E6E6"/>
          </w:tcPr>
          <w:p w14:paraId="01B47F33" w14:textId="77777777" w:rsidR="00F87422" w:rsidRPr="00E26B3D" w:rsidRDefault="00F87422" w:rsidP="00E36D57">
            <w:pPr>
              <w:jc w:val="center"/>
              <w:rPr>
                <w:b/>
                <w:bCs/>
                <w:sz w:val="20"/>
                <w:szCs w:val="20"/>
              </w:rPr>
            </w:pPr>
            <w:r w:rsidRPr="00E26B3D">
              <w:rPr>
                <w:b/>
                <w:bCs/>
                <w:sz w:val="20"/>
                <w:szCs w:val="20"/>
              </w:rPr>
              <w:t>Good</w:t>
            </w:r>
          </w:p>
        </w:tc>
        <w:tc>
          <w:tcPr>
            <w:tcW w:w="1452" w:type="pct"/>
            <w:shd w:val="clear" w:color="auto" w:fill="E6E6E6"/>
          </w:tcPr>
          <w:p w14:paraId="0480692D" w14:textId="77777777" w:rsidR="00F87422" w:rsidRPr="00E26B3D" w:rsidRDefault="00F87422" w:rsidP="00E36D57">
            <w:pPr>
              <w:jc w:val="center"/>
              <w:rPr>
                <w:b/>
                <w:bCs/>
                <w:sz w:val="20"/>
                <w:szCs w:val="20"/>
              </w:rPr>
            </w:pPr>
            <w:r w:rsidRPr="00E26B3D">
              <w:rPr>
                <w:b/>
                <w:bCs/>
                <w:sz w:val="20"/>
                <w:szCs w:val="20"/>
              </w:rPr>
              <w:t>Excellent</w:t>
            </w:r>
          </w:p>
        </w:tc>
      </w:tr>
      <w:tr w:rsidR="00F87422" w:rsidRPr="00E26B3D" w14:paraId="49C24324" w14:textId="77777777" w:rsidTr="00F87422">
        <w:trPr>
          <w:trHeight w:val="255"/>
        </w:trPr>
        <w:tc>
          <w:tcPr>
            <w:tcW w:w="485" w:type="pct"/>
            <w:shd w:val="clear" w:color="auto" w:fill="E6E6E6"/>
          </w:tcPr>
          <w:p w14:paraId="7ECD82AC" w14:textId="77777777" w:rsidR="00F87422" w:rsidRPr="00E26B3D" w:rsidRDefault="00F87422" w:rsidP="00E36D57">
            <w:pPr>
              <w:jc w:val="center"/>
              <w:rPr>
                <w:sz w:val="20"/>
                <w:szCs w:val="20"/>
              </w:rPr>
            </w:pPr>
            <w:r w:rsidRPr="00E26B3D">
              <w:rPr>
                <w:sz w:val="20"/>
                <w:szCs w:val="20"/>
              </w:rPr>
              <w:t> </w:t>
            </w:r>
          </w:p>
        </w:tc>
        <w:tc>
          <w:tcPr>
            <w:tcW w:w="805" w:type="pct"/>
            <w:shd w:val="clear" w:color="auto" w:fill="E6E6E6"/>
          </w:tcPr>
          <w:p w14:paraId="2D1AF6A6" w14:textId="77777777" w:rsidR="00F87422" w:rsidRPr="00E26B3D" w:rsidRDefault="00F87422" w:rsidP="00E36D57">
            <w:pPr>
              <w:jc w:val="center"/>
              <w:rPr>
                <w:b/>
                <w:bCs/>
                <w:sz w:val="20"/>
                <w:szCs w:val="20"/>
              </w:rPr>
            </w:pPr>
            <w:r w:rsidRPr="00E26B3D">
              <w:rPr>
                <w:b/>
                <w:bCs/>
                <w:sz w:val="20"/>
                <w:szCs w:val="20"/>
              </w:rPr>
              <w:t>Value</w:t>
            </w:r>
          </w:p>
        </w:tc>
        <w:tc>
          <w:tcPr>
            <w:tcW w:w="1129" w:type="pct"/>
            <w:shd w:val="clear" w:color="auto" w:fill="E6E6E6"/>
          </w:tcPr>
          <w:p w14:paraId="7E750303" w14:textId="77777777" w:rsidR="00F87422" w:rsidRPr="00E26B3D" w:rsidRDefault="00F87422" w:rsidP="00E36D57">
            <w:pPr>
              <w:jc w:val="center"/>
              <w:rPr>
                <w:b/>
                <w:bCs/>
                <w:sz w:val="20"/>
                <w:szCs w:val="20"/>
              </w:rPr>
            </w:pPr>
            <w:r w:rsidRPr="00E26B3D">
              <w:rPr>
                <w:b/>
                <w:bCs/>
                <w:sz w:val="20"/>
                <w:szCs w:val="20"/>
              </w:rPr>
              <w:t>0</w:t>
            </w:r>
          </w:p>
        </w:tc>
        <w:tc>
          <w:tcPr>
            <w:tcW w:w="1129" w:type="pct"/>
            <w:shd w:val="clear" w:color="auto" w:fill="E6E6E6"/>
          </w:tcPr>
          <w:p w14:paraId="6A017995" w14:textId="77777777" w:rsidR="00F87422" w:rsidRPr="00E26B3D" w:rsidRDefault="00F87422" w:rsidP="00E36D57">
            <w:pPr>
              <w:jc w:val="center"/>
              <w:rPr>
                <w:b/>
                <w:bCs/>
                <w:sz w:val="20"/>
                <w:szCs w:val="20"/>
              </w:rPr>
            </w:pPr>
            <w:r w:rsidRPr="00E26B3D">
              <w:rPr>
                <w:b/>
                <w:bCs/>
                <w:sz w:val="20"/>
                <w:szCs w:val="20"/>
              </w:rPr>
              <w:t>5</w:t>
            </w:r>
          </w:p>
        </w:tc>
        <w:tc>
          <w:tcPr>
            <w:tcW w:w="1452" w:type="pct"/>
            <w:shd w:val="clear" w:color="auto" w:fill="E6E6E6"/>
          </w:tcPr>
          <w:p w14:paraId="55A22DC2" w14:textId="77777777" w:rsidR="00F87422" w:rsidRPr="00E26B3D" w:rsidRDefault="00F87422" w:rsidP="00E36D57">
            <w:pPr>
              <w:jc w:val="center"/>
              <w:rPr>
                <w:b/>
                <w:bCs/>
                <w:sz w:val="20"/>
                <w:szCs w:val="20"/>
              </w:rPr>
            </w:pPr>
            <w:r w:rsidRPr="00E26B3D">
              <w:rPr>
                <w:b/>
                <w:bCs/>
                <w:sz w:val="20"/>
                <w:szCs w:val="20"/>
              </w:rPr>
              <w:t>10</w:t>
            </w:r>
          </w:p>
        </w:tc>
      </w:tr>
      <w:tr w:rsidR="00F87422" w:rsidRPr="00E26B3D" w14:paraId="441F4291" w14:textId="77777777" w:rsidTr="00F87422">
        <w:trPr>
          <w:trHeight w:val="692"/>
        </w:trPr>
        <w:tc>
          <w:tcPr>
            <w:tcW w:w="485" w:type="pct"/>
            <w:shd w:val="clear" w:color="auto" w:fill="auto"/>
          </w:tcPr>
          <w:p w14:paraId="3C96A9D9" w14:textId="77777777" w:rsidR="00F87422" w:rsidRPr="00E26B3D" w:rsidRDefault="00F87422" w:rsidP="00E36D57">
            <w:pPr>
              <w:jc w:val="center"/>
              <w:rPr>
                <w:sz w:val="20"/>
                <w:szCs w:val="20"/>
              </w:rPr>
            </w:pPr>
            <w:r w:rsidRPr="00E26B3D">
              <w:rPr>
                <w:sz w:val="20"/>
                <w:szCs w:val="20"/>
              </w:rPr>
              <w:t>Trait 1:</w:t>
            </w:r>
          </w:p>
        </w:tc>
        <w:tc>
          <w:tcPr>
            <w:tcW w:w="805" w:type="pct"/>
            <w:shd w:val="clear" w:color="auto" w:fill="auto"/>
          </w:tcPr>
          <w:p w14:paraId="7AFEC7A4" w14:textId="77777777" w:rsidR="00F87422" w:rsidRPr="00E26B3D" w:rsidRDefault="00F87422" w:rsidP="00E36D57">
            <w:pPr>
              <w:rPr>
                <w:sz w:val="20"/>
                <w:szCs w:val="20"/>
              </w:rPr>
            </w:pPr>
            <w:r w:rsidRPr="00E26B3D">
              <w:rPr>
                <w:sz w:val="20"/>
                <w:szCs w:val="20"/>
              </w:rPr>
              <w:t xml:space="preserve">Conveys interest in what </w:t>
            </w:r>
            <w:r w:rsidRPr="00E26B3D">
              <w:rPr>
                <w:sz w:val="20"/>
                <w:szCs w:val="20"/>
              </w:rPr>
              <w:lastRenderedPageBreak/>
              <w:t>others are saying</w:t>
            </w:r>
          </w:p>
        </w:tc>
        <w:tc>
          <w:tcPr>
            <w:tcW w:w="1129" w:type="pct"/>
            <w:shd w:val="clear" w:color="auto" w:fill="auto"/>
          </w:tcPr>
          <w:p w14:paraId="1B3DC84E" w14:textId="77777777" w:rsidR="00F87422" w:rsidRPr="00E26B3D" w:rsidRDefault="00F87422" w:rsidP="00E36D57">
            <w:pPr>
              <w:rPr>
                <w:sz w:val="20"/>
                <w:szCs w:val="20"/>
              </w:rPr>
            </w:pPr>
            <w:r w:rsidRPr="00E26B3D">
              <w:rPr>
                <w:sz w:val="20"/>
                <w:szCs w:val="20"/>
              </w:rPr>
              <w:lastRenderedPageBreak/>
              <w:t>Fails to praise the contributions of others</w:t>
            </w:r>
          </w:p>
        </w:tc>
        <w:tc>
          <w:tcPr>
            <w:tcW w:w="1129" w:type="pct"/>
            <w:shd w:val="clear" w:color="auto" w:fill="auto"/>
          </w:tcPr>
          <w:p w14:paraId="2C3A1734" w14:textId="77777777" w:rsidR="00F87422" w:rsidRPr="00E26B3D" w:rsidRDefault="00F87422" w:rsidP="00E36D57">
            <w:pPr>
              <w:rPr>
                <w:sz w:val="20"/>
                <w:szCs w:val="20"/>
              </w:rPr>
            </w:pPr>
            <w:r w:rsidRPr="00E26B3D">
              <w:rPr>
                <w:sz w:val="20"/>
                <w:szCs w:val="20"/>
              </w:rPr>
              <w:t xml:space="preserve">Makes an effort to commend the ideas of others  </w:t>
            </w:r>
          </w:p>
        </w:tc>
        <w:tc>
          <w:tcPr>
            <w:tcW w:w="1452" w:type="pct"/>
            <w:shd w:val="clear" w:color="auto" w:fill="auto"/>
          </w:tcPr>
          <w:p w14:paraId="4B98E894" w14:textId="77777777" w:rsidR="00F87422" w:rsidRPr="00E26B3D" w:rsidRDefault="00F87422" w:rsidP="00E36D57">
            <w:pPr>
              <w:rPr>
                <w:sz w:val="20"/>
                <w:szCs w:val="20"/>
              </w:rPr>
            </w:pPr>
            <w:r w:rsidRPr="00E26B3D">
              <w:rPr>
                <w:sz w:val="20"/>
                <w:szCs w:val="20"/>
              </w:rPr>
              <w:t>Praises the ideas of others, shows friendliness, and points out others' contributions</w:t>
            </w:r>
          </w:p>
        </w:tc>
      </w:tr>
      <w:tr w:rsidR="00F87422" w:rsidRPr="00E26B3D" w14:paraId="7E4873B5" w14:textId="77777777" w:rsidTr="00F87422">
        <w:trPr>
          <w:trHeight w:val="710"/>
        </w:trPr>
        <w:tc>
          <w:tcPr>
            <w:tcW w:w="485" w:type="pct"/>
            <w:shd w:val="clear" w:color="auto" w:fill="auto"/>
          </w:tcPr>
          <w:p w14:paraId="7E49957B" w14:textId="77777777" w:rsidR="00F87422" w:rsidRPr="00E26B3D" w:rsidRDefault="00F87422" w:rsidP="00E36D57">
            <w:pPr>
              <w:jc w:val="center"/>
              <w:rPr>
                <w:sz w:val="20"/>
                <w:szCs w:val="20"/>
              </w:rPr>
            </w:pPr>
            <w:r w:rsidRPr="00E26B3D">
              <w:rPr>
                <w:sz w:val="20"/>
                <w:szCs w:val="20"/>
              </w:rPr>
              <w:t>Trait 2:</w:t>
            </w:r>
          </w:p>
        </w:tc>
        <w:tc>
          <w:tcPr>
            <w:tcW w:w="805" w:type="pct"/>
            <w:shd w:val="clear" w:color="auto" w:fill="auto"/>
          </w:tcPr>
          <w:p w14:paraId="67F88398" w14:textId="77777777" w:rsidR="00F87422" w:rsidRPr="00E26B3D" w:rsidRDefault="00F87422" w:rsidP="00E36D57">
            <w:pPr>
              <w:rPr>
                <w:sz w:val="20"/>
                <w:szCs w:val="20"/>
              </w:rPr>
            </w:pPr>
            <w:r w:rsidRPr="00E26B3D">
              <w:rPr>
                <w:sz w:val="20"/>
                <w:szCs w:val="20"/>
              </w:rPr>
              <w:t>Encourages ideas and opinions even when they differ from his/her own</w:t>
            </w:r>
          </w:p>
        </w:tc>
        <w:tc>
          <w:tcPr>
            <w:tcW w:w="1129" w:type="pct"/>
            <w:shd w:val="clear" w:color="auto" w:fill="auto"/>
          </w:tcPr>
          <w:p w14:paraId="43DD5E6C" w14:textId="77777777" w:rsidR="00F87422" w:rsidRPr="00E26B3D" w:rsidRDefault="00F87422" w:rsidP="00E36D57">
            <w:pPr>
              <w:rPr>
                <w:sz w:val="20"/>
                <w:szCs w:val="20"/>
              </w:rPr>
            </w:pPr>
            <w:r w:rsidRPr="00E26B3D">
              <w:rPr>
                <w:sz w:val="20"/>
                <w:szCs w:val="20"/>
              </w:rPr>
              <w:t xml:space="preserve">Does not attempt to find common ground in conflicting points of view. </w:t>
            </w:r>
          </w:p>
        </w:tc>
        <w:tc>
          <w:tcPr>
            <w:tcW w:w="1129" w:type="pct"/>
            <w:shd w:val="clear" w:color="auto" w:fill="auto"/>
          </w:tcPr>
          <w:p w14:paraId="1E7C26E9" w14:textId="77777777" w:rsidR="00F87422" w:rsidRPr="00E26B3D" w:rsidRDefault="00F87422" w:rsidP="00E36D57">
            <w:pPr>
              <w:rPr>
                <w:sz w:val="20"/>
                <w:szCs w:val="20"/>
              </w:rPr>
            </w:pPr>
            <w:r w:rsidRPr="00E26B3D">
              <w:rPr>
                <w:sz w:val="20"/>
                <w:szCs w:val="20"/>
              </w:rPr>
              <w:t>Makes an effort to find common ground in disputes</w:t>
            </w:r>
          </w:p>
        </w:tc>
        <w:tc>
          <w:tcPr>
            <w:tcW w:w="1452" w:type="pct"/>
            <w:shd w:val="clear" w:color="auto" w:fill="auto"/>
          </w:tcPr>
          <w:p w14:paraId="1BED6BAC" w14:textId="77777777" w:rsidR="00F87422" w:rsidRPr="00E26B3D" w:rsidRDefault="00F87422" w:rsidP="00E36D57">
            <w:pPr>
              <w:rPr>
                <w:sz w:val="20"/>
                <w:szCs w:val="20"/>
              </w:rPr>
            </w:pPr>
            <w:r w:rsidRPr="00E26B3D">
              <w:rPr>
                <w:sz w:val="20"/>
                <w:szCs w:val="20"/>
              </w:rPr>
              <w:t xml:space="preserve">Mediates differences  between others and finds a common ground in disputes </w:t>
            </w:r>
          </w:p>
        </w:tc>
      </w:tr>
      <w:tr w:rsidR="00F87422" w:rsidRPr="00E26B3D" w14:paraId="338A66C8" w14:textId="77777777" w:rsidTr="00F87422">
        <w:trPr>
          <w:trHeight w:val="530"/>
        </w:trPr>
        <w:tc>
          <w:tcPr>
            <w:tcW w:w="485" w:type="pct"/>
            <w:shd w:val="clear" w:color="auto" w:fill="auto"/>
          </w:tcPr>
          <w:p w14:paraId="3C8BD8DF" w14:textId="77777777" w:rsidR="00F87422" w:rsidRPr="00E26B3D" w:rsidRDefault="00F87422" w:rsidP="00E36D57">
            <w:pPr>
              <w:jc w:val="center"/>
              <w:rPr>
                <w:sz w:val="20"/>
                <w:szCs w:val="20"/>
              </w:rPr>
            </w:pPr>
            <w:r w:rsidRPr="00E26B3D">
              <w:rPr>
                <w:sz w:val="20"/>
                <w:szCs w:val="20"/>
              </w:rPr>
              <w:t>Trait 3:</w:t>
            </w:r>
          </w:p>
        </w:tc>
        <w:tc>
          <w:tcPr>
            <w:tcW w:w="805" w:type="pct"/>
            <w:shd w:val="clear" w:color="auto" w:fill="auto"/>
          </w:tcPr>
          <w:p w14:paraId="5C0BAF10" w14:textId="77777777" w:rsidR="00F87422" w:rsidRPr="00E26B3D" w:rsidRDefault="00F87422" w:rsidP="00E36D57">
            <w:pPr>
              <w:rPr>
                <w:sz w:val="20"/>
                <w:szCs w:val="20"/>
              </w:rPr>
            </w:pPr>
            <w:r w:rsidRPr="00E26B3D">
              <w:rPr>
                <w:sz w:val="20"/>
                <w:szCs w:val="20"/>
              </w:rPr>
              <w:t>Works towards solutions and compromises that are acceptable to all involved</w:t>
            </w:r>
          </w:p>
        </w:tc>
        <w:tc>
          <w:tcPr>
            <w:tcW w:w="1129" w:type="pct"/>
            <w:shd w:val="clear" w:color="auto" w:fill="auto"/>
          </w:tcPr>
          <w:p w14:paraId="4747E0AA" w14:textId="77777777" w:rsidR="00F87422" w:rsidRPr="00E26B3D" w:rsidRDefault="00F87422" w:rsidP="00E36D57">
            <w:pPr>
              <w:rPr>
                <w:sz w:val="20"/>
                <w:szCs w:val="20"/>
              </w:rPr>
            </w:pPr>
            <w:r w:rsidRPr="00E26B3D">
              <w:rPr>
                <w:sz w:val="20"/>
                <w:szCs w:val="20"/>
              </w:rPr>
              <w:t>Fails to motivate team members</w:t>
            </w:r>
          </w:p>
        </w:tc>
        <w:tc>
          <w:tcPr>
            <w:tcW w:w="1129" w:type="pct"/>
            <w:shd w:val="clear" w:color="auto" w:fill="auto"/>
          </w:tcPr>
          <w:p w14:paraId="2B82AA28" w14:textId="77777777" w:rsidR="00F87422" w:rsidRPr="00E26B3D" w:rsidRDefault="00F87422" w:rsidP="00E36D57">
            <w:pPr>
              <w:rPr>
                <w:sz w:val="20"/>
                <w:szCs w:val="20"/>
              </w:rPr>
            </w:pPr>
            <w:r w:rsidRPr="00E26B3D">
              <w:rPr>
                <w:sz w:val="20"/>
                <w:szCs w:val="20"/>
              </w:rPr>
              <w:t>Makes an attempt to energize team members</w:t>
            </w:r>
          </w:p>
        </w:tc>
        <w:tc>
          <w:tcPr>
            <w:tcW w:w="1452" w:type="pct"/>
            <w:shd w:val="clear" w:color="auto" w:fill="auto"/>
          </w:tcPr>
          <w:p w14:paraId="4EC6968C" w14:textId="77777777" w:rsidR="00F87422" w:rsidRPr="00E26B3D" w:rsidRDefault="00F87422" w:rsidP="00E36D57">
            <w:pPr>
              <w:rPr>
                <w:sz w:val="20"/>
                <w:szCs w:val="20"/>
              </w:rPr>
            </w:pPr>
            <w:r w:rsidRPr="00E26B3D">
              <w:rPr>
                <w:sz w:val="20"/>
                <w:szCs w:val="20"/>
              </w:rPr>
              <w:t>Motivates others towards greater effort</w:t>
            </w:r>
          </w:p>
        </w:tc>
      </w:tr>
      <w:tr w:rsidR="00F87422" w:rsidRPr="00E26B3D" w14:paraId="0C3EB520" w14:textId="77777777" w:rsidTr="00F87422">
        <w:trPr>
          <w:trHeight w:val="530"/>
        </w:trPr>
        <w:tc>
          <w:tcPr>
            <w:tcW w:w="485" w:type="pct"/>
            <w:shd w:val="clear" w:color="auto" w:fill="auto"/>
          </w:tcPr>
          <w:p w14:paraId="5F95CC0A" w14:textId="77777777" w:rsidR="00F87422" w:rsidRPr="00E26B3D" w:rsidRDefault="00F87422" w:rsidP="00E36D57">
            <w:pPr>
              <w:jc w:val="center"/>
              <w:rPr>
                <w:sz w:val="20"/>
                <w:szCs w:val="20"/>
              </w:rPr>
            </w:pPr>
            <w:r w:rsidRPr="00E26B3D">
              <w:rPr>
                <w:sz w:val="20"/>
                <w:szCs w:val="20"/>
              </w:rPr>
              <w:t>Trait4</w:t>
            </w:r>
          </w:p>
        </w:tc>
        <w:tc>
          <w:tcPr>
            <w:tcW w:w="805" w:type="pct"/>
            <w:shd w:val="clear" w:color="auto" w:fill="auto"/>
          </w:tcPr>
          <w:p w14:paraId="10C17D1E" w14:textId="77777777" w:rsidR="00F87422" w:rsidRPr="00E26B3D" w:rsidRDefault="00F87422" w:rsidP="00E36D57">
            <w:pPr>
              <w:rPr>
                <w:sz w:val="20"/>
                <w:szCs w:val="20"/>
              </w:rPr>
            </w:pPr>
            <w:r w:rsidRPr="00E26B3D">
              <w:rPr>
                <w:sz w:val="20"/>
                <w:szCs w:val="20"/>
              </w:rPr>
              <w:t>Shares credit for success with others</w:t>
            </w:r>
          </w:p>
        </w:tc>
        <w:tc>
          <w:tcPr>
            <w:tcW w:w="1129" w:type="pct"/>
            <w:shd w:val="clear" w:color="auto" w:fill="auto"/>
          </w:tcPr>
          <w:p w14:paraId="69E9A76F" w14:textId="77777777" w:rsidR="00F87422" w:rsidRPr="00E26B3D" w:rsidRDefault="00F87422" w:rsidP="00E36D57">
            <w:pPr>
              <w:rPr>
                <w:sz w:val="20"/>
                <w:szCs w:val="20"/>
              </w:rPr>
            </w:pPr>
            <w:r w:rsidRPr="00E26B3D">
              <w:rPr>
                <w:sz w:val="20"/>
                <w:szCs w:val="20"/>
              </w:rPr>
              <w:t xml:space="preserve">Fails to challenge disruptive behaviors </w:t>
            </w:r>
          </w:p>
        </w:tc>
        <w:tc>
          <w:tcPr>
            <w:tcW w:w="1129" w:type="pct"/>
            <w:shd w:val="clear" w:color="auto" w:fill="auto"/>
          </w:tcPr>
          <w:p w14:paraId="43C94EBA" w14:textId="77777777" w:rsidR="00F87422" w:rsidRPr="00E26B3D" w:rsidRDefault="00F87422" w:rsidP="00E36D57">
            <w:pPr>
              <w:rPr>
                <w:sz w:val="20"/>
                <w:szCs w:val="20"/>
              </w:rPr>
            </w:pPr>
            <w:r w:rsidRPr="00E26B3D">
              <w:rPr>
                <w:sz w:val="20"/>
                <w:szCs w:val="20"/>
              </w:rPr>
              <w:t>Makes an effort to challenge uproductive behaviors</w:t>
            </w:r>
          </w:p>
        </w:tc>
        <w:tc>
          <w:tcPr>
            <w:tcW w:w="1452" w:type="pct"/>
            <w:shd w:val="clear" w:color="auto" w:fill="auto"/>
          </w:tcPr>
          <w:p w14:paraId="1CDE03A6" w14:textId="77777777" w:rsidR="00F87422" w:rsidRPr="00E26B3D" w:rsidRDefault="00F87422" w:rsidP="00E36D57">
            <w:pPr>
              <w:rPr>
                <w:sz w:val="20"/>
                <w:szCs w:val="20"/>
              </w:rPr>
            </w:pPr>
            <w:r w:rsidRPr="00E26B3D">
              <w:rPr>
                <w:sz w:val="20"/>
                <w:szCs w:val="20"/>
              </w:rPr>
              <w:t xml:space="preserve">Challenges unproductive  behaviors </w:t>
            </w:r>
          </w:p>
        </w:tc>
      </w:tr>
      <w:tr w:rsidR="00F87422" w:rsidRPr="00E26B3D" w14:paraId="185B7EBF" w14:textId="77777777" w:rsidTr="00F87422">
        <w:trPr>
          <w:trHeight w:val="530"/>
        </w:trPr>
        <w:tc>
          <w:tcPr>
            <w:tcW w:w="485" w:type="pct"/>
            <w:shd w:val="clear" w:color="auto" w:fill="auto"/>
          </w:tcPr>
          <w:p w14:paraId="5CB73A7B" w14:textId="77777777" w:rsidR="00F87422" w:rsidRPr="00E26B3D" w:rsidRDefault="00F87422" w:rsidP="00E36D57">
            <w:pPr>
              <w:jc w:val="center"/>
              <w:rPr>
                <w:sz w:val="20"/>
                <w:szCs w:val="20"/>
              </w:rPr>
            </w:pPr>
            <w:r w:rsidRPr="00E26B3D">
              <w:rPr>
                <w:sz w:val="20"/>
                <w:szCs w:val="20"/>
              </w:rPr>
              <w:t>Trait5</w:t>
            </w:r>
          </w:p>
        </w:tc>
        <w:tc>
          <w:tcPr>
            <w:tcW w:w="805" w:type="pct"/>
            <w:shd w:val="clear" w:color="auto" w:fill="auto"/>
          </w:tcPr>
          <w:p w14:paraId="7C4B60D0" w14:textId="77777777" w:rsidR="00F87422" w:rsidRPr="00E26B3D" w:rsidRDefault="00F87422" w:rsidP="00E36D57">
            <w:pPr>
              <w:rPr>
                <w:sz w:val="20"/>
                <w:szCs w:val="20"/>
              </w:rPr>
            </w:pPr>
            <w:r w:rsidRPr="00E26B3D">
              <w:rPr>
                <w:sz w:val="20"/>
                <w:szCs w:val="20"/>
              </w:rPr>
              <w:t>Cooperates with others</w:t>
            </w:r>
          </w:p>
        </w:tc>
        <w:tc>
          <w:tcPr>
            <w:tcW w:w="1129" w:type="pct"/>
            <w:shd w:val="clear" w:color="auto" w:fill="auto"/>
          </w:tcPr>
          <w:p w14:paraId="72CE0D7C" w14:textId="77777777" w:rsidR="00F87422" w:rsidRPr="00E26B3D" w:rsidRDefault="00F87422" w:rsidP="00E36D57">
            <w:pPr>
              <w:rPr>
                <w:sz w:val="20"/>
                <w:szCs w:val="20"/>
              </w:rPr>
            </w:pPr>
            <w:r w:rsidRPr="00E26B3D">
              <w:rPr>
                <w:sz w:val="20"/>
                <w:szCs w:val="20"/>
              </w:rPr>
              <w:t xml:space="preserve">Fails to encourage solidarity </w:t>
            </w:r>
          </w:p>
        </w:tc>
        <w:tc>
          <w:tcPr>
            <w:tcW w:w="1129" w:type="pct"/>
            <w:shd w:val="clear" w:color="auto" w:fill="auto"/>
          </w:tcPr>
          <w:p w14:paraId="65E84D0C" w14:textId="77777777" w:rsidR="00F87422" w:rsidRPr="00E26B3D" w:rsidRDefault="00F87422" w:rsidP="00E36D57">
            <w:pPr>
              <w:rPr>
                <w:sz w:val="20"/>
                <w:szCs w:val="20"/>
              </w:rPr>
            </w:pPr>
            <w:r w:rsidRPr="00E26B3D">
              <w:rPr>
                <w:sz w:val="20"/>
                <w:szCs w:val="20"/>
              </w:rPr>
              <w:t>Makes an effort to  ensure proper team behavior</w:t>
            </w:r>
          </w:p>
        </w:tc>
        <w:tc>
          <w:tcPr>
            <w:tcW w:w="1452" w:type="pct"/>
            <w:shd w:val="clear" w:color="auto" w:fill="auto"/>
          </w:tcPr>
          <w:p w14:paraId="1BE0C112" w14:textId="77777777" w:rsidR="00F87422" w:rsidRPr="00E26B3D" w:rsidRDefault="00F87422" w:rsidP="00E36D57">
            <w:pPr>
              <w:rPr>
                <w:sz w:val="20"/>
                <w:szCs w:val="20"/>
              </w:rPr>
            </w:pPr>
            <w:r w:rsidRPr="00E26B3D">
              <w:rPr>
                <w:sz w:val="20"/>
                <w:szCs w:val="20"/>
              </w:rPr>
              <w:t>Encourages agreement and helps smooth interactions</w:t>
            </w:r>
          </w:p>
        </w:tc>
      </w:tr>
      <w:tr w:rsidR="00F87422" w:rsidRPr="00E26B3D" w14:paraId="40AB4AD5" w14:textId="77777777" w:rsidTr="00F87422">
        <w:trPr>
          <w:trHeight w:val="530"/>
        </w:trPr>
        <w:tc>
          <w:tcPr>
            <w:tcW w:w="485" w:type="pct"/>
            <w:shd w:val="clear" w:color="auto" w:fill="auto"/>
          </w:tcPr>
          <w:p w14:paraId="091A2980" w14:textId="77777777" w:rsidR="00F87422" w:rsidRPr="00E26B3D" w:rsidRDefault="00F87422" w:rsidP="00E36D57">
            <w:pPr>
              <w:jc w:val="center"/>
              <w:rPr>
                <w:sz w:val="20"/>
                <w:szCs w:val="20"/>
              </w:rPr>
            </w:pPr>
            <w:r w:rsidRPr="00E26B3D">
              <w:rPr>
                <w:sz w:val="20"/>
                <w:szCs w:val="20"/>
              </w:rPr>
              <w:t>Trait6</w:t>
            </w:r>
          </w:p>
        </w:tc>
        <w:tc>
          <w:tcPr>
            <w:tcW w:w="805" w:type="pct"/>
            <w:shd w:val="clear" w:color="auto" w:fill="auto"/>
          </w:tcPr>
          <w:p w14:paraId="4BB6CB3F" w14:textId="77777777" w:rsidR="00F87422" w:rsidRPr="00E26B3D" w:rsidRDefault="00F87422" w:rsidP="00E36D57">
            <w:pPr>
              <w:rPr>
                <w:sz w:val="20"/>
                <w:szCs w:val="20"/>
              </w:rPr>
            </w:pPr>
            <w:r w:rsidRPr="00E26B3D">
              <w:rPr>
                <w:sz w:val="20"/>
                <w:szCs w:val="20"/>
              </w:rPr>
              <w:t>Encourages participation among all participants</w:t>
            </w:r>
          </w:p>
        </w:tc>
        <w:tc>
          <w:tcPr>
            <w:tcW w:w="1129" w:type="pct"/>
            <w:shd w:val="clear" w:color="auto" w:fill="auto"/>
          </w:tcPr>
          <w:p w14:paraId="3EA00F1F" w14:textId="77777777" w:rsidR="00F87422" w:rsidRPr="00E26B3D" w:rsidRDefault="00F87422" w:rsidP="00E36D57">
            <w:pPr>
              <w:rPr>
                <w:sz w:val="20"/>
                <w:szCs w:val="20"/>
              </w:rPr>
            </w:pPr>
            <w:r w:rsidRPr="00E26B3D">
              <w:rPr>
                <w:sz w:val="20"/>
                <w:szCs w:val="20"/>
              </w:rPr>
              <w:t xml:space="preserve">Fails to express empathy for team members </w:t>
            </w:r>
          </w:p>
        </w:tc>
        <w:tc>
          <w:tcPr>
            <w:tcW w:w="1129" w:type="pct"/>
            <w:shd w:val="clear" w:color="auto" w:fill="auto"/>
          </w:tcPr>
          <w:p w14:paraId="1D70ECEF" w14:textId="77777777" w:rsidR="00F87422" w:rsidRPr="00E26B3D" w:rsidRDefault="00F87422" w:rsidP="00E36D57">
            <w:pPr>
              <w:rPr>
                <w:sz w:val="20"/>
                <w:szCs w:val="20"/>
              </w:rPr>
            </w:pPr>
            <w:r w:rsidRPr="00E26B3D">
              <w:rPr>
                <w:sz w:val="20"/>
                <w:szCs w:val="20"/>
              </w:rPr>
              <w:t>Attempts to reflect group feelings</w:t>
            </w:r>
          </w:p>
        </w:tc>
        <w:tc>
          <w:tcPr>
            <w:tcW w:w="1452" w:type="pct"/>
            <w:shd w:val="clear" w:color="auto" w:fill="auto"/>
          </w:tcPr>
          <w:p w14:paraId="103E4A0B" w14:textId="77777777" w:rsidR="00F87422" w:rsidRPr="00E26B3D" w:rsidRDefault="00F87422" w:rsidP="00E36D57">
            <w:pPr>
              <w:rPr>
                <w:sz w:val="20"/>
                <w:szCs w:val="20"/>
              </w:rPr>
            </w:pPr>
            <w:r w:rsidRPr="00E26B3D">
              <w:rPr>
                <w:sz w:val="20"/>
                <w:szCs w:val="20"/>
              </w:rPr>
              <w:t>Expresses empathy and support for team members</w:t>
            </w:r>
          </w:p>
        </w:tc>
      </w:tr>
      <w:tr w:rsidR="00F87422" w:rsidRPr="00E26B3D" w14:paraId="6A5E4826" w14:textId="77777777" w:rsidTr="00F87422">
        <w:trPr>
          <w:trHeight w:val="530"/>
        </w:trPr>
        <w:tc>
          <w:tcPr>
            <w:tcW w:w="485" w:type="pct"/>
            <w:shd w:val="clear" w:color="auto" w:fill="auto"/>
          </w:tcPr>
          <w:p w14:paraId="0662A81F" w14:textId="77777777" w:rsidR="00F87422" w:rsidRPr="00E26B3D" w:rsidRDefault="00F87422" w:rsidP="00E36D57">
            <w:pPr>
              <w:jc w:val="center"/>
              <w:rPr>
                <w:sz w:val="20"/>
                <w:szCs w:val="20"/>
              </w:rPr>
            </w:pPr>
            <w:r w:rsidRPr="00E26B3D">
              <w:rPr>
                <w:sz w:val="20"/>
                <w:szCs w:val="20"/>
              </w:rPr>
              <w:t>Trait7</w:t>
            </w:r>
          </w:p>
        </w:tc>
        <w:tc>
          <w:tcPr>
            <w:tcW w:w="805" w:type="pct"/>
            <w:shd w:val="clear" w:color="auto" w:fill="auto"/>
          </w:tcPr>
          <w:p w14:paraId="11D85F78" w14:textId="77777777" w:rsidR="00F87422" w:rsidRPr="00E26B3D" w:rsidRDefault="00F87422" w:rsidP="00E36D57">
            <w:pPr>
              <w:rPr>
                <w:sz w:val="20"/>
                <w:szCs w:val="20"/>
              </w:rPr>
            </w:pPr>
            <w:r w:rsidRPr="00E26B3D">
              <w:rPr>
                <w:sz w:val="20"/>
                <w:szCs w:val="20"/>
              </w:rPr>
              <w:t>Shares information with others</w:t>
            </w:r>
          </w:p>
        </w:tc>
        <w:tc>
          <w:tcPr>
            <w:tcW w:w="1129" w:type="pct"/>
            <w:shd w:val="clear" w:color="auto" w:fill="auto"/>
          </w:tcPr>
          <w:p w14:paraId="34D32688" w14:textId="77777777" w:rsidR="00F87422" w:rsidRPr="00E26B3D" w:rsidRDefault="00F87422" w:rsidP="00E36D57">
            <w:pPr>
              <w:rPr>
                <w:sz w:val="20"/>
                <w:szCs w:val="20"/>
              </w:rPr>
            </w:pPr>
            <w:r w:rsidRPr="00E26B3D">
              <w:rPr>
                <w:sz w:val="20"/>
                <w:szCs w:val="20"/>
              </w:rPr>
              <w:t>Reluctant to share  information with team members</w:t>
            </w:r>
          </w:p>
        </w:tc>
        <w:tc>
          <w:tcPr>
            <w:tcW w:w="1129" w:type="pct"/>
            <w:shd w:val="clear" w:color="auto" w:fill="auto"/>
          </w:tcPr>
          <w:p w14:paraId="237A0221" w14:textId="77777777" w:rsidR="00F87422" w:rsidRPr="00E26B3D" w:rsidRDefault="00F87422" w:rsidP="00E36D57">
            <w:pPr>
              <w:rPr>
                <w:sz w:val="20"/>
                <w:szCs w:val="20"/>
              </w:rPr>
            </w:pPr>
            <w:r w:rsidRPr="00E26B3D">
              <w:rPr>
                <w:sz w:val="20"/>
                <w:szCs w:val="20"/>
              </w:rPr>
              <w:t xml:space="preserve">Occasionally disseminates information </w:t>
            </w:r>
          </w:p>
          <w:p w14:paraId="1AB073D9" w14:textId="77777777" w:rsidR="00F87422" w:rsidRPr="00E26B3D" w:rsidRDefault="00F87422" w:rsidP="00E36D57">
            <w:pPr>
              <w:rPr>
                <w:sz w:val="20"/>
                <w:szCs w:val="20"/>
              </w:rPr>
            </w:pPr>
          </w:p>
        </w:tc>
        <w:tc>
          <w:tcPr>
            <w:tcW w:w="1452" w:type="pct"/>
            <w:shd w:val="clear" w:color="auto" w:fill="auto"/>
          </w:tcPr>
          <w:p w14:paraId="7E5906B9" w14:textId="77777777" w:rsidR="00F87422" w:rsidRPr="00E26B3D" w:rsidRDefault="00F87422" w:rsidP="00E36D57">
            <w:pPr>
              <w:rPr>
                <w:sz w:val="20"/>
                <w:szCs w:val="20"/>
              </w:rPr>
            </w:pPr>
            <w:r w:rsidRPr="00E26B3D">
              <w:rPr>
                <w:sz w:val="20"/>
                <w:szCs w:val="20"/>
              </w:rPr>
              <w:t>Regularly Shares information willingly with team members</w:t>
            </w:r>
          </w:p>
          <w:p w14:paraId="3863DE92" w14:textId="77777777" w:rsidR="00F87422" w:rsidRPr="00E26B3D" w:rsidRDefault="00F87422" w:rsidP="00E36D57">
            <w:pPr>
              <w:rPr>
                <w:sz w:val="20"/>
                <w:szCs w:val="20"/>
              </w:rPr>
            </w:pPr>
          </w:p>
        </w:tc>
      </w:tr>
      <w:tr w:rsidR="00F87422" w:rsidRPr="00E26B3D" w14:paraId="35E69B40" w14:textId="77777777" w:rsidTr="00F87422">
        <w:trPr>
          <w:trHeight w:val="530"/>
        </w:trPr>
        <w:tc>
          <w:tcPr>
            <w:tcW w:w="485" w:type="pct"/>
            <w:shd w:val="clear" w:color="auto" w:fill="auto"/>
          </w:tcPr>
          <w:p w14:paraId="3E02D417" w14:textId="77777777" w:rsidR="00F87422" w:rsidRPr="00E26B3D" w:rsidRDefault="00F87422" w:rsidP="00E36D57">
            <w:pPr>
              <w:jc w:val="center"/>
              <w:rPr>
                <w:sz w:val="20"/>
                <w:szCs w:val="20"/>
              </w:rPr>
            </w:pPr>
            <w:r w:rsidRPr="00E26B3D">
              <w:rPr>
                <w:sz w:val="20"/>
                <w:szCs w:val="20"/>
              </w:rPr>
              <w:t>Trait8</w:t>
            </w:r>
          </w:p>
        </w:tc>
        <w:tc>
          <w:tcPr>
            <w:tcW w:w="805" w:type="pct"/>
            <w:shd w:val="clear" w:color="auto" w:fill="auto"/>
          </w:tcPr>
          <w:p w14:paraId="0D8F3A9E" w14:textId="77777777" w:rsidR="00F87422" w:rsidRPr="00E26B3D" w:rsidRDefault="00F87422" w:rsidP="00E36D57">
            <w:pPr>
              <w:rPr>
                <w:sz w:val="20"/>
                <w:szCs w:val="20"/>
              </w:rPr>
            </w:pPr>
            <w:r w:rsidRPr="00E26B3D">
              <w:rPr>
                <w:sz w:val="20"/>
                <w:szCs w:val="20"/>
              </w:rPr>
              <w:t>Reinforces the contributions of others</w:t>
            </w:r>
          </w:p>
        </w:tc>
        <w:tc>
          <w:tcPr>
            <w:tcW w:w="1129" w:type="pct"/>
            <w:shd w:val="clear" w:color="auto" w:fill="auto"/>
          </w:tcPr>
          <w:p w14:paraId="4AC88515" w14:textId="77777777" w:rsidR="00F87422" w:rsidRPr="00E26B3D" w:rsidRDefault="00F87422" w:rsidP="00E36D57">
            <w:pPr>
              <w:rPr>
                <w:sz w:val="20"/>
                <w:szCs w:val="20"/>
              </w:rPr>
            </w:pPr>
            <w:r w:rsidRPr="00E26B3D">
              <w:rPr>
                <w:sz w:val="20"/>
                <w:szCs w:val="20"/>
              </w:rPr>
              <w:t xml:space="preserve">Fails to reinforce other team members’ help </w:t>
            </w:r>
          </w:p>
        </w:tc>
        <w:tc>
          <w:tcPr>
            <w:tcW w:w="1129" w:type="pct"/>
            <w:shd w:val="clear" w:color="auto" w:fill="auto"/>
          </w:tcPr>
          <w:p w14:paraId="09A64DA0" w14:textId="77777777" w:rsidR="00F87422" w:rsidRPr="00E26B3D" w:rsidRDefault="00F87422" w:rsidP="00E36D57">
            <w:pPr>
              <w:rPr>
                <w:sz w:val="20"/>
                <w:szCs w:val="20"/>
              </w:rPr>
            </w:pPr>
            <w:r w:rsidRPr="00E26B3D">
              <w:rPr>
                <w:sz w:val="20"/>
                <w:szCs w:val="20"/>
              </w:rPr>
              <w:t xml:space="preserve">Makes an effort to provide positive feedback following others’ assistance </w:t>
            </w:r>
          </w:p>
        </w:tc>
        <w:tc>
          <w:tcPr>
            <w:tcW w:w="1452" w:type="pct"/>
            <w:shd w:val="clear" w:color="auto" w:fill="auto"/>
          </w:tcPr>
          <w:p w14:paraId="4BFCA22E" w14:textId="77777777" w:rsidR="00F87422" w:rsidRPr="00E26B3D" w:rsidRDefault="00F87422" w:rsidP="00E36D57">
            <w:pPr>
              <w:rPr>
                <w:sz w:val="20"/>
                <w:szCs w:val="20"/>
              </w:rPr>
            </w:pPr>
            <w:r w:rsidRPr="00E26B3D">
              <w:rPr>
                <w:sz w:val="20"/>
                <w:szCs w:val="20"/>
              </w:rPr>
              <w:t>Reinforces the contributions of others</w:t>
            </w:r>
          </w:p>
        </w:tc>
      </w:tr>
      <w:tr w:rsidR="00F87422" w:rsidRPr="00E26B3D" w14:paraId="29093DAC" w14:textId="77777777" w:rsidTr="00F87422">
        <w:trPr>
          <w:trHeight w:val="788"/>
        </w:trPr>
        <w:tc>
          <w:tcPr>
            <w:tcW w:w="485" w:type="pct"/>
            <w:shd w:val="clear" w:color="auto" w:fill="auto"/>
          </w:tcPr>
          <w:p w14:paraId="6ADEA63D" w14:textId="77777777" w:rsidR="00F87422" w:rsidRPr="00E26B3D" w:rsidRDefault="00F87422" w:rsidP="00E36D57">
            <w:pPr>
              <w:jc w:val="center"/>
              <w:rPr>
                <w:sz w:val="20"/>
                <w:szCs w:val="20"/>
              </w:rPr>
            </w:pPr>
            <w:r w:rsidRPr="00E26B3D">
              <w:rPr>
                <w:sz w:val="20"/>
                <w:szCs w:val="20"/>
              </w:rPr>
              <w:t>Trait9</w:t>
            </w:r>
          </w:p>
        </w:tc>
        <w:tc>
          <w:tcPr>
            <w:tcW w:w="805" w:type="pct"/>
            <w:shd w:val="clear" w:color="auto" w:fill="auto"/>
          </w:tcPr>
          <w:p w14:paraId="7A9C50A4" w14:textId="77777777" w:rsidR="00F87422" w:rsidRPr="00E26B3D" w:rsidRDefault="00F87422" w:rsidP="00E36D57">
            <w:pPr>
              <w:rPr>
                <w:sz w:val="20"/>
                <w:szCs w:val="20"/>
              </w:rPr>
            </w:pPr>
            <w:r w:rsidRPr="00E26B3D">
              <w:rPr>
                <w:sz w:val="20"/>
                <w:szCs w:val="20"/>
              </w:rPr>
              <w:t>Involves others in decisions that affect them</w:t>
            </w:r>
          </w:p>
        </w:tc>
        <w:tc>
          <w:tcPr>
            <w:tcW w:w="1129" w:type="pct"/>
            <w:shd w:val="clear" w:color="auto" w:fill="auto"/>
          </w:tcPr>
          <w:p w14:paraId="59CEA5BA" w14:textId="77777777" w:rsidR="00F87422" w:rsidRPr="00E26B3D" w:rsidRDefault="00F87422" w:rsidP="00E36D57">
            <w:pPr>
              <w:rPr>
                <w:sz w:val="20"/>
                <w:szCs w:val="20"/>
              </w:rPr>
            </w:pPr>
            <w:r w:rsidRPr="00E26B3D">
              <w:rPr>
                <w:sz w:val="20"/>
                <w:szCs w:val="20"/>
              </w:rPr>
              <w:t>Fails to include team members in decisions that will affect them</w:t>
            </w:r>
          </w:p>
        </w:tc>
        <w:tc>
          <w:tcPr>
            <w:tcW w:w="1129" w:type="pct"/>
            <w:shd w:val="clear" w:color="auto" w:fill="auto"/>
          </w:tcPr>
          <w:p w14:paraId="67B8BE0A" w14:textId="77777777" w:rsidR="00F87422" w:rsidRPr="00E26B3D" w:rsidRDefault="00F87422" w:rsidP="00E36D57">
            <w:pPr>
              <w:rPr>
                <w:sz w:val="20"/>
                <w:szCs w:val="20"/>
              </w:rPr>
            </w:pPr>
            <w:r w:rsidRPr="00E26B3D">
              <w:rPr>
                <w:sz w:val="20"/>
                <w:szCs w:val="20"/>
              </w:rPr>
              <w:t>Makes an effort to involve other team members in decisions that will affect them</w:t>
            </w:r>
          </w:p>
        </w:tc>
        <w:tc>
          <w:tcPr>
            <w:tcW w:w="1452" w:type="pct"/>
            <w:shd w:val="clear" w:color="auto" w:fill="auto"/>
          </w:tcPr>
          <w:p w14:paraId="355F6DEF" w14:textId="77777777" w:rsidR="00F87422" w:rsidRPr="00E26B3D" w:rsidRDefault="00F87422" w:rsidP="00E36D57">
            <w:pPr>
              <w:rPr>
                <w:sz w:val="20"/>
                <w:szCs w:val="20"/>
              </w:rPr>
            </w:pPr>
            <w:r w:rsidRPr="00E26B3D">
              <w:rPr>
                <w:sz w:val="20"/>
                <w:szCs w:val="20"/>
              </w:rPr>
              <w:t>Gets team members involvement in decisions that will affect them</w:t>
            </w:r>
          </w:p>
        </w:tc>
      </w:tr>
      <w:tr w:rsidR="00F87422" w:rsidRPr="00E26B3D" w14:paraId="5D8AB77E" w14:textId="77777777" w:rsidTr="00F87422">
        <w:trPr>
          <w:trHeight w:val="788"/>
        </w:trPr>
        <w:tc>
          <w:tcPr>
            <w:tcW w:w="485" w:type="pct"/>
            <w:shd w:val="clear" w:color="auto" w:fill="auto"/>
          </w:tcPr>
          <w:p w14:paraId="628FACC6" w14:textId="77777777" w:rsidR="00F87422" w:rsidRPr="00E26B3D" w:rsidRDefault="00F87422" w:rsidP="00E36D57">
            <w:pPr>
              <w:jc w:val="center"/>
              <w:rPr>
                <w:sz w:val="20"/>
                <w:szCs w:val="20"/>
              </w:rPr>
            </w:pPr>
            <w:r w:rsidRPr="00E26B3D">
              <w:rPr>
                <w:sz w:val="20"/>
                <w:szCs w:val="20"/>
              </w:rPr>
              <w:t>Trait10</w:t>
            </w:r>
          </w:p>
        </w:tc>
        <w:tc>
          <w:tcPr>
            <w:tcW w:w="805" w:type="pct"/>
            <w:shd w:val="clear" w:color="auto" w:fill="auto"/>
          </w:tcPr>
          <w:p w14:paraId="3CE41819" w14:textId="77777777" w:rsidR="00F87422" w:rsidRPr="00E26B3D" w:rsidRDefault="00F87422" w:rsidP="00E36D57">
            <w:pPr>
              <w:rPr>
                <w:sz w:val="20"/>
                <w:szCs w:val="20"/>
              </w:rPr>
            </w:pPr>
            <w:r w:rsidRPr="00E26B3D">
              <w:rPr>
                <w:sz w:val="20"/>
                <w:szCs w:val="20"/>
              </w:rPr>
              <w:t>Encourages others to express their views even when they are contrary to his/her own</w:t>
            </w:r>
          </w:p>
        </w:tc>
        <w:tc>
          <w:tcPr>
            <w:tcW w:w="1129" w:type="pct"/>
            <w:shd w:val="clear" w:color="auto" w:fill="auto"/>
          </w:tcPr>
          <w:p w14:paraId="157D4DB4" w14:textId="77777777" w:rsidR="00F87422" w:rsidRPr="00E26B3D" w:rsidRDefault="00F87422" w:rsidP="00E36D57">
            <w:pPr>
              <w:rPr>
                <w:sz w:val="20"/>
                <w:szCs w:val="20"/>
              </w:rPr>
            </w:pPr>
            <w:r w:rsidRPr="00E26B3D">
              <w:rPr>
                <w:sz w:val="20"/>
                <w:szCs w:val="20"/>
              </w:rPr>
              <w:t>Discourages others’ constructive dissent.</w:t>
            </w:r>
          </w:p>
        </w:tc>
        <w:tc>
          <w:tcPr>
            <w:tcW w:w="1129" w:type="pct"/>
            <w:shd w:val="clear" w:color="auto" w:fill="auto"/>
          </w:tcPr>
          <w:p w14:paraId="031AA4F9" w14:textId="77777777" w:rsidR="00F87422" w:rsidRPr="00E26B3D" w:rsidRDefault="00F87422" w:rsidP="00E36D57">
            <w:pPr>
              <w:rPr>
                <w:sz w:val="20"/>
                <w:szCs w:val="20"/>
              </w:rPr>
            </w:pPr>
            <w:r w:rsidRPr="00E26B3D">
              <w:rPr>
                <w:sz w:val="20"/>
                <w:szCs w:val="20"/>
              </w:rPr>
              <w:t>Attempts to encourage others’ constructive disagreement.</w:t>
            </w:r>
          </w:p>
        </w:tc>
        <w:tc>
          <w:tcPr>
            <w:tcW w:w="1452" w:type="pct"/>
            <w:shd w:val="clear" w:color="auto" w:fill="auto"/>
          </w:tcPr>
          <w:p w14:paraId="303788E0" w14:textId="77777777" w:rsidR="00F87422" w:rsidRPr="00E26B3D" w:rsidRDefault="00F87422" w:rsidP="00E36D57">
            <w:pPr>
              <w:rPr>
                <w:sz w:val="20"/>
                <w:szCs w:val="20"/>
              </w:rPr>
            </w:pPr>
            <w:r w:rsidRPr="00E26B3D">
              <w:rPr>
                <w:sz w:val="20"/>
                <w:szCs w:val="20"/>
              </w:rPr>
              <w:t>Urges others’ to express contrary views.</w:t>
            </w:r>
          </w:p>
        </w:tc>
      </w:tr>
    </w:tbl>
    <w:p w14:paraId="2DAE3D82" w14:textId="77777777" w:rsidR="00F87422" w:rsidRPr="00E26B3D" w:rsidRDefault="00F87422" w:rsidP="00F87422">
      <w:pPr>
        <w:spacing w:before="100" w:beforeAutospacing="1" w:after="100" w:afterAutospacing="1"/>
        <w:rPr>
          <w:sz w:val="20"/>
          <w:szCs w:val="20"/>
        </w:rPr>
      </w:pPr>
    </w:p>
    <w:p w14:paraId="107A6AD0" w14:textId="77777777" w:rsidR="00F87422" w:rsidRPr="00E26B3D" w:rsidRDefault="00F87422" w:rsidP="00F87422"/>
    <w:p w14:paraId="43606516" w14:textId="77777777" w:rsidR="00F87422" w:rsidRPr="00E26B3D" w:rsidRDefault="00F87422" w:rsidP="00F87422"/>
    <w:p w14:paraId="3AA50CE1" w14:textId="77777777" w:rsidR="00557B36" w:rsidRDefault="00096CBF">
      <w:pPr>
        <w:spacing w:before="100" w:after="100"/>
        <w:rPr>
          <w:b/>
          <w:bCs/>
        </w:rPr>
      </w:pPr>
      <w:r>
        <w:rPr>
          <w:b/>
          <w:bCs/>
        </w:rPr>
        <w:t>Table 4: QF Learning Goals, Objectives and Rubrics (continued)</w:t>
      </w:r>
    </w:p>
    <w:tbl>
      <w:tblPr>
        <w:tblW w:w="925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7366"/>
      </w:tblGrid>
      <w:tr w:rsidR="00557B36" w14:paraId="168BECAD" w14:textId="77777777">
        <w:trPr>
          <w:trHeight w:val="28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bottom"/>
          </w:tcPr>
          <w:p w14:paraId="68EBF405" w14:textId="77777777" w:rsidR="00557B36" w:rsidRDefault="00096CBF">
            <w:pPr>
              <w:jc w:val="center"/>
            </w:pPr>
            <w:r>
              <w:rPr>
                <w:b/>
                <w:bCs/>
                <w:sz w:val="20"/>
                <w:szCs w:val="20"/>
              </w:rPr>
              <w:t>QF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bottom"/>
          </w:tcPr>
          <w:p w14:paraId="3EFD4D51" w14:textId="77777777" w:rsidR="00557B36" w:rsidRDefault="00096CBF">
            <w:r>
              <w:rPr>
                <w:b/>
                <w:bCs/>
                <w:sz w:val="20"/>
                <w:szCs w:val="20"/>
              </w:rPr>
              <w:t>Learning Goal, Objectives and Traits</w:t>
            </w:r>
          </w:p>
        </w:tc>
      </w:tr>
      <w:tr w:rsidR="00557B36" w14:paraId="233210FA" w14:textId="77777777">
        <w:trPr>
          <w:trHeight w:val="46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110370EF" w14:textId="77777777" w:rsidR="00557B36" w:rsidRDefault="00096CBF">
            <w:pPr>
              <w:pStyle w:val="Subtitle1"/>
              <w:jc w:val="center"/>
            </w:pPr>
            <w:r>
              <w:lastRenderedPageBreak/>
              <w:t>GOAL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4C102A42" w14:textId="77777777" w:rsidR="00557B36" w:rsidRDefault="00096CBF">
            <w:pPr>
              <w:pStyle w:val="Subtitle1"/>
            </w:pPr>
            <w:r>
              <w:t>Students will achieve mastery of the foundational skill set in computer science and quantitative methods required for the QF domain.</w:t>
            </w:r>
            <w:r w:rsidR="00195BD7">
              <w:t xml:space="preserve"> (Archived)                               </w:t>
            </w:r>
          </w:p>
        </w:tc>
      </w:tr>
      <w:tr w:rsidR="00557B36" w14:paraId="2E89411E" w14:textId="77777777">
        <w:trPr>
          <w:trHeight w:val="7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208FB" w14:textId="77777777" w:rsidR="00557B36" w:rsidRDefault="00096CBF">
            <w:r>
              <w:rPr>
                <w:b/>
                <w:bCs/>
                <w:sz w:val="20"/>
                <w:szCs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F6DEE" w14:textId="77777777" w:rsidR="00557B36" w:rsidRDefault="00096CBF">
            <w:r>
              <w:rPr>
                <w:i/>
                <w:iCs/>
                <w:sz w:val="20"/>
                <w:szCs w:val="20"/>
              </w:rPr>
              <w:t>Students will demonstrate the capability to navigate and use commercial-grade financial information tools, such as Bloomberg, and Thomson-Reuters, Capital IQ, and other similar products (“the standard financial toolkit”).</w:t>
            </w:r>
          </w:p>
        </w:tc>
      </w:tr>
      <w:tr w:rsidR="00557B36" w14:paraId="36FA20EB" w14:textId="77777777">
        <w:trPr>
          <w:trHeight w:val="22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3E6E6" w14:textId="77777777" w:rsidR="00557B36" w:rsidRDefault="00096CBF">
            <w:pPr>
              <w:jc w:val="center"/>
            </w:pPr>
            <w:r>
              <w:rPr>
                <w:b/>
                <w:bCs/>
                <w:sz w:val="20"/>
                <w:szCs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FEF0" w14:textId="77777777" w:rsidR="00557B36" w:rsidRDefault="00096CBF">
            <w:r>
              <w:rPr>
                <w:sz w:val="20"/>
                <w:szCs w:val="20"/>
              </w:rPr>
              <w:t xml:space="preserve"> </w:t>
            </w:r>
          </w:p>
        </w:tc>
      </w:tr>
      <w:tr w:rsidR="00557B36" w14:paraId="4D2B8180" w14:textId="77777777">
        <w:trPr>
          <w:trHeight w:val="7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 w:type="dxa"/>
            </w:tcMar>
          </w:tcPr>
          <w:p w14:paraId="34CDA825" w14:textId="77777777" w:rsidR="00557B36" w:rsidRDefault="00096CBF">
            <w:pPr>
              <w:ind w:right="180"/>
              <w:jc w:val="right"/>
            </w:pPr>
            <w:r>
              <w:rPr>
                <w:sz w:val="20"/>
                <w:szCs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865F0" w14:textId="77777777" w:rsidR="00557B36" w:rsidRDefault="00096CBF">
            <w:r>
              <w:rPr>
                <w:sz w:val="20"/>
                <w:szCs w:val="20"/>
              </w:rPr>
              <w:t>The student becomes thoroughly familiar with the basic and advanced features and functions of the standard financial toolkit.</w:t>
            </w:r>
          </w:p>
        </w:tc>
      </w:tr>
      <w:tr w:rsidR="00557B36" w14:paraId="3E4B0C51" w14:textId="77777777">
        <w:trPr>
          <w:trHeight w:val="7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 w:type="dxa"/>
            </w:tcMar>
          </w:tcPr>
          <w:p w14:paraId="1913F91F" w14:textId="77777777" w:rsidR="00557B36" w:rsidRDefault="00096CBF">
            <w:pPr>
              <w:ind w:right="180"/>
              <w:jc w:val="right"/>
            </w:pPr>
            <w:r>
              <w:rPr>
                <w:sz w:val="20"/>
                <w:szCs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8EA23" w14:textId="77777777" w:rsidR="00557B36" w:rsidRDefault="00096CBF">
            <w:r>
              <w:rPr>
                <w:sz w:val="20"/>
                <w:szCs w:val="20"/>
              </w:rPr>
              <w:t xml:space="preserve">The student has a good knowledge of the relative merits of each product in the standard financial toolkit, and can demonstrate the ability to select the appropriate product for a given type of task. </w:t>
            </w:r>
          </w:p>
        </w:tc>
      </w:tr>
      <w:tr w:rsidR="00557B36" w14:paraId="52CA29D9" w14:textId="77777777">
        <w:trPr>
          <w:trHeight w:val="67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 w:type="dxa"/>
            </w:tcMar>
          </w:tcPr>
          <w:p w14:paraId="602463D4" w14:textId="77777777" w:rsidR="00557B36" w:rsidRDefault="00096CBF">
            <w:pPr>
              <w:ind w:right="180"/>
              <w:jc w:val="right"/>
            </w:pPr>
            <w:r>
              <w:rPr>
                <w:sz w:val="20"/>
                <w:szCs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6A523" w14:textId="77777777" w:rsidR="00557B36" w:rsidRDefault="00096CBF">
            <w:r>
              <w:rPr>
                <w:sz w:val="20"/>
                <w:szCs w:val="20"/>
              </w:rPr>
              <w:t>The student can apply this knowledge to construct simple portfolio models based on the standard financial toolkit.</w:t>
            </w:r>
          </w:p>
        </w:tc>
      </w:tr>
      <w:tr w:rsidR="00557B36" w14:paraId="3DA8368C" w14:textId="77777777">
        <w:trPr>
          <w:trHeight w:val="88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46AB" w14:textId="77777777" w:rsidR="00557B36" w:rsidRDefault="00096CBF">
            <w:r>
              <w:rPr>
                <w:b/>
                <w:bCs/>
                <w:sz w:val="20"/>
                <w:szCs w:val="20"/>
              </w:rPr>
              <w:t>Objective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7E9FD" w14:textId="77777777" w:rsidR="00557B36" w:rsidRDefault="00096CBF">
            <w:r>
              <w:rPr>
                <w:i/>
                <w:iCs/>
                <w:sz w:val="20"/>
                <w:szCs w:val="20"/>
              </w:rPr>
              <w:t>Students will demonstrate the ability to create customized financial models, based on programming data feeds and database structures in a variety of suitable languages, including languages such as Java, Python, SAS, Matlab, R, and C++ (“the standard financial programming languages”).</w:t>
            </w:r>
          </w:p>
        </w:tc>
      </w:tr>
      <w:tr w:rsidR="00557B36" w14:paraId="50D35F92" w14:textId="77777777">
        <w:trPr>
          <w:trHeight w:val="22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7611" w14:textId="77777777" w:rsidR="00557B36" w:rsidRDefault="00096CBF">
            <w:pPr>
              <w:jc w:val="center"/>
            </w:pPr>
            <w:r>
              <w:rPr>
                <w:b/>
                <w:bCs/>
                <w:sz w:val="20"/>
                <w:szCs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B68E1" w14:textId="77777777" w:rsidR="00557B36" w:rsidRDefault="00096CBF">
            <w:r>
              <w:rPr>
                <w:sz w:val="20"/>
                <w:szCs w:val="20"/>
              </w:rPr>
              <w:t xml:space="preserve"> </w:t>
            </w:r>
          </w:p>
        </w:tc>
      </w:tr>
      <w:tr w:rsidR="00557B36" w14:paraId="551EABB6" w14:textId="77777777">
        <w:trPr>
          <w:trHeight w:val="7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 w:type="dxa"/>
            </w:tcMar>
          </w:tcPr>
          <w:p w14:paraId="58064A17" w14:textId="77777777" w:rsidR="00557B36" w:rsidRDefault="00096CBF">
            <w:pPr>
              <w:ind w:right="180"/>
              <w:jc w:val="right"/>
            </w:pPr>
            <w:r>
              <w:rPr>
                <w:sz w:val="20"/>
                <w:szCs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53D55" w14:textId="77777777" w:rsidR="00557B36" w:rsidRDefault="00096CBF">
            <w:r>
              <w:rPr>
                <w:sz w:val="20"/>
                <w:szCs w:val="20"/>
              </w:rPr>
              <w:t>Students will demonstrate the ability to write programs in each of the standard financial programming languages, to construct customized databases using real-time market data and other types of financial data drawn from the standard financial toolkit.</w:t>
            </w:r>
          </w:p>
        </w:tc>
      </w:tr>
      <w:tr w:rsidR="00557B36" w14:paraId="399F140E" w14:textId="77777777">
        <w:trPr>
          <w:trHeight w:val="77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60" w:type="dxa"/>
            </w:tcMar>
          </w:tcPr>
          <w:p w14:paraId="14AE4A0C" w14:textId="77777777" w:rsidR="00557B36" w:rsidRDefault="00096CBF">
            <w:pPr>
              <w:ind w:right="180"/>
              <w:jc w:val="right"/>
            </w:pPr>
            <w:r>
              <w:rPr>
                <w:sz w:val="20"/>
                <w:szCs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B7B88" w14:textId="77777777" w:rsidR="00557B36" w:rsidRDefault="00096CBF">
            <w:r>
              <w:rPr>
                <w:sz w:val="20"/>
                <w:szCs w:val="20"/>
              </w:rPr>
              <w:t>Students will demonstrate the ability to program in C++ for applications involving high frequency financial data.</w:t>
            </w:r>
          </w:p>
        </w:tc>
      </w:tr>
    </w:tbl>
    <w:p w14:paraId="26D13C79" w14:textId="77777777" w:rsidR="00557B36" w:rsidRDefault="00557B36">
      <w:pPr>
        <w:widowControl w:val="0"/>
        <w:spacing w:before="100" w:after="100"/>
        <w:ind w:left="5" w:hanging="5"/>
        <w:rPr>
          <w:b/>
          <w:bCs/>
        </w:rPr>
      </w:pPr>
    </w:p>
    <w:p w14:paraId="4409AA33" w14:textId="77777777" w:rsidR="00557B36" w:rsidRDefault="00557B36">
      <w:pPr>
        <w:pStyle w:val="FreeForm"/>
        <w:ind w:left="5"/>
        <w:rPr>
          <w:b/>
          <w:bCs/>
          <w:sz w:val="24"/>
          <w:szCs w:val="24"/>
        </w:rPr>
      </w:pPr>
    </w:p>
    <w:p w14:paraId="41D341DD" w14:textId="77777777" w:rsidR="00557B36" w:rsidRDefault="00557B36">
      <w:pPr>
        <w:pStyle w:val="FreeFormA"/>
        <w:ind w:left="5"/>
        <w:rPr>
          <w:b/>
          <w:bCs/>
          <w:sz w:val="24"/>
          <w:szCs w:val="24"/>
        </w:rPr>
      </w:pPr>
    </w:p>
    <w:p w14:paraId="6092A53B" w14:textId="77777777" w:rsidR="00557B36" w:rsidRDefault="00557B36">
      <w:pPr>
        <w:pStyle w:val="FreeFormAA"/>
        <w:ind w:left="93"/>
        <w:rPr>
          <w:b/>
          <w:bCs/>
          <w:sz w:val="24"/>
          <w:szCs w:val="24"/>
        </w:rPr>
      </w:pPr>
    </w:p>
    <w:p w14:paraId="74D9C27D" w14:textId="77777777" w:rsidR="00557B36" w:rsidRDefault="00557B36">
      <w:pPr>
        <w:pStyle w:val="FreeForm"/>
        <w:sectPr w:rsidR="00557B3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sectPr>
      </w:pPr>
    </w:p>
    <w:p w14:paraId="6107317D" w14:textId="77777777" w:rsidR="00557B36" w:rsidRDefault="00096CBF">
      <w:pPr>
        <w:spacing w:before="100" w:after="100"/>
        <w:rPr>
          <w:b/>
          <w:bCs/>
        </w:rPr>
      </w:pPr>
      <w:r>
        <w:rPr>
          <w:b/>
          <w:bCs/>
        </w:rPr>
        <w:lastRenderedPageBreak/>
        <w:t>Table 4: QF Learning Goals, Objectives and Rubrics (continued)</w:t>
      </w:r>
    </w:p>
    <w:tbl>
      <w:tblPr>
        <w:tblW w:w="93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6"/>
        <w:gridCol w:w="1656"/>
        <w:gridCol w:w="1840"/>
        <w:gridCol w:w="1780"/>
        <w:gridCol w:w="1843"/>
        <w:gridCol w:w="1400"/>
      </w:tblGrid>
      <w:tr w:rsidR="00557B36" w14:paraId="3435B4AA" w14:textId="77777777">
        <w:trPr>
          <w:trHeight w:val="44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6C0280D1" w14:textId="77777777" w:rsidR="00557B36" w:rsidRDefault="00096CBF">
            <w:pPr>
              <w:rPr>
                <w:sz w:val="20"/>
                <w:szCs w:val="20"/>
              </w:rPr>
            </w:pPr>
            <w:r>
              <w:rPr>
                <w:sz w:val="20"/>
                <w:szCs w:val="20"/>
              </w:rPr>
              <w:t> </w:t>
            </w:r>
          </w:p>
          <w:p w14:paraId="3714CE28" w14:textId="77777777" w:rsidR="00557B36" w:rsidRDefault="00096CBF">
            <w:r>
              <w:rPr>
                <w:b/>
                <w:bCs/>
                <w:sz w:val="20"/>
                <w:szCs w:val="20"/>
              </w:rPr>
              <w:t>QF LEARNING GOAL - 3: RUBRIC 1</w:t>
            </w:r>
          </w:p>
        </w:tc>
      </w:tr>
      <w:tr w:rsidR="00557B36" w14:paraId="0CCB2C7E" w14:textId="77777777">
        <w:trPr>
          <w:trHeight w:val="442"/>
        </w:trPr>
        <w:tc>
          <w:tcPr>
            <w:tcW w:w="82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0B60B953" w14:textId="77777777" w:rsidR="00557B36" w:rsidRDefault="00096CBF">
            <w:pPr>
              <w:jc w:val="center"/>
            </w:pPr>
            <w:r>
              <w:rPr>
                <w:b/>
                <w:bCs/>
                <w:sz w:val="20"/>
                <w:szCs w:val="20"/>
              </w:rPr>
              <w:t>QF 3</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18B25748" w14:textId="77777777" w:rsidR="00557B36" w:rsidRDefault="00096CBF">
            <w:r>
              <w:rPr>
                <w:b/>
                <w:bCs/>
                <w:sz w:val="20"/>
                <w:szCs w:val="20"/>
              </w:rPr>
              <w:t>Students will achieve mastery of the foundational skill set in computer science and quantitative methods required for the QF domain.</w:t>
            </w:r>
          </w:p>
        </w:tc>
      </w:tr>
      <w:tr w:rsidR="00557B36" w14:paraId="10E84C80" w14:textId="77777777">
        <w:trPr>
          <w:trHeight w:val="662"/>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68E40" w14:textId="77777777" w:rsidR="00557B36" w:rsidRDefault="00096CBF">
            <w:r>
              <w:rPr>
                <w:b/>
                <w:bCs/>
                <w:sz w:val="20"/>
                <w:szCs w:val="20"/>
              </w:rPr>
              <w:t>Objective 1</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C1B19" w14:textId="77777777" w:rsidR="00557B36" w:rsidRDefault="00096CBF">
            <w:r>
              <w:rPr>
                <w:i/>
                <w:iCs/>
                <w:sz w:val="20"/>
                <w:szCs w:val="20"/>
              </w:rPr>
              <w:t>Students will demonstrate the capability to navigate and use commercial-grade financial information tools, such as Bloomberg, and Thomson-Reuters, Capital IQ, and other similar products (“the standard financial toolkit”).</w:t>
            </w:r>
          </w:p>
        </w:tc>
      </w:tr>
      <w:tr w:rsidR="00557B36" w14:paraId="66A94DE8" w14:textId="77777777">
        <w:trPr>
          <w:trHeight w:val="222"/>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CB89BD" w14:textId="77777777" w:rsidR="00557B36" w:rsidRDefault="00096CBF">
            <w:r>
              <w:rPr>
                <w:sz w:val="20"/>
                <w:szCs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FD30" w14:textId="77777777" w:rsidR="00557B36" w:rsidRDefault="00096CBF">
            <w:pPr>
              <w:jc w:val="center"/>
            </w:pPr>
            <w:r>
              <w:rPr>
                <w:b/>
                <w:bCs/>
                <w:sz w:val="20"/>
                <w:szCs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F8FF" w14:textId="77777777" w:rsidR="00557B36" w:rsidRDefault="00096CBF">
            <w:pPr>
              <w:jc w:val="center"/>
            </w:pPr>
            <w:r>
              <w:rPr>
                <w:b/>
                <w:bCs/>
                <w:sz w:val="20"/>
                <w:szCs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3152" w14:textId="77777777" w:rsidR="00557B36" w:rsidRDefault="00096CBF">
            <w:pPr>
              <w:jc w:val="center"/>
            </w:pPr>
            <w:r>
              <w:rPr>
                <w:b/>
                <w:bCs/>
                <w:sz w:val="20"/>
                <w:szCs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9D2BB" w14:textId="77777777" w:rsidR="00557B36" w:rsidRDefault="00096CBF">
            <w:pPr>
              <w:jc w:val="center"/>
            </w:pPr>
            <w:r>
              <w:rPr>
                <w:b/>
                <w:bCs/>
                <w:sz w:val="20"/>
                <w:szCs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635C3" w14:textId="77777777" w:rsidR="00557B36" w:rsidRDefault="00096CBF">
            <w:pPr>
              <w:jc w:val="center"/>
            </w:pPr>
            <w:r>
              <w:rPr>
                <w:b/>
                <w:bCs/>
                <w:sz w:val="20"/>
                <w:szCs w:val="20"/>
              </w:rPr>
              <w:t>Score</w:t>
            </w:r>
          </w:p>
        </w:tc>
      </w:tr>
      <w:tr w:rsidR="00557B36" w14:paraId="27EFB99A" w14:textId="77777777">
        <w:trPr>
          <w:trHeight w:val="222"/>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1EB5D8" w14:textId="77777777" w:rsidR="00557B36" w:rsidRDefault="00096CBF">
            <w:r>
              <w:rPr>
                <w:sz w:val="20"/>
                <w:szCs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DCEA" w14:textId="77777777" w:rsidR="00557B36" w:rsidRDefault="00096CBF">
            <w:pPr>
              <w:jc w:val="right"/>
            </w:pPr>
            <w:r>
              <w:rPr>
                <w:b/>
                <w:bCs/>
                <w:sz w:val="20"/>
                <w:szCs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1AE63" w14:textId="77777777" w:rsidR="00557B36" w:rsidRDefault="00096CBF">
            <w:pPr>
              <w:jc w:val="center"/>
            </w:pPr>
            <w:r>
              <w:rPr>
                <w:b/>
                <w:bCs/>
                <w:sz w:val="20"/>
                <w:szCs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DA57" w14:textId="77777777" w:rsidR="00557B36" w:rsidRDefault="00096CBF">
            <w:pPr>
              <w:jc w:val="center"/>
            </w:pPr>
            <w:r>
              <w:rPr>
                <w:b/>
                <w:bCs/>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4154C" w14:textId="77777777" w:rsidR="00557B36" w:rsidRDefault="00096CBF">
            <w:pPr>
              <w:jc w:val="center"/>
            </w:pPr>
            <w:r>
              <w:rPr>
                <w:b/>
                <w:bCs/>
                <w:sz w:val="20"/>
                <w:szCs w:val="2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1C858" w14:textId="77777777" w:rsidR="00557B36" w:rsidRDefault="00096CBF">
            <w:pPr>
              <w:jc w:val="center"/>
            </w:pPr>
            <w:r>
              <w:rPr>
                <w:b/>
                <w:bCs/>
                <w:sz w:val="20"/>
                <w:szCs w:val="20"/>
              </w:rPr>
              <w:t> </w:t>
            </w:r>
          </w:p>
        </w:tc>
      </w:tr>
      <w:tr w:rsidR="00557B36" w14:paraId="139D4E48" w14:textId="77777777">
        <w:trPr>
          <w:trHeight w:val="1982"/>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0166C" w14:textId="77777777" w:rsidR="00557B36" w:rsidRDefault="00096CBF">
            <w:pPr>
              <w:jc w:val="center"/>
            </w:pPr>
            <w:r>
              <w:rPr>
                <w:sz w:val="20"/>
                <w:szCs w:val="20"/>
              </w:rPr>
              <w:t>Trait 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90008" w14:textId="77777777" w:rsidR="00557B36" w:rsidRDefault="00096CBF">
            <w:r>
              <w:rPr>
                <w:sz w:val="20"/>
                <w:szCs w:val="20"/>
              </w:rPr>
              <w:t>The student becomes thoroughly familiar with the basic and advanced features and functions of the standard financial toolkit.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01BA" w14:textId="77777777" w:rsidR="00557B36" w:rsidRDefault="00096CBF">
            <w:r>
              <w:rPr>
                <w:sz w:val="20"/>
                <w:szCs w:val="20"/>
              </w:rPr>
              <w:t>Poor understanding of the elements and capabilities of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64011" w14:textId="77777777" w:rsidR="00557B36" w:rsidRDefault="00096CBF">
            <w:r>
              <w:rPr>
                <w:sz w:val="20"/>
                <w:szCs w:val="20"/>
              </w:rPr>
              <w:t>Ability to effectively navigate and operate each of the elements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C3FD" w14:textId="77777777" w:rsidR="00557B36" w:rsidRDefault="00096CBF">
            <w:r>
              <w:rPr>
                <w:sz w:val="20"/>
                <w:szCs w:val="20"/>
              </w:rPr>
              <w:t>Fluency in navigating and operating each of the elements of the standard financial toolkit,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8565" w14:textId="77777777" w:rsidR="00557B36" w:rsidRDefault="00096CBF">
            <w:r>
              <w:rPr>
                <w:sz w:val="20"/>
                <w:szCs w:val="20"/>
              </w:rPr>
              <w:t> </w:t>
            </w:r>
          </w:p>
        </w:tc>
      </w:tr>
      <w:tr w:rsidR="00557B36" w14:paraId="7B6142CA" w14:textId="77777777">
        <w:trPr>
          <w:trHeight w:val="2862"/>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EACA" w14:textId="77777777" w:rsidR="00557B36" w:rsidRDefault="00096CBF">
            <w:pPr>
              <w:jc w:val="center"/>
            </w:pPr>
            <w:r>
              <w:rPr>
                <w:sz w:val="20"/>
                <w:szCs w:val="20"/>
              </w:rPr>
              <w:t>Trait 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BF790" w14:textId="77777777" w:rsidR="00557B36" w:rsidRDefault="00096CBF">
            <w:r>
              <w:rPr>
                <w:sz w:val="20"/>
                <w:szCs w:val="20"/>
              </w:rPr>
              <w:t xml:space="preserve">The student has a good knowledge of the relative merits of each product in the standard financial toolkit, and can demonstrate the ability to select the appropriate product for a given type of task.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5214A" w14:textId="77777777" w:rsidR="00557B36" w:rsidRDefault="00096CBF">
            <w:r>
              <w:rPr>
                <w:sz w:val="20"/>
                <w:szCs w:val="20"/>
              </w:rPr>
              <w:t>Poor understanding of the relative merits and advantages of the various items in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ABC6B" w14:textId="77777777" w:rsidR="00557B36" w:rsidRDefault="00096CBF">
            <w:r>
              <w:rPr>
                <w:sz w:val="20"/>
                <w:szCs w:val="20"/>
              </w:rPr>
              <w:t>Ability to articulate the key advantages and capabilities of each element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B38FA" w14:textId="77777777" w:rsidR="00557B36" w:rsidRDefault="00096CBF">
            <w:r>
              <w:rPr>
                <w:sz w:val="20"/>
                <w:szCs w:val="20"/>
              </w:rPr>
              <w:t>Fluency and efficiency in selecting the best element of the standard financial toolkit for a given task, and to be able to match different tools to different tasks,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9C12" w14:textId="77777777" w:rsidR="00557B36" w:rsidRDefault="00096CBF">
            <w:r>
              <w:rPr>
                <w:sz w:val="20"/>
                <w:szCs w:val="20"/>
              </w:rPr>
              <w:t> </w:t>
            </w:r>
          </w:p>
        </w:tc>
      </w:tr>
      <w:tr w:rsidR="00557B36" w14:paraId="3E70AFCB" w14:textId="77777777">
        <w:trPr>
          <w:trHeight w:val="1762"/>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40EF" w14:textId="77777777" w:rsidR="00557B36" w:rsidRDefault="00096CBF">
            <w:pPr>
              <w:jc w:val="center"/>
            </w:pPr>
            <w:r>
              <w:rPr>
                <w:sz w:val="20"/>
                <w:szCs w:val="20"/>
              </w:rPr>
              <w:t>Trait 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3ECE9" w14:textId="77777777" w:rsidR="00557B36" w:rsidRDefault="00096CBF">
            <w:r>
              <w:rPr>
                <w:sz w:val="20"/>
                <w:szCs w:val="20"/>
              </w:rPr>
              <w:t>The student can apply this knowledge to construct simple portfolio models based on the standard financial toolkit.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4898E" w14:textId="77777777" w:rsidR="00557B36" w:rsidRDefault="00096CBF">
            <w:r>
              <w:rPr>
                <w:sz w:val="20"/>
                <w:szCs w:val="20"/>
              </w:rPr>
              <w:t>Student is not able to construct and debug simple financial models.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DB712" w14:textId="77777777" w:rsidR="00557B36" w:rsidRDefault="00096CBF">
            <w:r>
              <w:rPr>
                <w:sz w:val="20"/>
                <w:szCs w:val="20"/>
              </w:rPr>
              <w:t xml:space="preserve">Student can construct simple financial models, with efficiency and average skill.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50701" w14:textId="77777777" w:rsidR="00557B36" w:rsidRDefault="00096CBF">
            <w:r>
              <w:rPr>
                <w:sz w:val="20"/>
                <w:szCs w:val="20"/>
              </w:rPr>
              <w:t>Students can construct more advanced types of financial models,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9206" w14:textId="77777777" w:rsidR="00557B36" w:rsidRDefault="00096CBF">
            <w:r>
              <w:rPr>
                <w:sz w:val="20"/>
                <w:szCs w:val="20"/>
              </w:rPr>
              <w:t> </w:t>
            </w:r>
          </w:p>
        </w:tc>
      </w:tr>
      <w:tr w:rsidR="00557B36" w14:paraId="7799DFBA" w14:textId="77777777">
        <w:trPr>
          <w:trHeight w:val="1102"/>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4E0C2" w14:textId="77777777" w:rsidR="00557B36" w:rsidRDefault="00557B36"/>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F1612" w14:textId="77777777" w:rsidR="00557B36" w:rsidRDefault="00557B36"/>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6EBA" w14:textId="77777777" w:rsidR="00557B36" w:rsidRDefault="00557B36"/>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ACCA2" w14:textId="77777777" w:rsidR="00557B36" w:rsidRDefault="00557B36"/>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92E62" w14:textId="77777777" w:rsidR="00557B36" w:rsidRDefault="00096CBF">
            <w:r>
              <w:rPr>
                <w:sz w:val="20"/>
                <w:szCs w:val="20"/>
              </w:rPr>
              <w:t>The alignment of the service &amp; corporate through strategy will provide competitive advantage.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51CAD" w14:textId="77777777" w:rsidR="00557B36" w:rsidRDefault="00096CBF">
            <w:r>
              <w:rPr>
                <w:sz w:val="20"/>
                <w:szCs w:val="20"/>
              </w:rPr>
              <w:t> </w:t>
            </w:r>
          </w:p>
        </w:tc>
      </w:tr>
      <w:tr w:rsidR="00557B36" w14:paraId="6B9962CC" w14:textId="77777777">
        <w:trPr>
          <w:trHeight w:val="217"/>
        </w:trPr>
        <w:tc>
          <w:tcPr>
            <w:tcW w:w="9345"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528DC54" w14:textId="77777777" w:rsidR="00557B36" w:rsidRDefault="00096CBF">
            <w:pPr>
              <w:jc w:val="center"/>
            </w:pPr>
            <w:r>
              <w:rPr>
                <w:b/>
                <w:bCs/>
                <w:sz w:val="20"/>
                <w:szCs w:val="20"/>
              </w:rPr>
              <w:t>Criterion: Does not meet expectations: 0-15;  Meets: 15-20 ;  Exceeds: 20-30</w:t>
            </w:r>
          </w:p>
        </w:tc>
      </w:tr>
    </w:tbl>
    <w:p w14:paraId="7670159B" w14:textId="77777777" w:rsidR="00557B36" w:rsidRDefault="00557B36">
      <w:pPr>
        <w:pStyle w:val="FreeForm"/>
        <w:sectPr w:rsidR="00557B3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sectPr>
      </w:pPr>
    </w:p>
    <w:p w14:paraId="44F9D1EC" w14:textId="77777777" w:rsidR="00557B36" w:rsidRDefault="00096CBF">
      <w:pPr>
        <w:spacing w:before="100" w:after="100"/>
        <w:rPr>
          <w:b/>
          <w:bCs/>
        </w:rPr>
      </w:pPr>
      <w:r>
        <w:rPr>
          <w:b/>
          <w:bCs/>
        </w:rPr>
        <w:lastRenderedPageBreak/>
        <w:t>Table 4: QF Learning Goals, Objectives and Rubrics (continued)</w:t>
      </w:r>
    </w:p>
    <w:tbl>
      <w:tblPr>
        <w:tblW w:w="93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9"/>
        <w:gridCol w:w="1811"/>
        <w:gridCol w:w="1811"/>
        <w:gridCol w:w="1811"/>
        <w:gridCol w:w="1975"/>
        <w:gridCol w:w="1188"/>
      </w:tblGrid>
      <w:tr w:rsidR="00557B36" w14:paraId="279C8B99" w14:textId="77777777">
        <w:trPr>
          <w:trHeight w:val="371"/>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3EF712E4" w14:textId="77777777" w:rsidR="00557B36" w:rsidRDefault="00096CBF">
            <w:r>
              <w:rPr>
                <w:b/>
                <w:bCs/>
                <w:sz w:val="20"/>
                <w:szCs w:val="20"/>
              </w:rPr>
              <w:t>QF LEARNING GOAL - 3: RUBRIC 2</w:t>
            </w:r>
          </w:p>
        </w:tc>
      </w:tr>
      <w:tr w:rsidR="00557B36" w14:paraId="7F69C49F" w14:textId="77777777">
        <w:trPr>
          <w:trHeight w:val="442"/>
        </w:trPr>
        <w:tc>
          <w:tcPr>
            <w:tcW w:w="749"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3BA42D19" w14:textId="77777777" w:rsidR="00557B36" w:rsidRDefault="00096CBF">
            <w:pPr>
              <w:jc w:val="center"/>
            </w:pPr>
            <w:r>
              <w:rPr>
                <w:b/>
                <w:bCs/>
                <w:sz w:val="20"/>
                <w:szCs w:val="20"/>
              </w:rPr>
              <w:t>QF 3</w:t>
            </w:r>
          </w:p>
        </w:tc>
        <w:tc>
          <w:tcPr>
            <w:tcW w:w="8596"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2462DA9F" w14:textId="77777777" w:rsidR="00557B36" w:rsidRDefault="00096CBF">
            <w:r>
              <w:rPr>
                <w:b/>
                <w:bCs/>
                <w:sz w:val="20"/>
                <w:szCs w:val="20"/>
              </w:rPr>
              <w:t>Students will achieve mastery of the foundational skill set in computer science and quantitative methods required for the QF domain.</w:t>
            </w:r>
            <w:r w:rsidR="00195BD7">
              <w:rPr>
                <w:sz w:val="20"/>
                <w:szCs w:val="20"/>
              </w:rPr>
              <w:t xml:space="preserve"> (Archived)                               </w:t>
            </w:r>
          </w:p>
        </w:tc>
      </w:tr>
      <w:tr w:rsidR="00557B36" w14:paraId="6A91E05A" w14:textId="77777777">
        <w:trPr>
          <w:trHeight w:val="662"/>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9172D" w14:textId="77777777" w:rsidR="00557B36" w:rsidRDefault="00096CBF">
            <w:r>
              <w:rPr>
                <w:b/>
                <w:bCs/>
                <w:sz w:val="20"/>
                <w:szCs w:val="20"/>
              </w:rPr>
              <w:t>Objective 2</w:t>
            </w:r>
          </w:p>
        </w:tc>
        <w:tc>
          <w:tcPr>
            <w:tcW w:w="85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AE64C" w14:textId="77777777" w:rsidR="00557B36" w:rsidRDefault="00096CBF">
            <w:r>
              <w:rPr>
                <w:i/>
                <w:iCs/>
                <w:sz w:val="20"/>
                <w:szCs w:val="20"/>
              </w:rPr>
              <w:t>Students will demonstrate the ability to create customized financial models, based on programming data feeds and database structures in a variety of suitable languages, including languages such as Java, Python, SAS, Matlab, R, and C++ (“the standard financial programming languages”).</w:t>
            </w:r>
          </w:p>
        </w:tc>
      </w:tr>
      <w:tr w:rsidR="00557B36" w14:paraId="64D3841C" w14:textId="77777777">
        <w:trPr>
          <w:trHeight w:val="222"/>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8C85D" w14:textId="77777777" w:rsidR="00557B36" w:rsidRDefault="00096CBF">
            <w:r>
              <w:rPr>
                <w:sz w:val="20"/>
                <w:szCs w:val="20"/>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98A9" w14:textId="77777777" w:rsidR="00557B36" w:rsidRDefault="00096CBF">
            <w:pPr>
              <w:jc w:val="center"/>
            </w:pPr>
            <w:r>
              <w:rPr>
                <w:b/>
                <w:bCs/>
                <w:sz w:val="20"/>
                <w:szCs w:val="20"/>
              </w:rPr>
              <w:t>Trait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C756A" w14:textId="77777777" w:rsidR="00557B36" w:rsidRDefault="00096CBF">
            <w:pPr>
              <w:jc w:val="center"/>
            </w:pPr>
            <w:r>
              <w:rPr>
                <w:b/>
                <w:bCs/>
                <w:sz w:val="20"/>
                <w:szCs w:val="20"/>
              </w:rPr>
              <w:t>Poor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16488" w14:textId="77777777" w:rsidR="00557B36" w:rsidRDefault="00096CBF">
            <w:pPr>
              <w:jc w:val="center"/>
            </w:pPr>
            <w:r>
              <w:rPr>
                <w:b/>
                <w:bCs/>
                <w:sz w:val="20"/>
                <w:szCs w:val="20"/>
              </w:rPr>
              <w:t>Good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AAD83" w14:textId="77777777" w:rsidR="00557B36" w:rsidRDefault="00096CBF">
            <w:pPr>
              <w:jc w:val="center"/>
            </w:pPr>
            <w:r>
              <w:rPr>
                <w:b/>
                <w:bCs/>
                <w:sz w:val="20"/>
                <w:szCs w:val="20"/>
              </w:rPr>
              <w:t>Excellent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8164" w14:textId="77777777" w:rsidR="00557B36" w:rsidRDefault="00096CBF">
            <w:pPr>
              <w:jc w:val="center"/>
            </w:pPr>
            <w:r>
              <w:rPr>
                <w:b/>
                <w:bCs/>
                <w:sz w:val="20"/>
                <w:szCs w:val="20"/>
              </w:rPr>
              <w:t>Score</w:t>
            </w:r>
          </w:p>
        </w:tc>
      </w:tr>
      <w:tr w:rsidR="00557B36" w14:paraId="49A3F139" w14:textId="77777777">
        <w:trPr>
          <w:trHeight w:val="30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1B83" w14:textId="77777777" w:rsidR="00557B36" w:rsidRDefault="00096CBF">
            <w:r>
              <w:rPr>
                <w:sz w:val="20"/>
                <w:szCs w:val="20"/>
              </w:rPr>
              <w:t>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C354C" w14:textId="77777777" w:rsidR="00557B36" w:rsidRDefault="00096CBF">
            <w:pPr>
              <w:jc w:val="right"/>
            </w:pPr>
            <w:r>
              <w:rPr>
                <w:b/>
                <w:bCs/>
                <w:sz w:val="20"/>
                <w:szCs w:val="20"/>
              </w:rPr>
              <w:t>Value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5941A" w14:textId="77777777" w:rsidR="00557B36" w:rsidRDefault="00096CBF">
            <w:pPr>
              <w:jc w:val="center"/>
            </w:pPr>
            <w:r>
              <w:rPr>
                <w:b/>
                <w:bCs/>
                <w:sz w:val="20"/>
                <w:szCs w:val="20"/>
              </w:rPr>
              <w:t>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F8E13" w14:textId="77777777" w:rsidR="00557B36" w:rsidRDefault="00096CBF">
            <w:pPr>
              <w:jc w:val="center"/>
            </w:pPr>
            <w:r>
              <w:rPr>
                <w:b/>
                <w:bCs/>
                <w:sz w:val="20"/>
                <w:szCs w:val="20"/>
              </w:rPr>
              <w:t>5</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A4692" w14:textId="77777777" w:rsidR="00557B36" w:rsidRDefault="00096CBF">
            <w:pPr>
              <w:jc w:val="center"/>
            </w:pPr>
            <w:r>
              <w:rPr>
                <w:b/>
                <w:bCs/>
                <w:sz w:val="20"/>
                <w:szCs w:val="20"/>
              </w:rPr>
              <w:t>10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21671" w14:textId="77777777" w:rsidR="00557B36" w:rsidRDefault="00557B36"/>
        </w:tc>
      </w:tr>
      <w:tr w:rsidR="00557B36" w14:paraId="0E5B5F89" w14:textId="77777777">
        <w:trPr>
          <w:trHeight w:val="3742"/>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A016F" w14:textId="77777777" w:rsidR="00557B36" w:rsidRDefault="00096CBF">
            <w:pPr>
              <w:jc w:val="center"/>
            </w:pPr>
            <w:r>
              <w:rPr>
                <w:sz w:val="20"/>
                <w:szCs w:val="20"/>
              </w:rPr>
              <w:t>Trait 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5BE1D" w14:textId="77777777" w:rsidR="00557B36" w:rsidRDefault="00096CBF">
            <w:r>
              <w:rPr>
                <w:sz w:val="20"/>
                <w:szCs w:val="20"/>
              </w:rPr>
              <w:t>Students will demonstrate the ability to write programs in each of the standard financial programming languages, to construct customized databases using real-time market data and other types of financial data drawn from the standard financial toolkit.</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409E" w14:textId="77777777" w:rsidR="00557B36" w:rsidRDefault="00096CBF">
            <w:r>
              <w:rPr>
                <w:sz w:val="20"/>
                <w:szCs w:val="20"/>
              </w:rPr>
              <w:t xml:space="preserve">Students are unable to effectively program in a majority of the standard programming languages, to create customized financial applications.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BE51" w14:textId="77777777" w:rsidR="00557B36" w:rsidRDefault="00096CBF">
            <w:r>
              <w:rPr>
                <w:sz w:val="20"/>
                <w:szCs w:val="20"/>
              </w:rPr>
              <w:t>Students are able to effectively program in most or all of the standard programming languages, with at least moderate efficiency.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43039" w14:textId="77777777" w:rsidR="00557B36" w:rsidRDefault="00096CBF">
            <w:r>
              <w:rPr>
                <w:sz w:val="20"/>
                <w:szCs w:val="20"/>
              </w:rPr>
              <w:t>Students are able to program fluently in all of the standard programming languages, to a level commensurate with current commercial practice.</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ACBDB" w14:textId="77777777" w:rsidR="00557B36" w:rsidRDefault="00096CBF">
            <w:r>
              <w:rPr>
                <w:sz w:val="20"/>
                <w:szCs w:val="20"/>
              </w:rPr>
              <w:t> </w:t>
            </w:r>
          </w:p>
        </w:tc>
      </w:tr>
      <w:tr w:rsidR="00557B36" w14:paraId="42674FDE" w14:textId="77777777">
        <w:trPr>
          <w:trHeight w:val="1762"/>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CCF7A" w14:textId="77777777" w:rsidR="00557B36" w:rsidRDefault="00096CBF">
            <w:pPr>
              <w:jc w:val="center"/>
            </w:pPr>
            <w:r>
              <w:rPr>
                <w:sz w:val="20"/>
                <w:szCs w:val="20"/>
              </w:rPr>
              <w:t>Trait 2:</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6AD1" w14:textId="77777777" w:rsidR="00557B36" w:rsidRDefault="00096CBF">
            <w:r>
              <w:rPr>
                <w:sz w:val="20"/>
                <w:szCs w:val="20"/>
              </w:rPr>
              <w:t>Students will demonstrate the ability to program in C++ for applications  involving high frequency financial data.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E9231" w14:textId="77777777" w:rsidR="00557B36" w:rsidRDefault="00096CBF">
            <w:r>
              <w:rPr>
                <w:sz w:val="20"/>
                <w:szCs w:val="20"/>
              </w:rPr>
              <w:t>Students are unable to program in C++ for real-time applications.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B3977" w14:textId="77777777" w:rsidR="00557B36" w:rsidRDefault="00096CBF">
            <w:r>
              <w:rPr>
                <w:sz w:val="20"/>
                <w:szCs w:val="20"/>
              </w:rPr>
              <w:t xml:space="preserve">Students are able to program with moderate skill in C++, for at least some kinds of high frequency applications.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77FF" w14:textId="77777777" w:rsidR="00557B36" w:rsidRDefault="00096CBF">
            <w:r>
              <w:rPr>
                <w:sz w:val="20"/>
                <w:szCs w:val="20"/>
              </w:rPr>
              <w:t>Students are fluent in C++ for high frequency applications, to a level commensurate with current commercial practice.</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75E3" w14:textId="77777777" w:rsidR="00557B36" w:rsidRDefault="00096CBF">
            <w:r>
              <w:rPr>
                <w:sz w:val="20"/>
                <w:szCs w:val="20"/>
              </w:rPr>
              <w:t> </w:t>
            </w:r>
          </w:p>
        </w:tc>
      </w:tr>
    </w:tbl>
    <w:p w14:paraId="106FDFA7" w14:textId="77777777" w:rsidR="00557B36" w:rsidRDefault="00557B36">
      <w:pPr>
        <w:widowControl w:val="0"/>
        <w:spacing w:before="100" w:after="100"/>
        <w:ind w:left="5" w:hanging="5"/>
        <w:rPr>
          <w:b/>
          <w:bCs/>
        </w:rPr>
      </w:pPr>
    </w:p>
    <w:p w14:paraId="2EE3C1A4" w14:textId="77777777" w:rsidR="00557B36" w:rsidRDefault="00557B36">
      <w:pPr>
        <w:pStyle w:val="FreeForm"/>
        <w:ind w:left="5"/>
        <w:rPr>
          <w:b/>
          <w:bCs/>
          <w:sz w:val="24"/>
          <w:szCs w:val="24"/>
        </w:rPr>
      </w:pPr>
    </w:p>
    <w:p w14:paraId="72887E5A" w14:textId="77777777" w:rsidR="00557B36" w:rsidRDefault="00557B36">
      <w:pPr>
        <w:pStyle w:val="FreeFormA"/>
        <w:ind w:left="5"/>
        <w:rPr>
          <w:b/>
          <w:bCs/>
          <w:sz w:val="24"/>
          <w:szCs w:val="24"/>
        </w:rPr>
      </w:pPr>
    </w:p>
    <w:p w14:paraId="7964315C" w14:textId="77777777" w:rsidR="00557B36" w:rsidRDefault="00557B36">
      <w:pPr>
        <w:pStyle w:val="FreeFormAA"/>
        <w:rPr>
          <w:b/>
          <w:bCs/>
          <w:sz w:val="24"/>
          <w:szCs w:val="24"/>
        </w:rPr>
      </w:pPr>
    </w:p>
    <w:p w14:paraId="13C6A191" w14:textId="77777777" w:rsidR="00557B36" w:rsidRDefault="00557B36">
      <w:pPr>
        <w:spacing w:before="100" w:after="100"/>
        <w:rPr>
          <w:b/>
          <w:bCs/>
        </w:rPr>
      </w:pPr>
    </w:p>
    <w:p w14:paraId="4630F6FD" w14:textId="77777777" w:rsidR="00557B36" w:rsidRDefault="00557B36">
      <w:pPr>
        <w:pStyle w:val="FreeForm"/>
        <w:sectPr w:rsidR="00557B36">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titlePg/>
        </w:sectPr>
      </w:pPr>
    </w:p>
    <w:p w14:paraId="5F803468" w14:textId="77777777" w:rsidR="00557B36" w:rsidRDefault="00096CBF">
      <w:pPr>
        <w:spacing w:before="100" w:after="100"/>
        <w:rPr>
          <w:b/>
          <w:bCs/>
        </w:rPr>
      </w:pPr>
      <w:r>
        <w:rPr>
          <w:b/>
          <w:bCs/>
        </w:rPr>
        <w:lastRenderedPageBreak/>
        <w:t>Table 4: QF Learning Goals, Objectives and Rubrics (continued)</w:t>
      </w:r>
    </w:p>
    <w:tbl>
      <w:tblPr>
        <w:tblW w:w="925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7276"/>
      </w:tblGrid>
      <w:tr w:rsidR="00557B36" w14:paraId="5485E6D7" w14:textId="77777777">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bottom"/>
          </w:tcPr>
          <w:p w14:paraId="54675438" w14:textId="77777777" w:rsidR="00557B36" w:rsidRDefault="00096CBF">
            <w:r>
              <w:rPr>
                <w:sz w:val="20"/>
                <w:szCs w:val="20"/>
              </w:rPr>
              <w:t> </w:t>
            </w:r>
            <w:r>
              <w:rPr>
                <w:b/>
                <w:bCs/>
                <w:sz w:val="20"/>
                <w:szCs w:val="20"/>
              </w:rPr>
              <w:t>QF 4:</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bottom"/>
          </w:tcPr>
          <w:p w14:paraId="1B16CB67" w14:textId="77777777" w:rsidR="00557B36" w:rsidRDefault="00096CBF">
            <w:r>
              <w:rPr>
                <w:b/>
                <w:bCs/>
                <w:sz w:val="20"/>
                <w:szCs w:val="20"/>
              </w:rPr>
              <w:t>Learning Goal - 4: Objectives and Traits</w:t>
            </w:r>
          </w:p>
        </w:tc>
      </w:tr>
      <w:tr w:rsidR="00557B36" w14:paraId="5AB13A74" w14:textId="77777777">
        <w:trPr>
          <w:trHeight w:val="510"/>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2FF59754" w14:textId="77777777" w:rsidR="00557B36" w:rsidRDefault="00096CBF">
            <w:pPr>
              <w:pStyle w:val="Subtitle1"/>
              <w:jc w:val="center"/>
            </w:pPr>
            <w:r>
              <w:t>GOAL</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7BBB4774" w14:textId="77777777" w:rsidR="00557B36" w:rsidRDefault="00096CBF">
            <w:pPr>
              <w:pStyle w:val="Subtitle1"/>
            </w:pPr>
            <w:r>
              <w:t>Students are able to develop and use financial models and technical systems from a perspective of a broad critical understanding of the financial system.</w:t>
            </w:r>
          </w:p>
        </w:tc>
      </w:tr>
      <w:tr w:rsidR="00557B36" w14:paraId="244F8596" w14:textId="77777777">
        <w:trPr>
          <w:trHeight w:val="7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C6428" w14:textId="77777777" w:rsidR="00557B36" w:rsidRDefault="00096CBF">
            <w:r>
              <w:rPr>
                <w:b/>
                <w:bCs/>
                <w:sz w:val="20"/>
                <w:szCs w:val="20"/>
              </w:rPr>
              <w:t>Objective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483B4193" w14:textId="77777777" w:rsidR="00557B36" w:rsidRDefault="00096CBF">
            <w:pPr>
              <w:ind w:left="90"/>
            </w:pPr>
            <w:r>
              <w:rPr>
                <w:i/>
                <w:iCs/>
                <w:sz w:val="20"/>
                <w:szCs w:val="20"/>
              </w:rPr>
              <w:t>Students can design an implement financial models that address significant problems or requirements in the current financial industry.</w:t>
            </w:r>
          </w:p>
        </w:tc>
      </w:tr>
      <w:tr w:rsidR="00557B36" w14:paraId="5EABD6AE" w14:textId="77777777">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49586" w14:textId="77777777" w:rsidR="00557B36" w:rsidRDefault="00096CBF">
            <w:pPr>
              <w:jc w:val="center"/>
            </w:pPr>
            <w:r>
              <w:rPr>
                <w:b/>
                <w:bCs/>
                <w:sz w:val="20"/>
                <w:szCs w:val="20"/>
              </w:rPr>
              <w:t>Traits</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25A8FAD7" w14:textId="77777777" w:rsidR="00557B36" w:rsidRDefault="00096CBF">
            <w:pPr>
              <w:ind w:left="90"/>
            </w:pPr>
            <w:r>
              <w:rPr>
                <w:sz w:val="20"/>
                <w:szCs w:val="20"/>
              </w:rPr>
              <w:t> </w:t>
            </w:r>
          </w:p>
        </w:tc>
      </w:tr>
      <w:tr w:rsidR="00557B36" w14:paraId="6A504B70" w14:textId="77777777">
        <w:trPr>
          <w:trHeight w:val="47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7C37B" w14:textId="77777777" w:rsidR="00557B36" w:rsidRDefault="00096CBF">
            <w:pPr>
              <w:jc w:val="right"/>
            </w:pPr>
            <w:r>
              <w:rPr>
                <w:sz w:val="20"/>
                <w:szCs w:val="20"/>
              </w:rPr>
              <w:t>Trait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1EF2F93D" w14:textId="77777777" w:rsidR="00557B36" w:rsidRDefault="00096CBF">
            <w:pPr>
              <w:ind w:left="90"/>
            </w:pPr>
            <w:r>
              <w:rPr>
                <w:sz w:val="20"/>
                <w:szCs w:val="20"/>
              </w:rPr>
              <w:t>Students have the ability to identify and formulate important modeling challenges that are highly relevant to the current financial industry.</w:t>
            </w:r>
          </w:p>
        </w:tc>
      </w:tr>
      <w:tr w:rsidR="00557B36" w14:paraId="5E691DD2" w14:textId="77777777">
        <w:trPr>
          <w:trHeight w:val="47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E876" w14:textId="77777777" w:rsidR="00557B36" w:rsidRDefault="00096CBF">
            <w:pPr>
              <w:jc w:val="right"/>
            </w:pPr>
            <w:r>
              <w:rPr>
                <w:sz w:val="20"/>
                <w:szCs w:val="20"/>
              </w:rPr>
              <w:t>Trait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1164ADB8" w14:textId="77777777" w:rsidR="00557B36" w:rsidRDefault="00096CBF">
            <w:pPr>
              <w:ind w:left="90"/>
            </w:pPr>
            <w:r>
              <w:rPr>
                <w:sz w:val="20"/>
                <w:szCs w:val="20"/>
              </w:rPr>
              <w:t>Students can design models that effectively address these challenges and produce useful results.</w:t>
            </w:r>
          </w:p>
        </w:tc>
      </w:tr>
      <w:tr w:rsidR="00557B36" w14:paraId="3552A426" w14:textId="77777777">
        <w:trPr>
          <w:trHeight w:val="47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E10D" w14:textId="77777777" w:rsidR="00557B36" w:rsidRDefault="00096CBF">
            <w:pPr>
              <w:jc w:val="right"/>
            </w:pPr>
            <w:r>
              <w:rPr>
                <w:sz w:val="20"/>
                <w:szCs w:val="20"/>
              </w:rPr>
              <w:t>Trait 3:</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6D2B6871" w14:textId="77777777" w:rsidR="00557B36" w:rsidRDefault="00096CBF">
            <w:pPr>
              <w:ind w:left="90"/>
            </w:pPr>
            <w:r>
              <w:rPr>
                <w:sz w:val="20"/>
                <w:szCs w:val="20"/>
              </w:rPr>
              <w:t xml:space="preserve">Students can interpret the results in terms of broader policy or strategy implications for the financial industry (including regulatory and compliance perspectives). </w:t>
            </w:r>
          </w:p>
        </w:tc>
      </w:tr>
      <w:tr w:rsidR="00557B36" w14:paraId="23E06754" w14:textId="77777777">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16CD" w14:textId="77777777" w:rsidR="00557B36" w:rsidRDefault="00096CBF">
            <w:r>
              <w:rPr>
                <w:b/>
                <w:bCs/>
                <w:sz w:val="20"/>
                <w:szCs w:val="20"/>
              </w:rPr>
              <w:t>Objective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6D279DDF" w14:textId="77777777" w:rsidR="00557B36" w:rsidRDefault="00096CBF">
            <w:pPr>
              <w:ind w:left="90"/>
            </w:pPr>
            <w:r>
              <w:rPr>
                <w:i/>
                <w:iCs/>
                <w:sz w:val="20"/>
                <w:szCs w:val="20"/>
              </w:rPr>
              <w:t>Students develop a strong global understanding of the financial system.</w:t>
            </w:r>
          </w:p>
        </w:tc>
      </w:tr>
      <w:tr w:rsidR="00557B36" w14:paraId="78AFFFD6" w14:textId="77777777">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8C9F8" w14:textId="77777777" w:rsidR="00557B36" w:rsidRDefault="00096CBF">
            <w:pPr>
              <w:jc w:val="center"/>
            </w:pPr>
            <w:r>
              <w:rPr>
                <w:b/>
                <w:bCs/>
                <w:sz w:val="20"/>
                <w:szCs w:val="20"/>
              </w:rPr>
              <w:t>Traits</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679921BB" w14:textId="77777777" w:rsidR="00557B36" w:rsidRDefault="00096CBF">
            <w:pPr>
              <w:ind w:left="90"/>
            </w:pPr>
            <w:r>
              <w:rPr>
                <w:sz w:val="20"/>
                <w:szCs w:val="20"/>
              </w:rPr>
              <w:t> </w:t>
            </w:r>
          </w:p>
        </w:tc>
      </w:tr>
      <w:tr w:rsidR="00557B36" w14:paraId="5CD19A1A" w14:textId="77777777">
        <w:trPr>
          <w:trHeight w:val="41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6AD15" w14:textId="77777777" w:rsidR="00557B36" w:rsidRDefault="00096CBF">
            <w:pPr>
              <w:jc w:val="right"/>
            </w:pPr>
            <w:r>
              <w:rPr>
                <w:sz w:val="20"/>
                <w:szCs w:val="20"/>
              </w:rPr>
              <w:t>Trait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1C5AA751" w14:textId="77777777" w:rsidR="00557B36" w:rsidRDefault="00096CBF">
            <w:pPr>
              <w:ind w:left="90"/>
            </w:pPr>
            <w:r>
              <w:rPr>
                <w:sz w:val="20"/>
                <w:szCs w:val="20"/>
              </w:rPr>
              <w:t xml:space="preserve">Students have a good framework for understanding trends in financial technology. </w:t>
            </w:r>
          </w:p>
        </w:tc>
      </w:tr>
      <w:tr w:rsidR="00557B36" w14:paraId="626F6E9B" w14:textId="77777777">
        <w:trPr>
          <w:trHeight w:val="41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C2D1" w14:textId="77777777" w:rsidR="00557B36" w:rsidRDefault="00096CBF">
            <w:pPr>
              <w:jc w:val="right"/>
            </w:pPr>
            <w:r>
              <w:rPr>
                <w:sz w:val="20"/>
                <w:szCs w:val="20"/>
              </w:rPr>
              <w:t>Trait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746BB0ED" w14:textId="77777777" w:rsidR="00557B36" w:rsidRDefault="00096CBF">
            <w:pPr>
              <w:ind w:left="90"/>
            </w:pPr>
            <w:r>
              <w:rPr>
                <w:sz w:val="20"/>
                <w:szCs w:val="20"/>
              </w:rPr>
              <w:t>Students have a good framework for understanding trends in financial regulation.</w:t>
            </w:r>
          </w:p>
        </w:tc>
      </w:tr>
      <w:tr w:rsidR="00557B36" w14:paraId="404C4396" w14:textId="77777777">
        <w:trPr>
          <w:trHeight w:val="41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098C" w14:textId="77777777" w:rsidR="00557B36" w:rsidRDefault="00096CBF">
            <w:pPr>
              <w:jc w:val="right"/>
            </w:pPr>
            <w:r>
              <w:rPr>
                <w:sz w:val="20"/>
                <w:szCs w:val="20"/>
              </w:rPr>
              <w:t>Trait 3:</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71C22682" w14:textId="77777777" w:rsidR="00557B36" w:rsidRDefault="00096CBF">
            <w:pPr>
              <w:ind w:left="90"/>
            </w:pPr>
            <w:r>
              <w:rPr>
                <w:sz w:val="20"/>
                <w:szCs w:val="20"/>
              </w:rPr>
              <w:t>Students have a good framework for understanding trends in financial markets.</w:t>
            </w:r>
          </w:p>
        </w:tc>
      </w:tr>
    </w:tbl>
    <w:p w14:paraId="48C99CCB" w14:textId="77777777" w:rsidR="00557B36" w:rsidRDefault="00557B36">
      <w:pPr>
        <w:widowControl w:val="0"/>
        <w:spacing w:before="100" w:after="100"/>
        <w:ind w:left="5" w:hanging="5"/>
        <w:rPr>
          <w:b/>
          <w:bCs/>
        </w:rPr>
      </w:pPr>
    </w:p>
    <w:p w14:paraId="799106A3" w14:textId="77777777" w:rsidR="00557B36" w:rsidRDefault="00557B36">
      <w:pPr>
        <w:pStyle w:val="FreeForm"/>
        <w:ind w:left="5"/>
        <w:rPr>
          <w:b/>
          <w:bCs/>
          <w:sz w:val="24"/>
          <w:szCs w:val="24"/>
        </w:rPr>
      </w:pPr>
    </w:p>
    <w:p w14:paraId="4BB894D3" w14:textId="77777777" w:rsidR="00557B36" w:rsidRDefault="00557B36">
      <w:pPr>
        <w:pStyle w:val="FreeFormA"/>
        <w:ind w:left="5"/>
        <w:rPr>
          <w:b/>
          <w:bCs/>
          <w:sz w:val="24"/>
          <w:szCs w:val="24"/>
        </w:rPr>
      </w:pPr>
    </w:p>
    <w:p w14:paraId="03323501" w14:textId="77777777" w:rsidR="00557B36" w:rsidRDefault="00557B36">
      <w:pPr>
        <w:pStyle w:val="FreeFormAA"/>
        <w:ind w:left="93"/>
        <w:rPr>
          <w:b/>
          <w:bCs/>
          <w:sz w:val="24"/>
          <w:szCs w:val="24"/>
        </w:rPr>
      </w:pPr>
    </w:p>
    <w:p w14:paraId="38280C61" w14:textId="77777777" w:rsidR="00557B36" w:rsidRDefault="00557B36">
      <w:pPr>
        <w:pStyle w:val="FreeForm"/>
        <w:sectPr w:rsidR="00557B36">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sectPr>
      </w:pPr>
    </w:p>
    <w:p w14:paraId="736FB4BD" w14:textId="77777777" w:rsidR="00557B36" w:rsidRDefault="00096CBF">
      <w:pPr>
        <w:spacing w:before="100" w:after="100"/>
        <w:rPr>
          <w:b/>
          <w:bCs/>
        </w:rPr>
      </w:pPr>
      <w:r>
        <w:rPr>
          <w:b/>
          <w:bCs/>
        </w:rPr>
        <w:lastRenderedPageBreak/>
        <w:t>Table 4: QF Learning Goals, Objectives and Rubrics (continued)</w:t>
      </w:r>
    </w:p>
    <w:tbl>
      <w:tblPr>
        <w:tblW w:w="9359"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4"/>
        <w:gridCol w:w="1742"/>
        <w:gridCol w:w="1979"/>
        <w:gridCol w:w="1699"/>
        <w:gridCol w:w="1613"/>
        <w:gridCol w:w="1552"/>
      </w:tblGrid>
      <w:tr w:rsidR="00557B36" w14:paraId="7E0CBB09" w14:textId="77777777">
        <w:trPr>
          <w:trHeight w:val="225"/>
        </w:trPr>
        <w:tc>
          <w:tcPr>
            <w:tcW w:w="9359" w:type="dxa"/>
            <w:gridSpan w:val="6"/>
            <w:tcBorders>
              <w:top w:val="single" w:sz="4" w:space="0" w:color="000000"/>
              <w:left w:val="single" w:sz="4" w:space="0" w:color="000000"/>
              <w:bottom w:val="single" w:sz="4" w:space="0" w:color="000000"/>
              <w:right w:val="nil"/>
            </w:tcBorders>
            <w:shd w:val="clear" w:color="auto" w:fill="CCFFFF"/>
            <w:tcMar>
              <w:top w:w="80" w:type="dxa"/>
              <w:left w:w="80" w:type="dxa"/>
              <w:bottom w:w="80" w:type="dxa"/>
              <w:right w:w="80" w:type="dxa"/>
            </w:tcMar>
            <w:vAlign w:val="center"/>
          </w:tcPr>
          <w:p w14:paraId="1F759CCA" w14:textId="77777777" w:rsidR="00557B36" w:rsidRDefault="00096CBF">
            <w:r>
              <w:rPr>
                <w:b/>
                <w:bCs/>
                <w:sz w:val="20"/>
                <w:szCs w:val="20"/>
              </w:rPr>
              <w:t>QF LEARNING GOAL - 4: RUBRIC 1</w:t>
            </w:r>
          </w:p>
        </w:tc>
      </w:tr>
      <w:tr w:rsidR="00557B36" w14:paraId="2ECECFA9" w14:textId="77777777">
        <w:trPr>
          <w:trHeight w:val="585"/>
        </w:trPr>
        <w:tc>
          <w:tcPr>
            <w:tcW w:w="774"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49703750" w14:textId="77777777" w:rsidR="00557B36" w:rsidRDefault="00096CBF">
            <w:pPr>
              <w:jc w:val="center"/>
            </w:pPr>
            <w:r>
              <w:rPr>
                <w:b/>
                <w:bCs/>
                <w:sz w:val="20"/>
                <w:szCs w:val="20"/>
              </w:rPr>
              <w:t>QF 4</w:t>
            </w:r>
          </w:p>
        </w:tc>
        <w:tc>
          <w:tcPr>
            <w:tcW w:w="8585"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7106D964" w14:textId="77777777" w:rsidR="00557B36" w:rsidRDefault="00096CBF">
            <w:r>
              <w:rPr>
                <w:b/>
                <w:bCs/>
                <w:sz w:val="20"/>
                <w:szCs w:val="20"/>
              </w:rPr>
              <w:t>Students are able to develop and use financial models and technical systems from a perspective of a broad critical understanding of the financial system.</w:t>
            </w:r>
          </w:p>
        </w:tc>
      </w:tr>
      <w:tr w:rsidR="00557B36" w14:paraId="711A91F7" w14:textId="77777777">
        <w:trPr>
          <w:trHeight w:val="52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14376" w14:textId="77777777" w:rsidR="00557B36" w:rsidRDefault="00096CBF">
            <w:r>
              <w:rPr>
                <w:b/>
                <w:bCs/>
                <w:sz w:val="20"/>
                <w:szCs w:val="20"/>
              </w:rPr>
              <w:t>Objective 1</w:t>
            </w:r>
          </w:p>
        </w:tc>
        <w:tc>
          <w:tcPr>
            <w:tcW w:w="85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5E120" w14:textId="77777777" w:rsidR="00557B36" w:rsidRDefault="00096CBF">
            <w:r>
              <w:rPr>
                <w:i/>
                <w:iCs/>
                <w:sz w:val="20"/>
                <w:szCs w:val="20"/>
              </w:rPr>
              <w:t>Students can design an implement financial models that address significant problems or requirements in the current financial industry.</w:t>
            </w:r>
            <w:r>
              <w:t xml:space="preserve"> </w:t>
            </w:r>
          </w:p>
        </w:tc>
      </w:tr>
      <w:tr w:rsidR="00557B36" w14:paraId="76BB3AE8" w14:textId="77777777">
        <w:trPr>
          <w:trHeight w:val="22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5EAEFD" w14:textId="77777777" w:rsidR="00557B36" w:rsidRDefault="00096CBF">
            <w:r>
              <w:rPr>
                <w:sz w:val="20"/>
                <w:szCs w:val="20"/>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BD5F0" w14:textId="77777777" w:rsidR="00557B36" w:rsidRDefault="00096CBF">
            <w:pPr>
              <w:jc w:val="center"/>
            </w:pPr>
            <w:r>
              <w:rPr>
                <w:b/>
                <w:bCs/>
                <w:sz w:val="20"/>
                <w:szCs w:val="20"/>
              </w:rPr>
              <w:t>Trait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B0A3C" w14:textId="77777777" w:rsidR="00557B36" w:rsidRDefault="00096CBF">
            <w:pPr>
              <w:jc w:val="center"/>
            </w:pPr>
            <w:r>
              <w:rPr>
                <w:b/>
                <w:bCs/>
                <w:sz w:val="20"/>
                <w:szCs w:val="20"/>
              </w:rPr>
              <w:t>Poor</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ACE4" w14:textId="77777777" w:rsidR="00557B36" w:rsidRDefault="00096CBF">
            <w:pPr>
              <w:jc w:val="center"/>
            </w:pPr>
            <w:r>
              <w:rPr>
                <w:b/>
                <w:bCs/>
                <w:sz w:val="20"/>
                <w:szCs w:val="20"/>
              </w:rPr>
              <w:t>Good</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9726E" w14:textId="77777777" w:rsidR="00557B36" w:rsidRDefault="00096CBF">
            <w:pPr>
              <w:jc w:val="center"/>
            </w:pPr>
            <w:r>
              <w:rPr>
                <w:b/>
                <w:bCs/>
                <w:sz w:val="20"/>
                <w:szCs w:val="20"/>
              </w:rPr>
              <w:t>Excellent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7CA5D" w14:textId="77777777" w:rsidR="00557B36" w:rsidRDefault="00096CBF">
            <w:pPr>
              <w:jc w:val="center"/>
            </w:pPr>
            <w:r>
              <w:rPr>
                <w:b/>
                <w:bCs/>
                <w:sz w:val="20"/>
                <w:szCs w:val="20"/>
              </w:rPr>
              <w:t>Score</w:t>
            </w:r>
          </w:p>
        </w:tc>
      </w:tr>
      <w:tr w:rsidR="00557B36" w14:paraId="1951DD8D" w14:textId="77777777">
        <w:trPr>
          <w:trHeight w:val="22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CFD06B" w14:textId="77777777" w:rsidR="00557B36" w:rsidRDefault="00096CBF">
            <w:r>
              <w:rPr>
                <w:sz w:val="20"/>
                <w:szCs w:val="20"/>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B4F58" w14:textId="77777777" w:rsidR="00557B36" w:rsidRDefault="00096CBF">
            <w:pPr>
              <w:jc w:val="right"/>
            </w:pPr>
            <w:r>
              <w:rPr>
                <w:b/>
                <w:bCs/>
                <w:sz w:val="20"/>
                <w:szCs w:val="20"/>
              </w:rPr>
              <w:t>Value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FBED4" w14:textId="77777777" w:rsidR="00557B36" w:rsidRDefault="00096CBF">
            <w:pPr>
              <w:jc w:val="center"/>
            </w:pPr>
            <w:r>
              <w:rPr>
                <w:b/>
                <w:bCs/>
                <w:sz w:val="20"/>
                <w:szCs w:val="20"/>
              </w:rPr>
              <w:t>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BF61" w14:textId="77777777" w:rsidR="00557B36" w:rsidRDefault="00096CBF">
            <w:pPr>
              <w:jc w:val="center"/>
            </w:pPr>
            <w:r>
              <w:rPr>
                <w:b/>
                <w:bCs/>
                <w:sz w:val="20"/>
                <w:szCs w:val="20"/>
              </w:rPr>
              <w:t>5</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2C986" w14:textId="77777777" w:rsidR="00557B36" w:rsidRDefault="00096CBF">
            <w:pPr>
              <w:jc w:val="center"/>
            </w:pPr>
            <w:r>
              <w:rPr>
                <w:b/>
                <w:bCs/>
                <w:sz w:val="20"/>
                <w:szCs w:val="20"/>
              </w:rPr>
              <w:t>10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9F8FE" w14:textId="77777777" w:rsidR="00557B36" w:rsidRDefault="00096CBF">
            <w:pPr>
              <w:jc w:val="center"/>
            </w:pPr>
            <w:r>
              <w:rPr>
                <w:b/>
                <w:bCs/>
                <w:sz w:val="20"/>
                <w:szCs w:val="20"/>
              </w:rPr>
              <w:t> </w:t>
            </w:r>
          </w:p>
        </w:tc>
      </w:tr>
      <w:tr w:rsidR="00557B36" w14:paraId="4CA3FF22" w14:textId="77777777">
        <w:trPr>
          <w:trHeight w:val="294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D2351" w14:textId="77777777" w:rsidR="00557B36" w:rsidRDefault="00096CBF">
            <w:pPr>
              <w:jc w:val="right"/>
            </w:pPr>
            <w:r>
              <w:rPr>
                <w:sz w:val="20"/>
                <w:szCs w:val="20"/>
              </w:rPr>
              <w:t>Trait 1:</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0C400" w14:textId="77777777" w:rsidR="00557B36" w:rsidRDefault="00557B36">
            <w:pPr>
              <w:rPr>
                <w:sz w:val="20"/>
                <w:szCs w:val="20"/>
              </w:rPr>
            </w:pPr>
          </w:p>
          <w:p w14:paraId="36DC0B4B" w14:textId="77777777" w:rsidR="00557B36" w:rsidRDefault="00557B36">
            <w:pPr>
              <w:rPr>
                <w:sz w:val="20"/>
                <w:szCs w:val="20"/>
              </w:rPr>
            </w:pPr>
          </w:p>
          <w:p w14:paraId="32AA072D" w14:textId="77777777" w:rsidR="00557B36" w:rsidRDefault="00096CBF">
            <w:r>
              <w:rPr>
                <w:sz w:val="20"/>
                <w:szCs w:val="20"/>
              </w:rPr>
              <w:t>Students have the ability to identify and formulate important modeling challenges that are highly relevant to the current financial industry.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21566" w14:textId="77777777" w:rsidR="00557B36" w:rsidRDefault="00557B36">
            <w:pPr>
              <w:rPr>
                <w:sz w:val="20"/>
                <w:szCs w:val="20"/>
              </w:rPr>
            </w:pPr>
          </w:p>
          <w:p w14:paraId="5F5BD1E7" w14:textId="77777777" w:rsidR="00557B36" w:rsidRDefault="00557B36">
            <w:pPr>
              <w:rPr>
                <w:sz w:val="20"/>
                <w:szCs w:val="20"/>
              </w:rPr>
            </w:pPr>
          </w:p>
          <w:p w14:paraId="609081AD" w14:textId="77777777" w:rsidR="00557B36" w:rsidRDefault="00096CBF">
            <w:r>
              <w:rPr>
                <w:sz w:val="20"/>
                <w:szCs w:val="20"/>
              </w:rPr>
              <w:t xml:space="preserve">Students are unable to identify, or  coherently formulate specifications for, important modeling challenges in finance.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BC63B" w14:textId="77777777" w:rsidR="00557B36" w:rsidRDefault="00557B36">
            <w:pPr>
              <w:rPr>
                <w:sz w:val="20"/>
                <w:szCs w:val="20"/>
              </w:rPr>
            </w:pPr>
          </w:p>
          <w:p w14:paraId="7E808CFD" w14:textId="77777777" w:rsidR="00557B36" w:rsidRDefault="00557B36">
            <w:pPr>
              <w:rPr>
                <w:sz w:val="20"/>
                <w:szCs w:val="20"/>
              </w:rPr>
            </w:pPr>
          </w:p>
          <w:p w14:paraId="24ADB1A9" w14:textId="77777777" w:rsidR="00557B36" w:rsidRDefault="00096CBF">
            <w:r>
              <w:rPr>
                <w:sz w:val="20"/>
                <w:szCs w:val="20"/>
              </w:rPr>
              <w:t>Students are reasonably good at identifying important financial challenges, and have some ability to specify the appropriate models.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55BAA" w14:textId="77777777" w:rsidR="00557B36" w:rsidRDefault="00557B36">
            <w:pPr>
              <w:rPr>
                <w:sz w:val="20"/>
                <w:szCs w:val="20"/>
              </w:rPr>
            </w:pPr>
          </w:p>
          <w:p w14:paraId="351A563C" w14:textId="77777777" w:rsidR="00557B36" w:rsidRDefault="00557B36">
            <w:pPr>
              <w:rPr>
                <w:sz w:val="20"/>
                <w:szCs w:val="20"/>
              </w:rPr>
            </w:pPr>
          </w:p>
          <w:p w14:paraId="4E6B0E98" w14:textId="77777777" w:rsidR="00557B36" w:rsidRDefault="00096CBF">
            <w:r>
              <w:rPr>
                <w:sz w:val="20"/>
                <w:szCs w:val="20"/>
              </w:rPr>
              <w:t>Students can both identify important financial challenges, and can specify coherently the requisite models.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AC0A" w14:textId="77777777" w:rsidR="00557B36" w:rsidRDefault="00096CBF">
            <w:r>
              <w:rPr>
                <w:sz w:val="20"/>
                <w:szCs w:val="20"/>
              </w:rPr>
              <w:t> </w:t>
            </w:r>
          </w:p>
        </w:tc>
      </w:tr>
      <w:tr w:rsidR="00557B36" w14:paraId="50E158BB" w14:textId="77777777">
        <w:trPr>
          <w:trHeight w:val="176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F8CCC" w14:textId="77777777" w:rsidR="00557B36" w:rsidRDefault="00096CBF">
            <w:pPr>
              <w:jc w:val="right"/>
            </w:pPr>
            <w:r>
              <w:rPr>
                <w:sz w:val="20"/>
                <w:szCs w:val="20"/>
              </w:rPr>
              <w:t>Trait 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958F6" w14:textId="77777777" w:rsidR="00557B36" w:rsidRDefault="00096CBF">
            <w:r>
              <w:rPr>
                <w:sz w:val="20"/>
                <w:szCs w:val="20"/>
              </w:rPr>
              <w:t>Students can design models that effectively address these challenges and produce useful results.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68999" w14:textId="77777777" w:rsidR="00557B36" w:rsidRDefault="00096CBF">
            <w:r>
              <w:rPr>
                <w:sz w:val="20"/>
                <w:szCs w:val="20"/>
              </w:rPr>
              <w:t>Students are unable to design and complete financial models for pragmatically important problems.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956D9" w14:textId="77777777" w:rsidR="00557B36" w:rsidRDefault="00096CBF">
            <w:r>
              <w:rPr>
                <w:sz w:val="20"/>
                <w:szCs w:val="20"/>
              </w:rPr>
              <w:t>Students show some ability to design useful models for pragmatically important problems.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59960" w14:textId="77777777" w:rsidR="00557B36" w:rsidRDefault="00096CBF">
            <w:r>
              <w:rPr>
                <w:sz w:val="20"/>
                <w:szCs w:val="20"/>
              </w:rPr>
              <w:t>Students are quite competent at modeling complex and pragmatically important problems in the financial domain.</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9C9D9" w14:textId="77777777" w:rsidR="00557B36" w:rsidRDefault="00096CBF">
            <w:r>
              <w:rPr>
                <w:sz w:val="20"/>
                <w:szCs w:val="20"/>
              </w:rPr>
              <w:t> </w:t>
            </w:r>
          </w:p>
        </w:tc>
      </w:tr>
      <w:tr w:rsidR="00557B36" w14:paraId="23E286FC" w14:textId="77777777">
        <w:trPr>
          <w:trHeight w:val="220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5E209" w14:textId="77777777" w:rsidR="00557B36" w:rsidRDefault="00096CBF">
            <w:pPr>
              <w:jc w:val="right"/>
            </w:pPr>
            <w:r>
              <w:rPr>
                <w:sz w:val="20"/>
                <w:szCs w:val="20"/>
              </w:rPr>
              <w:t>Trait 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D66E3" w14:textId="77777777" w:rsidR="00557B36" w:rsidRDefault="00096CBF">
            <w:r>
              <w:rPr>
                <w:sz w:val="20"/>
                <w:szCs w:val="20"/>
              </w:rPr>
              <w:t xml:space="preserve">Students can interpret the results in terms of broader policy or strategy implications for the financial industry (including regulatory and compliance perspectives).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D06E" w14:textId="77777777" w:rsidR="00557B36" w:rsidRDefault="00096CBF">
            <w:r>
              <w:rPr>
                <w:sz w:val="20"/>
                <w:szCs w:val="20"/>
              </w:rPr>
              <w:t xml:space="preserve"> Students are ineffective at interpreting model results for their practical policy implications.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8EE1D" w14:textId="77777777" w:rsidR="00557B36" w:rsidRDefault="00096CBF">
            <w:r>
              <w:rPr>
                <w:sz w:val="20"/>
                <w:szCs w:val="20"/>
              </w:rPr>
              <w:t>Students show some facility in providing useful interpretations of modeling results.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3CCCA" w14:textId="77777777" w:rsidR="00557B36" w:rsidRDefault="00096CBF">
            <w:r>
              <w:rPr>
                <w:sz w:val="20"/>
                <w:szCs w:val="20"/>
              </w:rPr>
              <w:t>Students are able to provide excellent, coherent policy advice based on the results of their models.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43DC5" w14:textId="77777777" w:rsidR="00557B36" w:rsidRDefault="00096CBF">
            <w:r>
              <w:rPr>
                <w:sz w:val="20"/>
                <w:szCs w:val="20"/>
              </w:rPr>
              <w:t> </w:t>
            </w:r>
          </w:p>
        </w:tc>
      </w:tr>
      <w:tr w:rsidR="00557B36" w14:paraId="5FC4929B" w14:textId="77777777">
        <w:trPr>
          <w:trHeight w:val="281"/>
        </w:trPr>
        <w:tc>
          <w:tcPr>
            <w:tcW w:w="9359"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6131E9" w14:textId="77777777" w:rsidR="00557B36" w:rsidRDefault="00096CBF">
            <w:pPr>
              <w:jc w:val="center"/>
            </w:pPr>
            <w:r>
              <w:rPr>
                <w:b/>
                <w:bCs/>
                <w:sz w:val="20"/>
                <w:szCs w:val="20"/>
              </w:rPr>
              <w:t>Criterion:   Does not meet expectations: 0 – 15;     Meets: 15-20;      Exceeds: 20-30</w:t>
            </w:r>
          </w:p>
        </w:tc>
      </w:tr>
    </w:tbl>
    <w:p w14:paraId="133931C8" w14:textId="77777777" w:rsidR="00557B36" w:rsidRDefault="00557B36">
      <w:pPr>
        <w:widowControl w:val="0"/>
        <w:spacing w:before="100" w:after="100"/>
        <w:ind w:left="5" w:hanging="5"/>
        <w:rPr>
          <w:b/>
          <w:bCs/>
        </w:rPr>
      </w:pPr>
    </w:p>
    <w:p w14:paraId="14378799" w14:textId="77777777" w:rsidR="00557B36" w:rsidRDefault="00557B36">
      <w:pPr>
        <w:pStyle w:val="FreeForm"/>
        <w:ind w:left="5"/>
        <w:rPr>
          <w:b/>
          <w:bCs/>
          <w:sz w:val="24"/>
          <w:szCs w:val="24"/>
        </w:rPr>
      </w:pPr>
    </w:p>
    <w:p w14:paraId="3159A611" w14:textId="77777777" w:rsidR="00557B36" w:rsidRDefault="00557B36">
      <w:pPr>
        <w:pStyle w:val="FreeFormA"/>
        <w:ind w:left="5"/>
        <w:rPr>
          <w:b/>
          <w:bCs/>
          <w:sz w:val="24"/>
          <w:szCs w:val="24"/>
        </w:rPr>
      </w:pPr>
    </w:p>
    <w:p w14:paraId="57449777" w14:textId="77777777" w:rsidR="00557B36" w:rsidRDefault="00557B36">
      <w:pPr>
        <w:spacing w:before="100" w:after="100"/>
        <w:rPr>
          <w:b/>
          <w:bCs/>
        </w:rPr>
      </w:pPr>
    </w:p>
    <w:p w14:paraId="7D73A065" w14:textId="77777777" w:rsidR="00557B36" w:rsidRDefault="00557B36">
      <w:pPr>
        <w:pStyle w:val="FreeForm"/>
        <w:sectPr w:rsidR="00557B36">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sectPr>
      </w:pPr>
    </w:p>
    <w:p w14:paraId="57DD3FAC" w14:textId="77777777" w:rsidR="00557B36" w:rsidRDefault="00096CBF">
      <w:pPr>
        <w:spacing w:before="100" w:after="100"/>
        <w:rPr>
          <w:b/>
          <w:bCs/>
        </w:rPr>
      </w:pPr>
      <w:r>
        <w:rPr>
          <w:b/>
          <w:bCs/>
        </w:rPr>
        <w:lastRenderedPageBreak/>
        <w:t>Table 4: QF Learning Goals, Objectives And Rubrics (continued)</w:t>
      </w:r>
    </w:p>
    <w:tbl>
      <w:tblPr>
        <w:tblW w:w="934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3"/>
        <w:gridCol w:w="1740"/>
        <w:gridCol w:w="1997"/>
        <w:gridCol w:w="1675"/>
        <w:gridCol w:w="1611"/>
        <w:gridCol w:w="1548"/>
      </w:tblGrid>
      <w:tr w:rsidR="00557B36" w14:paraId="08F85A61" w14:textId="77777777">
        <w:trPr>
          <w:trHeight w:val="225"/>
        </w:trPr>
        <w:tc>
          <w:tcPr>
            <w:tcW w:w="9344"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5DE0826C" w14:textId="77777777" w:rsidR="00557B36" w:rsidRDefault="00096CBF">
            <w:pPr>
              <w:jc w:val="center"/>
            </w:pPr>
            <w:r>
              <w:rPr>
                <w:b/>
                <w:bCs/>
                <w:sz w:val="20"/>
                <w:szCs w:val="20"/>
              </w:rPr>
              <w:t>QF LEARNING GOAL - 4: RUBRIC 2</w:t>
            </w:r>
          </w:p>
        </w:tc>
      </w:tr>
      <w:tr w:rsidR="00557B36" w14:paraId="25CBD209" w14:textId="77777777">
        <w:trPr>
          <w:trHeight w:val="740"/>
        </w:trPr>
        <w:tc>
          <w:tcPr>
            <w:tcW w:w="773"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AAFF95B" w14:textId="77777777" w:rsidR="00557B36" w:rsidRDefault="00096CBF">
            <w:r>
              <w:rPr>
                <w:b/>
                <w:bCs/>
                <w:sz w:val="20"/>
                <w:szCs w:val="20"/>
              </w:rPr>
              <w:t>QF 4</w:t>
            </w:r>
          </w:p>
        </w:tc>
        <w:tc>
          <w:tcPr>
            <w:tcW w:w="8571"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BFDE1CB" w14:textId="77777777" w:rsidR="00557B36" w:rsidRDefault="00096CBF">
            <w:r>
              <w:rPr>
                <w:b/>
                <w:bCs/>
                <w:sz w:val="20"/>
                <w:szCs w:val="20"/>
              </w:rPr>
              <w:t>Students are able to develop and use financial models and technical systems from a perspective of a broad critical understanding of the financial system.</w:t>
            </w:r>
          </w:p>
        </w:tc>
      </w:tr>
      <w:tr w:rsidR="00557B36" w14:paraId="45A57523" w14:textId="77777777">
        <w:trPr>
          <w:trHeight w:val="44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559F8" w14:textId="77777777" w:rsidR="00557B36" w:rsidRDefault="00096CBF">
            <w:r>
              <w:rPr>
                <w:b/>
                <w:bCs/>
                <w:sz w:val="20"/>
                <w:szCs w:val="20"/>
              </w:rPr>
              <w:t>Objective 2</w:t>
            </w:r>
          </w:p>
        </w:tc>
        <w:tc>
          <w:tcPr>
            <w:tcW w:w="857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9497F" w14:textId="77777777" w:rsidR="00557B36" w:rsidRDefault="00096CBF">
            <w:r>
              <w:rPr>
                <w:i/>
                <w:iCs/>
                <w:sz w:val="20"/>
                <w:szCs w:val="20"/>
              </w:rPr>
              <w:t>Students develop a strong global and systemic understanding of the financial system.</w:t>
            </w:r>
          </w:p>
        </w:tc>
      </w:tr>
      <w:tr w:rsidR="00557B36" w14:paraId="76A9F2E6" w14:textId="77777777">
        <w:trPr>
          <w:trHeight w:val="22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8B9E0C" w14:textId="77777777" w:rsidR="00557B36" w:rsidRDefault="00096CBF">
            <w:r>
              <w:rPr>
                <w:sz w:val="20"/>
                <w:szCs w:val="20"/>
              </w:rPr>
              <w:t>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B2680" w14:textId="77777777" w:rsidR="00557B36" w:rsidRDefault="00096CBF">
            <w:pPr>
              <w:jc w:val="center"/>
            </w:pPr>
            <w:r>
              <w:rPr>
                <w:b/>
                <w:bCs/>
                <w:sz w:val="20"/>
                <w:szCs w:val="20"/>
              </w:rPr>
              <w:t>Trait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0C4F4" w14:textId="77777777" w:rsidR="00557B36" w:rsidRDefault="00096CBF">
            <w:pPr>
              <w:jc w:val="center"/>
            </w:pPr>
            <w:r>
              <w:rPr>
                <w:b/>
                <w:bCs/>
                <w:sz w:val="20"/>
                <w:szCs w:val="20"/>
              </w:rPr>
              <w:t>Poor</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0B748" w14:textId="77777777" w:rsidR="00557B36" w:rsidRDefault="00096CBF">
            <w:pPr>
              <w:jc w:val="center"/>
            </w:pPr>
            <w:r>
              <w:rPr>
                <w:b/>
                <w:bCs/>
                <w:sz w:val="20"/>
                <w:szCs w:val="20"/>
              </w:rPr>
              <w:t>Good</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41BB4" w14:textId="77777777" w:rsidR="00557B36" w:rsidRDefault="00096CBF">
            <w:pPr>
              <w:jc w:val="center"/>
            </w:pPr>
            <w:r>
              <w:rPr>
                <w:b/>
                <w:bCs/>
                <w:sz w:val="20"/>
                <w:szCs w:val="20"/>
              </w:rPr>
              <w:t>Excellent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773FF" w14:textId="77777777" w:rsidR="00557B36" w:rsidRDefault="00096CBF">
            <w:pPr>
              <w:jc w:val="center"/>
            </w:pPr>
            <w:r>
              <w:rPr>
                <w:b/>
                <w:bCs/>
                <w:sz w:val="20"/>
                <w:szCs w:val="20"/>
              </w:rPr>
              <w:t>Score</w:t>
            </w:r>
          </w:p>
        </w:tc>
      </w:tr>
      <w:tr w:rsidR="00557B36" w14:paraId="60E294B3" w14:textId="77777777">
        <w:trPr>
          <w:trHeight w:val="22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D845BB" w14:textId="77777777" w:rsidR="00557B36" w:rsidRDefault="00096CBF">
            <w:r>
              <w:rPr>
                <w:sz w:val="20"/>
                <w:szCs w:val="20"/>
              </w:rPr>
              <w:t>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81198" w14:textId="77777777" w:rsidR="00557B36" w:rsidRDefault="00096CBF">
            <w:pPr>
              <w:jc w:val="right"/>
            </w:pPr>
            <w:r>
              <w:rPr>
                <w:b/>
                <w:bCs/>
                <w:sz w:val="20"/>
                <w:szCs w:val="20"/>
              </w:rPr>
              <w:t>Value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B508" w14:textId="77777777" w:rsidR="00557B36" w:rsidRDefault="00096CBF">
            <w:pPr>
              <w:jc w:val="center"/>
            </w:pPr>
            <w:r>
              <w:rPr>
                <w:b/>
                <w:bCs/>
                <w:sz w:val="20"/>
                <w:szCs w:val="20"/>
              </w:rPr>
              <w:t>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8D250" w14:textId="77777777" w:rsidR="00557B36" w:rsidRDefault="00096CBF">
            <w:pPr>
              <w:jc w:val="center"/>
            </w:pPr>
            <w:r>
              <w:rPr>
                <w:b/>
                <w:bCs/>
                <w:sz w:val="20"/>
                <w:szCs w:val="20"/>
              </w:rPr>
              <w:t>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422B" w14:textId="77777777" w:rsidR="00557B36" w:rsidRDefault="00096CBF">
            <w:pPr>
              <w:jc w:val="center"/>
            </w:pPr>
            <w:r>
              <w:rPr>
                <w:b/>
                <w:bCs/>
                <w:sz w:val="20"/>
                <w:szCs w:val="20"/>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562C" w14:textId="77777777" w:rsidR="00557B36" w:rsidRDefault="00096CBF">
            <w:pPr>
              <w:jc w:val="center"/>
            </w:pPr>
            <w:r>
              <w:rPr>
                <w:b/>
                <w:bCs/>
                <w:sz w:val="20"/>
                <w:szCs w:val="20"/>
              </w:rPr>
              <w:t> </w:t>
            </w:r>
          </w:p>
        </w:tc>
      </w:tr>
      <w:tr w:rsidR="00557B36" w14:paraId="344DDBB4" w14:textId="77777777">
        <w:trPr>
          <w:trHeight w:val="220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F7223" w14:textId="77777777" w:rsidR="00557B36" w:rsidRDefault="00096CBF">
            <w:pPr>
              <w:jc w:val="right"/>
            </w:pPr>
            <w:r>
              <w:rPr>
                <w:sz w:val="20"/>
                <w:szCs w:val="20"/>
              </w:rPr>
              <w:t>Trait 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AA420" w14:textId="77777777" w:rsidR="00557B36" w:rsidRDefault="00096CBF">
            <w:r>
              <w:rPr>
                <w:sz w:val="20"/>
                <w:szCs w:val="20"/>
              </w:rPr>
              <w:t xml:space="preserve">Students have a good framework for understanding trends in financial technology.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71964" w14:textId="77777777" w:rsidR="00557B36" w:rsidRDefault="00096CBF">
            <w:r>
              <w:rPr>
                <w:sz w:val="20"/>
                <w:szCs w:val="20"/>
              </w:rPr>
              <w:t>Students do not demonstrate an understanding of financial technologies and their impacts on the industry.</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61341" w14:textId="77777777" w:rsidR="00557B36" w:rsidRDefault="00096CBF">
            <w:r>
              <w:rPr>
                <w:sz w:val="20"/>
                <w:szCs w:val="20"/>
              </w:rPr>
              <w:t>Students have some facility in interpreting the significance of trends and problems in financial technologies for the financial industry.</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D7D41" w14:textId="77777777" w:rsidR="00557B36" w:rsidRDefault="00096CBF">
            <w:r>
              <w:rPr>
                <w:sz w:val="20"/>
                <w:szCs w:val="20"/>
              </w:rPr>
              <w:t>Students have an excellent and coherent perspective on the role of technology in finance.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FBE2" w14:textId="77777777" w:rsidR="00557B36" w:rsidRDefault="00096CBF">
            <w:r>
              <w:rPr>
                <w:sz w:val="20"/>
                <w:szCs w:val="20"/>
              </w:rPr>
              <w:t> </w:t>
            </w:r>
          </w:p>
        </w:tc>
      </w:tr>
      <w:tr w:rsidR="00557B36" w14:paraId="332F959A" w14:textId="77777777">
        <w:trPr>
          <w:trHeight w:val="198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250A0" w14:textId="77777777" w:rsidR="00557B36" w:rsidRDefault="00096CBF">
            <w:pPr>
              <w:jc w:val="right"/>
            </w:pPr>
            <w:r>
              <w:rPr>
                <w:sz w:val="20"/>
                <w:szCs w:val="20"/>
              </w:rPr>
              <w:t>Trait 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BC17F" w14:textId="77777777" w:rsidR="00557B36" w:rsidRDefault="00096CBF">
            <w:r>
              <w:rPr>
                <w:sz w:val="20"/>
                <w:szCs w:val="20"/>
              </w:rPr>
              <w:t>Students have a good framework for understanding trends in financial regulation.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B07E4" w14:textId="77777777" w:rsidR="00557B36" w:rsidRDefault="00096CBF">
            <w:r>
              <w:rPr>
                <w:sz w:val="20"/>
                <w:szCs w:val="20"/>
              </w:rPr>
              <w:t>Students do not demonstrate an understanding of financial regulation and its impacts on the industry.</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9F1A" w14:textId="77777777" w:rsidR="00557B36" w:rsidRDefault="00096CBF">
            <w:r>
              <w:rPr>
                <w:sz w:val="20"/>
                <w:szCs w:val="20"/>
              </w:rPr>
              <w:t>Students have some facility in interpreting the significance of trends and problems in financial regulation for the financial industry.</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68A3A" w14:textId="77777777" w:rsidR="00557B36" w:rsidRDefault="00096CBF">
            <w:r>
              <w:rPr>
                <w:sz w:val="20"/>
                <w:szCs w:val="20"/>
              </w:rPr>
              <w:t>Students have an excellent and coherent perspective on the role of regulation in finance.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1AE7B" w14:textId="77777777" w:rsidR="00557B36" w:rsidRDefault="00096CBF">
            <w:r>
              <w:rPr>
                <w:sz w:val="20"/>
                <w:szCs w:val="20"/>
              </w:rPr>
              <w:t> </w:t>
            </w:r>
          </w:p>
        </w:tc>
      </w:tr>
      <w:tr w:rsidR="00557B36" w14:paraId="37D1B4DE" w14:textId="77777777">
        <w:trPr>
          <w:trHeight w:val="154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0498" w14:textId="77777777" w:rsidR="00557B36" w:rsidRDefault="00096CBF">
            <w:pPr>
              <w:jc w:val="right"/>
            </w:pPr>
            <w:r>
              <w:rPr>
                <w:sz w:val="20"/>
                <w:szCs w:val="20"/>
              </w:rPr>
              <w:t>Trait 3:</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1848" w14:textId="77777777" w:rsidR="00557B36" w:rsidRDefault="00096CBF">
            <w:r>
              <w:rPr>
                <w:sz w:val="20"/>
                <w:szCs w:val="20"/>
              </w:rPr>
              <w:t>Students have a good framework for understanding trends in financial markets.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C4C8F" w14:textId="77777777" w:rsidR="00557B36" w:rsidRDefault="00096CBF">
            <w:r>
              <w:rPr>
                <w:sz w:val="20"/>
                <w:szCs w:val="20"/>
              </w:rPr>
              <w:t>Students do not demonstrate an understanding of the dynamics of financial markets.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1F1F4" w14:textId="77777777" w:rsidR="00557B36" w:rsidRDefault="00096CBF">
            <w:r>
              <w:rPr>
                <w:sz w:val="20"/>
                <w:szCs w:val="20"/>
              </w:rPr>
              <w:t>Students have some facility in interpreting the significance of trends and problems in financial markets.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BD59D" w14:textId="77777777" w:rsidR="00557B36" w:rsidRDefault="00096CBF">
            <w:r>
              <w:rPr>
                <w:sz w:val="20"/>
                <w:szCs w:val="20"/>
              </w:rPr>
              <w:t>Students have an excellent and coherent perspective on the dynamics of financial markets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EB5D0" w14:textId="77777777" w:rsidR="00557B36" w:rsidRDefault="00096CBF">
            <w:r>
              <w:rPr>
                <w:sz w:val="20"/>
                <w:szCs w:val="20"/>
              </w:rPr>
              <w:t> </w:t>
            </w:r>
          </w:p>
        </w:tc>
      </w:tr>
      <w:tr w:rsidR="00557B36" w14:paraId="467F9454" w14:textId="77777777">
        <w:trPr>
          <w:trHeight w:val="290"/>
        </w:trPr>
        <w:tc>
          <w:tcPr>
            <w:tcW w:w="9344"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148D5B" w14:textId="77777777" w:rsidR="00557B36" w:rsidRDefault="00096CBF">
            <w:pPr>
              <w:jc w:val="center"/>
            </w:pPr>
            <w:r>
              <w:rPr>
                <w:b/>
                <w:bCs/>
                <w:sz w:val="20"/>
                <w:szCs w:val="20"/>
              </w:rPr>
              <w:t>Criterion:   Does not meet expectations: 0 – 20;    Meets: 21-35;    Exceeds:36-50</w:t>
            </w:r>
          </w:p>
        </w:tc>
      </w:tr>
    </w:tbl>
    <w:p w14:paraId="276A442B" w14:textId="77777777" w:rsidR="00557B36" w:rsidRDefault="00557B36">
      <w:pPr>
        <w:widowControl w:val="0"/>
        <w:spacing w:before="100" w:after="100"/>
        <w:ind w:left="5" w:hanging="5"/>
        <w:rPr>
          <w:b/>
          <w:bCs/>
        </w:rPr>
      </w:pPr>
    </w:p>
    <w:p w14:paraId="32C5F472" w14:textId="77777777" w:rsidR="00557B36" w:rsidRDefault="00557B36">
      <w:pPr>
        <w:pStyle w:val="FreeForm"/>
        <w:ind w:left="5"/>
        <w:rPr>
          <w:b/>
          <w:bCs/>
          <w:sz w:val="24"/>
          <w:szCs w:val="24"/>
        </w:rPr>
      </w:pPr>
    </w:p>
    <w:p w14:paraId="6F3F968C" w14:textId="77777777" w:rsidR="00557B36" w:rsidRDefault="00557B36">
      <w:pPr>
        <w:pStyle w:val="FreeFormA"/>
        <w:ind w:left="5"/>
        <w:rPr>
          <w:b/>
          <w:bCs/>
          <w:sz w:val="24"/>
          <w:szCs w:val="24"/>
        </w:rPr>
      </w:pPr>
    </w:p>
    <w:p w14:paraId="757F7098" w14:textId="77777777" w:rsidR="00557B36" w:rsidRDefault="00557B36">
      <w:pPr>
        <w:pStyle w:val="FreeForm"/>
        <w:sectPr w:rsidR="00557B36">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titlePg/>
        </w:sectPr>
      </w:pPr>
    </w:p>
    <w:p w14:paraId="350F5B40" w14:textId="77777777" w:rsidR="00557B36" w:rsidRDefault="00096CBF">
      <w:pPr>
        <w:pStyle w:val="Heading1A"/>
      </w:pPr>
      <w:bookmarkStart w:id="6" w:name="_Toc3"/>
      <w:r>
        <w:rPr>
          <w:rFonts w:eastAsia="Arial Unicode MS" w:cs="Arial Unicode MS"/>
        </w:rPr>
        <w:lastRenderedPageBreak/>
        <w:t>5.  RESULTS OF AACSB LEARNING GOAL ASSESSMENTS</w:t>
      </w:r>
      <w:bookmarkEnd w:id="6"/>
    </w:p>
    <w:p w14:paraId="292C6C9C" w14:textId="77777777" w:rsidR="00557B36" w:rsidRDefault="00096CBF">
      <w:pPr>
        <w:spacing w:before="100" w:after="100"/>
      </w:pPr>
      <w:r>
        <w:t xml:space="preserve">The results of the initial learning goal ASSESSMENTs carried out to date are included below. </w:t>
      </w:r>
    </w:p>
    <w:p w14:paraId="284F65A7" w14:textId="77777777" w:rsidR="00557B36" w:rsidRDefault="00096CBF">
      <w:pPr>
        <w:spacing w:before="100" w:after="100"/>
        <w:rPr>
          <w:b/>
          <w:bCs/>
        </w:rPr>
      </w:pPr>
      <w:r>
        <w:rPr>
          <w:b/>
          <w:bCs/>
        </w:rPr>
        <w:t>Explanation</w:t>
      </w:r>
    </w:p>
    <w:p w14:paraId="08FB8E5D" w14:textId="77777777" w:rsidR="00557B36" w:rsidRDefault="00096CBF">
      <w:pPr>
        <w:spacing w:before="100" w:after="100"/>
      </w:pPr>
      <w:r>
        <w:t xml:space="preserve">Each learning goal has a number of learning objectives and performance on each objective is measured using a rubric that in turn contains a number of desired “traits”.  Students are scored individually on each trait. </w:t>
      </w:r>
    </w:p>
    <w:p w14:paraId="35913F55" w14:textId="77777777" w:rsidR="00557B36" w:rsidRDefault="00096CBF">
      <w:pPr>
        <w:spacing w:before="100" w:after="100"/>
      </w:pPr>
      <w:r>
        <w:t>The grading sheets for each student are used to develop a Summary Results Sheet for each learning goal objective.  A selection of these Summaries is included below.</w:t>
      </w:r>
    </w:p>
    <w:p w14:paraId="2037668A" w14:textId="77777777" w:rsidR="00557B36" w:rsidRDefault="00096CBF">
      <w:pPr>
        <w:spacing w:before="100" w:after="100"/>
      </w:pPr>
      <w:r>
        <w:t>The first table in the Summary Results Sheet for a learning objective and trait gives the counts of students falling in each of the three categories:</w:t>
      </w:r>
    </w:p>
    <w:p w14:paraId="08657AA0" w14:textId="77777777" w:rsidR="00557B36" w:rsidRDefault="00096CBF">
      <w:pPr>
        <w:spacing w:before="100" w:after="100"/>
        <w:ind w:left="720"/>
      </w:pPr>
      <w:r>
        <w:t>- Does not meet expectations</w:t>
      </w:r>
    </w:p>
    <w:p w14:paraId="381E1255" w14:textId="77777777" w:rsidR="00557B36" w:rsidRDefault="00096CBF">
      <w:pPr>
        <w:spacing w:before="100" w:after="100"/>
        <w:ind w:left="720"/>
      </w:pPr>
      <w:r>
        <w:t>- Meets expectations</w:t>
      </w:r>
    </w:p>
    <w:p w14:paraId="74B22848" w14:textId="77777777" w:rsidR="00557B36" w:rsidRDefault="00096CBF">
      <w:pPr>
        <w:spacing w:before="100" w:after="100"/>
        <w:ind w:left="720"/>
      </w:pPr>
      <w:r>
        <w:t>- Exceeds expectations</w:t>
      </w:r>
    </w:p>
    <w:p w14:paraId="71C05773" w14:textId="77777777" w:rsidR="00557B36" w:rsidRDefault="00096CBF">
      <w:pPr>
        <w:spacing w:before="100" w:after="100"/>
      </w:pPr>
      <w:r>
        <w:t>The right-hand column in the table is used to record the average score of the students on each trait. This table provides an indication of the relative performance of students on each trait.</w:t>
      </w:r>
    </w:p>
    <w:p w14:paraId="7AE7DC5F" w14:textId="77777777" w:rsidR="00557B36" w:rsidRDefault="00096CBF">
      <w:pPr>
        <w:spacing w:before="100" w:after="100"/>
      </w:pPr>
      <w:r>
        <w:t>The second table on each sheet provides the counts of students who fall in each of the above three categories for the overall learning objective.</w:t>
      </w:r>
    </w:p>
    <w:p w14:paraId="2BFE239F" w14:textId="77777777" w:rsidR="00557B36" w:rsidRDefault="00096CBF">
      <w:pPr>
        <w:spacing w:before="100" w:after="100"/>
      </w:pPr>
      <w:r>
        <w:t>The person doing the ASSESSMENT provides explanatory comments and recommendations on the bottom of the Results Summary Sheet. The recommendations suggest content or pedagogy changes for the next time the course is given.</w:t>
      </w:r>
    </w:p>
    <w:p w14:paraId="4FA94F05" w14:textId="77777777" w:rsidR="00557B36" w:rsidRDefault="00096CBF">
      <w:pPr>
        <w:spacing w:before="100" w:after="100"/>
      </w:pPr>
      <w:r>
        <w:tab/>
      </w:r>
      <w:r>
        <w:tab/>
      </w:r>
      <w:r>
        <w:tab/>
      </w:r>
    </w:p>
    <w:p w14:paraId="2D495EDD" w14:textId="77777777" w:rsidR="00557B36" w:rsidRDefault="00557B36">
      <w:pPr>
        <w:spacing w:before="100" w:after="100"/>
      </w:pPr>
    </w:p>
    <w:p w14:paraId="72C91B46" w14:textId="77777777" w:rsidR="00557B36" w:rsidRDefault="00557B36">
      <w:pPr>
        <w:pStyle w:val="FreeFormA"/>
        <w:rPr>
          <w:sz w:val="24"/>
          <w:szCs w:val="24"/>
        </w:rPr>
      </w:pPr>
    </w:p>
    <w:p w14:paraId="28284837" w14:textId="77777777" w:rsidR="00557B36" w:rsidRDefault="00557B36">
      <w:pPr>
        <w:spacing w:before="100" w:after="100"/>
      </w:pPr>
    </w:p>
    <w:p w14:paraId="2C671C28" w14:textId="77777777" w:rsidR="00557B36" w:rsidRDefault="00557B36">
      <w:pPr>
        <w:spacing w:before="100" w:after="100"/>
      </w:pPr>
    </w:p>
    <w:p w14:paraId="0AAFEA86" w14:textId="77777777" w:rsidR="00557B36" w:rsidRDefault="00557B36">
      <w:pPr>
        <w:spacing w:before="100" w:after="100"/>
      </w:pPr>
    </w:p>
    <w:p w14:paraId="19C4CECE" w14:textId="77777777" w:rsidR="00557B36" w:rsidRDefault="00557B36">
      <w:pPr>
        <w:spacing w:before="100" w:after="100"/>
      </w:pPr>
    </w:p>
    <w:p w14:paraId="2E3E6A30" w14:textId="77777777" w:rsidR="00557B36" w:rsidRDefault="00557B36">
      <w:pPr>
        <w:spacing w:before="100" w:after="100"/>
      </w:pPr>
    </w:p>
    <w:p w14:paraId="2B7C7381" w14:textId="77777777" w:rsidR="00557B36" w:rsidRDefault="00557B36">
      <w:pPr>
        <w:spacing w:before="100" w:after="100"/>
      </w:pPr>
    </w:p>
    <w:p w14:paraId="6067DAF4" w14:textId="77777777" w:rsidR="00557B36" w:rsidRDefault="00557B36">
      <w:pPr>
        <w:spacing w:before="100" w:after="100"/>
      </w:pPr>
    </w:p>
    <w:p w14:paraId="0B479A3C" w14:textId="77777777" w:rsidR="00557B36" w:rsidRDefault="00557B36">
      <w:pPr>
        <w:spacing w:before="100" w:after="100"/>
      </w:pPr>
    </w:p>
    <w:p w14:paraId="54F4B03C" w14:textId="77777777" w:rsidR="00557B36" w:rsidRDefault="00557B36">
      <w:pPr>
        <w:spacing w:before="100" w:after="100"/>
      </w:pPr>
    </w:p>
    <w:p w14:paraId="4A19CFBA" w14:textId="77777777" w:rsidR="00557B36" w:rsidRDefault="00557B36">
      <w:pPr>
        <w:spacing w:before="100" w:after="100"/>
      </w:pPr>
    </w:p>
    <w:p w14:paraId="5B42FBEB" w14:textId="77777777" w:rsidR="00557B36" w:rsidRDefault="00557B36">
      <w:pPr>
        <w:spacing w:before="100" w:after="100"/>
      </w:pPr>
    </w:p>
    <w:p w14:paraId="33C74F0C" w14:textId="77777777" w:rsidR="00557B36" w:rsidRDefault="00557B36">
      <w:pPr>
        <w:spacing w:before="100" w:after="100"/>
      </w:pPr>
    </w:p>
    <w:p w14:paraId="00304FB0" w14:textId="77777777" w:rsidR="00557B36" w:rsidRDefault="00D1758F">
      <w:pPr>
        <w:tabs>
          <w:tab w:val="left" w:pos="4160"/>
        </w:tabs>
        <w:spacing w:before="100" w:after="100"/>
      </w:pPr>
      <w:r>
        <w:tab/>
      </w:r>
    </w:p>
    <w:p w14:paraId="586DBB9F" w14:textId="77777777" w:rsidR="00557B36" w:rsidRDefault="00096CBF">
      <w:pPr>
        <w:spacing w:before="100" w:after="100"/>
        <w:rPr>
          <w:b/>
          <w:bCs/>
        </w:rPr>
      </w:pPr>
      <w:r>
        <w:lastRenderedPageBreak/>
        <w:tab/>
      </w:r>
      <w:r>
        <w:tab/>
      </w:r>
      <w:r>
        <w:tab/>
      </w:r>
      <w:r>
        <w:rPr>
          <w:b/>
          <w:bCs/>
        </w:rPr>
        <w:t>School of Business</w:t>
      </w:r>
    </w:p>
    <w:p w14:paraId="04C3B4CF" w14:textId="77777777" w:rsidR="00557B36" w:rsidRDefault="00096CBF">
      <w:pPr>
        <w:pStyle w:val="Heading1A"/>
        <w:jc w:val="center"/>
        <w:rPr>
          <w:sz w:val="24"/>
          <w:szCs w:val="24"/>
        </w:rPr>
      </w:pPr>
      <w:bookmarkStart w:id="7" w:name="_Toc4"/>
      <w:r>
        <w:rPr>
          <w:sz w:val="24"/>
          <w:szCs w:val="24"/>
        </w:rPr>
        <w:t>RESULTS OF AACSB LEARNING GOAL ASSESSMENT</w:t>
      </w:r>
      <w:bookmarkEnd w:id="7"/>
    </w:p>
    <w:p w14:paraId="62FC163B" w14:textId="77777777" w:rsidR="00557B36" w:rsidRDefault="00096CBF">
      <w:pPr>
        <w:spacing w:before="100" w:after="100"/>
        <w:rPr>
          <w:b/>
          <w:bCs/>
        </w:rPr>
      </w:pPr>
      <w:r>
        <w:rPr>
          <w:b/>
          <w:bCs/>
        </w:rPr>
        <w:t>PROGRAM: QF (Bachelor of Science in Quantitative Finance)</w:t>
      </w:r>
    </w:p>
    <w:p w14:paraId="7BEDB5A3" w14:textId="77777777" w:rsidR="00557B36" w:rsidRDefault="00096CBF">
      <w:pPr>
        <w:spacing w:before="100" w:after="100"/>
        <w:rPr>
          <w:b/>
          <w:bCs/>
        </w:rPr>
      </w:pPr>
      <w:r>
        <w:rPr>
          <w:b/>
          <w:bCs/>
        </w:rPr>
        <w:t xml:space="preserve">LEARNING GOAL #1: Our students will be effective communicators.   </w:t>
      </w:r>
    </w:p>
    <w:p w14:paraId="695E371B" w14:textId="77777777" w:rsidR="00557B36" w:rsidRDefault="00096CBF">
      <w:pPr>
        <w:spacing w:before="100" w:after="100"/>
        <w:rPr>
          <w:b/>
          <w:bCs/>
        </w:rPr>
      </w:pPr>
      <w:r>
        <w:rPr>
          <w:b/>
          <w:bCs/>
        </w:rPr>
        <w:t xml:space="preserve">LEARNING OBJECTIVE # 2: Students will be able to deliver presentations effectively. </w:t>
      </w:r>
    </w:p>
    <w:p w14:paraId="5E75019D" w14:textId="77777777" w:rsidR="00557B36" w:rsidRDefault="00096CBF">
      <w:pPr>
        <w:spacing w:before="100" w:after="100"/>
        <w:rPr>
          <w:b/>
          <w:bCs/>
        </w:rPr>
      </w:pPr>
      <w:r>
        <w:rPr>
          <w:b/>
          <w:bCs/>
        </w:rPr>
        <w:t>ASSESSMENT DATE:</w:t>
      </w:r>
      <w:r>
        <w:rPr>
          <w:b/>
          <w:bCs/>
        </w:rPr>
        <w:tab/>
      </w:r>
      <w:r>
        <w:rPr>
          <w:b/>
          <w:bCs/>
        </w:rPr>
        <w:tab/>
        <w:t xml:space="preserve">   </w:t>
      </w:r>
      <w:r>
        <w:rPr>
          <w:b/>
          <w:bCs/>
        </w:rPr>
        <w:tab/>
      </w:r>
      <w:r>
        <w:rPr>
          <w:b/>
          <w:bCs/>
        </w:rPr>
        <w:tab/>
        <w:t xml:space="preserve">ASSESSOR: </w:t>
      </w:r>
    </w:p>
    <w:p w14:paraId="49CBD913" w14:textId="77777777" w:rsidR="00557B36" w:rsidRDefault="00096CBF">
      <w:pPr>
        <w:spacing w:before="100" w:after="100"/>
        <w:rPr>
          <w:b/>
          <w:bCs/>
        </w:rPr>
      </w:pPr>
      <w:r>
        <w:rPr>
          <w:b/>
          <w:bCs/>
        </w:rPr>
        <w:t xml:space="preserve">NO. OF STUDENTS TESTED:                            </w:t>
      </w:r>
      <w:r>
        <w:rPr>
          <w:b/>
          <w:bCs/>
        </w:rPr>
        <w:tab/>
        <w:t xml:space="preserve">COURSE: </w:t>
      </w:r>
    </w:p>
    <w:tbl>
      <w:tblPr>
        <w:tblW w:w="802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1260"/>
        <w:gridCol w:w="1260"/>
        <w:gridCol w:w="1260"/>
        <w:gridCol w:w="900"/>
      </w:tblGrid>
      <w:tr w:rsidR="00557B36" w14:paraId="6B20D584"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C537D1A" w14:textId="77777777" w:rsidR="00557B36" w:rsidRDefault="00557B36"/>
        </w:tc>
        <w:tc>
          <w:tcPr>
            <w:tcW w:w="3780" w:type="dxa"/>
            <w:gridSpan w:val="3"/>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9F32810" w14:textId="77777777" w:rsidR="00557B36" w:rsidRDefault="00096CBF">
            <w:pPr>
              <w:spacing w:before="100" w:after="100"/>
              <w:jc w:val="center"/>
            </w:pPr>
            <w:r>
              <w:rPr>
                <w:b/>
                <w:bCs/>
              </w:rPr>
              <w:t>Number of Students</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2054AA95" w14:textId="77777777" w:rsidR="00557B36" w:rsidRDefault="00557B36"/>
        </w:tc>
      </w:tr>
      <w:tr w:rsidR="00557B36" w14:paraId="7FDFD84E" w14:textId="77777777">
        <w:trPr>
          <w:trHeight w:val="1200"/>
        </w:trPr>
        <w:tc>
          <w:tcPr>
            <w:tcW w:w="334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65AC1C6A" w14:textId="77777777" w:rsidR="00557B36" w:rsidRDefault="00096CBF">
            <w:pPr>
              <w:spacing w:before="100" w:after="100"/>
            </w:pPr>
            <w:r>
              <w:rPr>
                <w:b/>
                <w:bCs/>
              </w:rPr>
              <w:t>Learning Goal Traits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6CB0B44" w14:textId="77777777" w:rsidR="00557B36" w:rsidRDefault="00096CBF">
            <w:pPr>
              <w:spacing w:before="100" w:after="100"/>
            </w:pPr>
            <w:r>
              <w:rPr>
                <w:b/>
                <w:bCs/>
              </w:rPr>
              <w:t>Not Meet Expectat-ions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67BF3BE" w14:textId="77777777" w:rsidR="00557B36" w:rsidRDefault="00096CBF">
            <w:pPr>
              <w:spacing w:before="100" w:after="100"/>
            </w:pPr>
            <w:r>
              <w:rPr>
                <w:b/>
                <w:bCs/>
              </w:rPr>
              <w:t>Meet Expectat-ions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C4270CD" w14:textId="77777777" w:rsidR="00557B36" w:rsidRDefault="00096CBF">
            <w:pPr>
              <w:spacing w:before="100" w:after="100"/>
            </w:pPr>
            <w:r>
              <w:rPr>
                <w:b/>
                <w:bCs/>
              </w:rPr>
              <w:t>Exceed Expectat-ions</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BEE4BD3" w14:textId="77777777" w:rsidR="00557B36" w:rsidRDefault="00096CBF">
            <w:pPr>
              <w:spacing w:before="100" w:after="100"/>
            </w:pPr>
            <w:r>
              <w:rPr>
                <w:b/>
                <w:bCs/>
              </w:rPr>
              <w:t>Avg. Grade on Trait</w:t>
            </w:r>
          </w:p>
        </w:tc>
      </w:tr>
      <w:tr w:rsidR="00557B36" w14:paraId="0EC0317B"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35E0" w14:textId="77777777" w:rsidR="00557B36" w:rsidRDefault="00096CBF">
            <w:pPr>
              <w:spacing w:before="100" w:after="100"/>
            </w:pPr>
            <w:r>
              <w:rPr>
                <w:b/>
                <w:bCs/>
              </w:rPr>
              <w:t>1: Organization and logic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1B0DB"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AC3A2"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0447" w14:textId="77777777" w:rsidR="00557B36" w:rsidRDefault="00557B36"/>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0FD3F" w14:textId="77777777" w:rsidR="00557B36" w:rsidRDefault="00557B36"/>
        </w:tc>
      </w:tr>
      <w:tr w:rsidR="00557B36" w14:paraId="751F010D"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6FC1E" w14:textId="77777777" w:rsidR="00557B36" w:rsidRDefault="00096CBF">
            <w:pPr>
              <w:spacing w:before="100" w:after="100"/>
            </w:pPr>
            <w:r>
              <w:rPr>
                <w:b/>
                <w:bCs/>
              </w:rPr>
              <w:t>2: Voice and body language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1332"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4283A"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0259" w14:textId="77777777" w:rsidR="00557B36" w:rsidRDefault="00557B36"/>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02E5" w14:textId="77777777" w:rsidR="00557B36" w:rsidRDefault="00557B36"/>
        </w:tc>
      </w:tr>
      <w:tr w:rsidR="00557B36" w14:paraId="326DBA12" w14:textId="77777777">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84549" w14:textId="77777777" w:rsidR="00557B36" w:rsidRDefault="00096CBF">
            <w:pPr>
              <w:spacing w:before="100" w:after="100"/>
            </w:pPr>
            <w:r>
              <w:rPr>
                <w:b/>
                <w:bCs/>
              </w:rPr>
              <w:t xml:space="preserve">3: Use of slides to enhance communication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6DB36"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46A5B"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0E054" w14:textId="77777777" w:rsidR="00557B36" w:rsidRDefault="00557B36"/>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C3FD" w14:textId="77777777" w:rsidR="00557B36" w:rsidRDefault="00557B36"/>
        </w:tc>
      </w:tr>
      <w:tr w:rsidR="00557B36" w14:paraId="4C4B288A"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81371" w14:textId="77777777" w:rsidR="00557B36" w:rsidRDefault="00096CBF">
            <w:pPr>
              <w:spacing w:before="100" w:after="100"/>
            </w:pPr>
            <w:r>
              <w:rPr>
                <w:b/>
                <w:bCs/>
              </w:rPr>
              <w:t xml:space="preserve">4: Ability to answer questions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E93CB"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89FFF"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EDDE3" w14:textId="77777777" w:rsidR="00557B36" w:rsidRDefault="00557B36"/>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34F04" w14:textId="77777777" w:rsidR="00557B36" w:rsidRDefault="00557B36"/>
        </w:tc>
      </w:tr>
      <w:tr w:rsidR="00557B36" w14:paraId="46F898CB" w14:textId="77777777">
        <w:trPr>
          <w:trHeight w:val="3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1909" w14:textId="77777777" w:rsidR="00557B36" w:rsidRDefault="00096CBF">
            <w:pPr>
              <w:spacing w:before="100" w:after="100"/>
            </w:pPr>
            <w:r>
              <w:rPr>
                <w:b/>
                <w:bCs/>
              </w:rPr>
              <w:t xml:space="preserve">5:  Content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0657B"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1F93A" w14:textId="77777777" w:rsidR="00557B36" w:rsidRDefault="00557B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2DBDE" w14:textId="77777777" w:rsidR="00557B36" w:rsidRDefault="00557B36"/>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9BD86" w14:textId="77777777" w:rsidR="00557B36" w:rsidRDefault="00557B36"/>
        </w:tc>
      </w:tr>
      <w:tr w:rsidR="00557B36" w14:paraId="46186CA5" w14:textId="77777777">
        <w:trPr>
          <w:trHeight w:val="300"/>
        </w:trPr>
        <w:tc>
          <w:tcPr>
            <w:tcW w:w="71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A78CA" w14:textId="77777777" w:rsidR="00557B36" w:rsidRDefault="00096CBF">
            <w:pPr>
              <w:spacing w:before="100" w:after="100"/>
            </w:pPr>
            <w:r>
              <w:rPr>
                <w:b/>
                <w:bCs/>
                <w:sz w:val="20"/>
                <w:szCs w:val="20"/>
              </w:rPr>
              <w:t>Average Grade (Maximum 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BD72" w14:textId="77777777" w:rsidR="00557B36" w:rsidRDefault="00557B36"/>
        </w:tc>
      </w:tr>
    </w:tbl>
    <w:p w14:paraId="320CD28E" w14:textId="77777777" w:rsidR="00557B36" w:rsidRDefault="00557B36">
      <w:pPr>
        <w:widowControl w:val="0"/>
        <w:spacing w:before="100" w:after="100"/>
        <w:ind w:left="5" w:hanging="5"/>
        <w:rPr>
          <w:b/>
          <w:bCs/>
        </w:rPr>
      </w:pPr>
    </w:p>
    <w:p w14:paraId="30F6588B" w14:textId="77777777" w:rsidR="00557B36" w:rsidRDefault="00557B36">
      <w:pPr>
        <w:pStyle w:val="FreeForm"/>
        <w:ind w:left="5"/>
        <w:rPr>
          <w:b/>
          <w:bCs/>
          <w:sz w:val="24"/>
          <w:szCs w:val="24"/>
        </w:rPr>
      </w:pPr>
    </w:p>
    <w:p w14:paraId="75AFA6DB" w14:textId="77777777" w:rsidR="00557B36" w:rsidRDefault="00557B36">
      <w:pPr>
        <w:pStyle w:val="FreeFormA"/>
        <w:ind w:left="5"/>
        <w:rPr>
          <w:b/>
          <w:bCs/>
          <w:sz w:val="24"/>
          <w:szCs w:val="24"/>
        </w:rPr>
      </w:pPr>
    </w:p>
    <w:p w14:paraId="6EA12202" w14:textId="77777777" w:rsidR="00557B36" w:rsidRDefault="00557B36">
      <w:pPr>
        <w:pStyle w:val="FreeFormAA"/>
        <w:rPr>
          <w:b/>
          <w:bCs/>
          <w:sz w:val="24"/>
          <w:szCs w:val="24"/>
        </w:rPr>
      </w:pPr>
    </w:p>
    <w:p w14:paraId="36A289B5" w14:textId="77777777" w:rsidR="00557B36" w:rsidRDefault="00557B36"/>
    <w:p w14:paraId="1489BCA6" w14:textId="77777777" w:rsidR="00557B36" w:rsidRDefault="00557B36">
      <w:pPr>
        <w:rPr>
          <w:b/>
          <w:bCs/>
        </w:rPr>
      </w:pPr>
    </w:p>
    <w:tbl>
      <w:tblPr>
        <w:tblW w:w="936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3"/>
        <w:gridCol w:w="1678"/>
        <w:gridCol w:w="1759"/>
        <w:gridCol w:w="1800"/>
      </w:tblGrid>
      <w:tr w:rsidR="00557B36" w14:paraId="7B6F9D82" w14:textId="77777777">
        <w:trPr>
          <w:trHeight w:val="600"/>
        </w:trPr>
        <w:tc>
          <w:tcPr>
            <w:tcW w:w="412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316E242" w14:textId="77777777" w:rsidR="00557B36" w:rsidRDefault="00096CBF">
            <w:pPr>
              <w:rPr>
                <w:b/>
                <w:bCs/>
              </w:rPr>
            </w:pPr>
            <w:r>
              <w:rPr>
                <w:b/>
                <w:bCs/>
              </w:rPr>
              <w:t>Total Students by Category</w:t>
            </w:r>
          </w:p>
          <w:p w14:paraId="1FF2A910" w14:textId="77777777" w:rsidR="00557B36" w:rsidRDefault="00096CBF">
            <w:r>
              <w:rPr>
                <w:sz w:val="20"/>
                <w:szCs w:val="20"/>
              </w:rPr>
              <w:t>(Based on Average score across all traits)</w:t>
            </w:r>
          </w:p>
        </w:tc>
        <w:tc>
          <w:tcPr>
            <w:tcW w:w="1678"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B4C8F4D" w14:textId="77777777" w:rsidR="00557B36" w:rsidRDefault="00096CBF">
            <w:r>
              <w:rPr>
                <w:b/>
                <w:bCs/>
              </w:rPr>
              <w:t>Not meet expectations</w:t>
            </w:r>
          </w:p>
        </w:tc>
        <w:tc>
          <w:tcPr>
            <w:tcW w:w="1759"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3224834" w14:textId="77777777" w:rsidR="00557B36" w:rsidRDefault="00096CBF">
            <w:r>
              <w:rPr>
                <w:b/>
                <w:bCs/>
              </w:rPr>
              <w:t>Meet Expectations</w:t>
            </w:r>
          </w:p>
        </w:tc>
        <w:tc>
          <w:tcPr>
            <w:tcW w:w="180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538B474" w14:textId="77777777" w:rsidR="00557B36" w:rsidRDefault="00096CBF">
            <w:r>
              <w:rPr>
                <w:b/>
                <w:bCs/>
              </w:rPr>
              <w:t>Exceed Expectations</w:t>
            </w:r>
          </w:p>
        </w:tc>
      </w:tr>
      <w:tr w:rsidR="00557B36" w14:paraId="327D0ABF" w14:textId="77777777">
        <w:trPr>
          <w:trHeight w:val="300"/>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A6D21" w14:textId="77777777" w:rsidR="00557B36" w:rsidRDefault="00557B36"/>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949DB" w14:textId="77777777" w:rsidR="00557B36" w:rsidRDefault="00557B36"/>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193E" w14:textId="77777777" w:rsidR="00557B36" w:rsidRDefault="00557B3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C52B0" w14:textId="77777777" w:rsidR="00557B36" w:rsidRDefault="00557B36"/>
        </w:tc>
      </w:tr>
    </w:tbl>
    <w:p w14:paraId="02120EF1" w14:textId="77777777" w:rsidR="00557B36" w:rsidRDefault="00557B36">
      <w:pPr>
        <w:widowControl w:val="0"/>
        <w:ind w:left="5" w:hanging="5"/>
        <w:rPr>
          <w:b/>
          <w:bCs/>
        </w:rPr>
      </w:pPr>
    </w:p>
    <w:p w14:paraId="09D3E6F5" w14:textId="77777777" w:rsidR="00557B36" w:rsidRDefault="00557B36">
      <w:pPr>
        <w:pStyle w:val="FreeForm"/>
        <w:ind w:left="5"/>
        <w:rPr>
          <w:b/>
          <w:bCs/>
          <w:sz w:val="24"/>
          <w:szCs w:val="24"/>
        </w:rPr>
      </w:pPr>
    </w:p>
    <w:p w14:paraId="214FE959" w14:textId="77777777" w:rsidR="00557B36" w:rsidRDefault="00557B36">
      <w:pPr>
        <w:pStyle w:val="FreeFormA"/>
        <w:ind w:left="5"/>
        <w:rPr>
          <w:b/>
          <w:bCs/>
          <w:sz w:val="24"/>
          <w:szCs w:val="24"/>
        </w:rPr>
      </w:pPr>
    </w:p>
    <w:p w14:paraId="11B7C97A" w14:textId="77777777" w:rsidR="00557B36" w:rsidRDefault="00557B36">
      <w:pPr>
        <w:pStyle w:val="FreeFormAA"/>
        <w:rPr>
          <w:b/>
          <w:bCs/>
          <w:sz w:val="24"/>
          <w:szCs w:val="24"/>
        </w:rPr>
      </w:pPr>
    </w:p>
    <w:p w14:paraId="52B902DB" w14:textId="77777777" w:rsidR="00557B36" w:rsidRDefault="00557B36">
      <w:pPr>
        <w:rPr>
          <w:b/>
          <w:bCs/>
          <w:i/>
          <w:iCs/>
        </w:rPr>
      </w:pPr>
    </w:p>
    <w:p w14:paraId="1EAF703A" w14:textId="77777777" w:rsidR="00557B36" w:rsidRDefault="00096CBF">
      <w:pPr>
        <w:rPr>
          <w:b/>
          <w:bCs/>
        </w:rPr>
      </w:pPr>
      <w:r>
        <w:rPr>
          <w:b/>
          <w:bCs/>
        </w:rPr>
        <w:t xml:space="preserve">COMMENTS: </w:t>
      </w:r>
    </w:p>
    <w:p w14:paraId="4B712900" w14:textId="77777777" w:rsidR="00557B36" w:rsidRDefault="00557B36">
      <w:pPr>
        <w:rPr>
          <w:b/>
          <w:bCs/>
        </w:rPr>
      </w:pPr>
    </w:p>
    <w:p w14:paraId="4F3ECD3A" w14:textId="77777777" w:rsidR="00557B36" w:rsidRDefault="00557B36">
      <w:pPr>
        <w:rPr>
          <w:b/>
          <w:bCs/>
        </w:rPr>
      </w:pPr>
    </w:p>
    <w:p w14:paraId="3753F6F3" w14:textId="77777777" w:rsidR="00557B36" w:rsidRDefault="00557B36">
      <w:pPr>
        <w:rPr>
          <w:b/>
          <w:bCs/>
        </w:rPr>
      </w:pPr>
    </w:p>
    <w:p w14:paraId="2B3589B1" w14:textId="77777777" w:rsidR="00557B36" w:rsidRDefault="00557B36">
      <w:pPr>
        <w:rPr>
          <w:b/>
          <w:bCs/>
        </w:rPr>
      </w:pPr>
    </w:p>
    <w:p w14:paraId="3FF014BB" w14:textId="77777777" w:rsidR="00557B36" w:rsidRDefault="00096CBF">
      <w:pPr>
        <w:rPr>
          <w:b/>
          <w:bCs/>
        </w:rPr>
      </w:pPr>
      <w:r>
        <w:rPr>
          <w:b/>
          <w:bCs/>
        </w:rPr>
        <w:t xml:space="preserve">REMEDIAL ACTIONS: </w:t>
      </w:r>
    </w:p>
    <w:sectPr w:rsidR="00557B36">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D06B" w14:textId="77777777" w:rsidR="00A14400" w:rsidRDefault="00A14400">
      <w:r>
        <w:separator/>
      </w:r>
    </w:p>
  </w:endnote>
  <w:endnote w:type="continuationSeparator" w:id="0">
    <w:p w14:paraId="3031BBC9" w14:textId="77777777" w:rsidR="00A14400" w:rsidRDefault="00A1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D505"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2</w:t>
    </w:r>
    <w:r>
      <w:fldChar w:fldCharType="end"/>
    </w:r>
  </w:p>
  <w:p w14:paraId="34F2006D" w14:textId="77777777" w:rsidR="00195BD7" w:rsidRDefault="00195BD7">
    <w:pPr>
      <w:pStyle w:val="Footer1"/>
      <w:jc w:val="center"/>
    </w:pP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FBC9" w14:textId="77777777" w:rsidR="00F87422" w:rsidRDefault="00F87422" w:rsidP="00781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E80">
      <w:rPr>
        <w:rStyle w:val="PageNumber"/>
        <w:noProof/>
      </w:rPr>
      <w:t>15</w:t>
    </w:r>
    <w:r>
      <w:rPr>
        <w:rStyle w:val="PageNumber"/>
      </w:rPr>
      <w:fldChar w:fldCharType="end"/>
    </w:r>
  </w:p>
  <w:p w14:paraId="49374036" w14:textId="77777777" w:rsidR="00F87422" w:rsidRDefault="00F8742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F435" w14:textId="77777777" w:rsidR="00195BD7" w:rsidRDefault="00195BD7">
    <w:pPr>
      <w:pStyle w:val="Footer1"/>
      <w:jc w:val="center"/>
    </w:pP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5E0A" w14:textId="77777777" w:rsidR="00195BD7" w:rsidRDefault="00195BD7">
    <w:pPr>
      <w:pStyle w:val="Footer1"/>
      <w:jc w:val="center"/>
    </w:pP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6FE6"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17</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1FB6" w14:textId="77777777" w:rsidR="00195BD7" w:rsidRDefault="00195BD7">
    <w:pPr>
      <w:pStyle w:val="Footer1"/>
      <w:jc w:val="center"/>
    </w:pPr>
    <w:r>
      <w:tab/>
    </w: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4C10" w14:textId="77777777" w:rsidR="00195BD7" w:rsidRDefault="00195BD7">
    <w:pPr>
      <w:pStyle w:val="Footer1"/>
      <w:jc w:val="center"/>
    </w:pP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E744"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20</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D25B" w14:textId="77777777" w:rsidR="00195BD7" w:rsidRDefault="00195BD7">
    <w:pPr>
      <w:pStyle w:val="Footer1"/>
      <w:jc w:val="center"/>
    </w:pPr>
    <w:r>
      <w:tab/>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F8FB" w14:textId="77777777" w:rsidR="00195BD7" w:rsidRDefault="00195BD7">
    <w:pPr>
      <w:pStyle w:val="Footer1"/>
      <w:jc w:val="center"/>
    </w:pPr>
    <w:r>
      <w:tab/>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A93A"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3C5D"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3</w:t>
    </w:r>
    <w:r>
      <w:fldChar w:fldCharType="end"/>
    </w:r>
  </w:p>
  <w:p w14:paraId="6126807E" w14:textId="77777777" w:rsidR="00195BD7" w:rsidRDefault="00195BD7">
    <w:pPr>
      <w:pStyle w:val="Footer1"/>
      <w:jc w:val="center"/>
    </w:pP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C9B5" w14:textId="77777777" w:rsidR="00195BD7" w:rsidRDefault="00195BD7">
    <w:pPr>
      <w:pStyle w:val="Footer1"/>
      <w:jc w:val="center"/>
    </w:pPr>
    <w:r>
      <w:tab/>
    </w: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BEE5" w14:textId="77777777" w:rsidR="00195BD7" w:rsidRDefault="00195BD7">
    <w:pPr>
      <w:pStyle w:val="Footer1"/>
      <w:jc w:val="center"/>
    </w:pPr>
    <w:r>
      <w:tab/>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402B"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22</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13A4" w14:textId="77777777" w:rsidR="00195BD7" w:rsidRDefault="00195BD7">
    <w:pPr>
      <w:pStyle w:val="Footer1"/>
      <w:jc w:val="center"/>
    </w:pPr>
    <w:r>
      <w:tab/>
    </w:r>
    <w: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4AB29" w14:textId="77777777" w:rsidR="00195BD7" w:rsidRDefault="00195BD7">
    <w:pPr>
      <w:pStyle w:val="Footer1"/>
      <w:jc w:val="center"/>
    </w:pPr>
    <w:r>
      <w:tab/>
    </w:r>
    <w: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D59F"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23</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FDFC" w14:textId="77777777" w:rsidR="00195BD7" w:rsidRDefault="00195BD7">
    <w:pPr>
      <w:pStyle w:val="Footer1"/>
      <w:jc w:val="center"/>
    </w:pPr>
    <w:r>
      <w:tab/>
    </w:r>
    <w: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FB91" w14:textId="77777777" w:rsidR="00195BD7" w:rsidRDefault="00195BD7">
    <w:pPr>
      <w:pStyle w:val="Footer1"/>
      <w:jc w:val="center"/>
    </w:pPr>
    <w:r>
      <w:tab/>
    </w:r>
    <w: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7B98"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24</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B832" w14:textId="77777777" w:rsidR="00195BD7" w:rsidRDefault="00D1758F">
    <w:pPr>
      <w:pStyle w:val="Footer"/>
      <w:tabs>
        <w:tab w:val="clear" w:pos="9360"/>
        <w:tab w:val="right" w:pos="9340"/>
      </w:tabs>
      <w:jc w:val="center"/>
    </w:pPr>
    <w:r>
      <w:t>28</w:t>
    </w:r>
  </w:p>
  <w:p w14:paraId="2F203433" w14:textId="77777777" w:rsidR="00195BD7" w:rsidRDefault="00195BD7">
    <w:pPr>
      <w:pStyle w:val="Footer1"/>
      <w:jc w:val="cen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F951"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12</w:t>
    </w:r>
    <w:r>
      <w:fldChar w:fldCharType="end"/>
    </w:r>
  </w:p>
  <w:p w14:paraId="7B025736" w14:textId="77777777" w:rsidR="00195BD7" w:rsidRDefault="00195BD7">
    <w:pPr>
      <w:pStyle w:val="Footer1"/>
      <w:jc w:val="center"/>
    </w:pPr>
    <w:r>
      <w:tab/>
    </w:r>
    <w: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248A" w14:textId="77777777" w:rsidR="00195BD7" w:rsidRDefault="00D1758F" w:rsidP="00D1758F">
    <w:pPr>
      <w:pStyle w:val="Footer1"/>
      <w:jc w:val="center"/>
    </w:pPr>
    <w:r>
      <w:t>27</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7F25" w14:textId="77777777" w:rsidR="00195BD7" w:rsidRDefault="00D1758F" w:rsidP="00D1758F">
    <w:pPr>
      <w:pStyle w:val="HeaderFooter"/>
      <w:jc w:val="center"/>
    </w:pPr>
    <w:r>
      <w:t>26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25CF"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11</w:t>
    </w:r>
    <w:r>
      <w:fldChar w:fldCharType="end"/>
    </w:r>
  </w:p>
  <w:p w14:paraId="5DF05D99" w14:textId="77777777" w:rsidR="00195BD7" w:rsidRDefault="00195BD7">
    <w:pPr>
      <w:pStyle w:val="Footer1"/>
      <w:jc w:val="cente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F2A7"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2B74" w14:textId="77777777" w:rsidR="00195BD7" w:rsidRDefault="00195BD7">
    <w:pPr>
      <w:pStyle w:val="Footer1"/>
      <w:jc w:val="center"/>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7CA5" w14:textId="77777777" w:rsidR="00195BD7" w:rsidRDefault="00195BD7">
    <w:pPr>
      <w:pStyle w:val="Footer1"/>
      <w:jc w:val="center"/>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312D" w14:textId="77777777" w:rsidR="00195BD7" w:rsidRDefault="00195BD7">
    <w:pPr>
      <w:pStyle w:val="Footer"/>
      <w:tabs>
        <w:tab w:val="clear" w:pos="9360"/>
        <w:tab w:val="right" w:pos="9340"/>
      </w:tabs>
      <w:jc w:val="center"/>
    </w:pPr>
    <w:r>
      <w:fldChar w:fldCharType="begin"/>
    </w:r>
    <w:r>
      <w:instrText xml:space="preserve"> PAGE </w:instrText>
    </w:r>
    <w:r>
      <w:fldChar w:fldCharType="separate"/>
    </w:r>
    <w:r w:rsidR="00876E80">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C752" w14:textId="0B16C83C" w:rsidR="00F87422" w:rsidRDefault="00F87422" w:rsidP="00781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E80">
      <w:rPr>
        <w:rStyle w:val="PageNumber"/>
        <w:noProof/>
      </w:rPr>
      <w:t>16</w:t>
    </w:r>
    <w:r>
      <w:rPr>
        <w:rStyle w:val="PageNumber"/>
      </w:rPr>
      <w:fldChar w:fldCharType="end"/>
    </w:r>
  </w:p>
  <w:p w14:paraId="3F7575D2" w14:textId="77777777" w:rsidR="00F87422" w:rsidRDefault="00F87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CE0B" w14:textId="77777777" w:rsidR="00A14400" w:rsidRDefault="00A14400">
      <w:r>
        <w:separator/>
      </w:r>
    </w:p>
  </w:footnote>
  <w:footnote w:type="continuationSeparator" w:id="0">
    <w:p w14:paraId="78C4C395" w14:textId="77777777" w:rsidR="00A14400" w:rsidRDefault="00A1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8254" w14:textId="77777777" w:rsidR="00195BD7" w:rsidRDefault="00195BD7">
    <w:pPr>
      <w:pStyle w:val="FreeFormAA"/>
    </w:pPr>
    <w:r>
      <w:rPr>
        <w:noProof/>
      </w:rPr>
      <mc:AlternateContent>
        <mc:Choice Requires="wps">
          <w:drawing>
            <wp:anchor distT="152400" distB="152400" distL="152400" distR="152400" simplePos="0" relativeHeight="251659776" behindDoc="1" locked="0" layoutInCell="1" allowOverlap="1" wp14:anchorId="5BD7A19C" wp14:editId="7A5FBFC0">
              <wp:simplePos x="0" y="0"/>
              <wp:positionH relativeFrom="page">
                <wp:posOffset>3886200</wp:posOffset>
              </wp:positionH>
              <wp:positionV relativeFrom="page">
                <wp:posOffset>9373235</wp:posOffset>
              </wp:positionV>
              <wp:extent cx="190500" cy="18720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0936DD87" w14:textId="77777777" w:rsidR="00195BD7" w:rsidRDefault="00195BD7">
                          <w:pPr>
                            <w:pStyle w:val="Footer1"/>
                          </w:pPr>
                          <w:r>
                            <w:fldChar w:fldCharType="begin"/>
                          </w:r>
                          <w:r>
                            <w:instrText xml:space="preserve"> PAGE </w:instrText>
                          </w:r>
                          <w:r>
                            <w:fldChar w:fldCharType="separate"/>
                          </w:r>
                          <w:r w:rsidR="00876E80">
                            <w:rPr>
                              <w:noProof/>
                            </w:rPr>
                            <w:t>12</w:t>
                          </w:r>
                          <w:r>
                            <w:fldChar w:fldCharType="end"/>
                          </w:r>
                        </w:p>
                      </w:txbxContent>
                    </wps:txbx>
                    <wps:bodyPr wrap="square" lIns="0" tIns="0" rIns="0" bIns="0" numCol="1" anchor="t">
                      <a:noAutofit/>
                    </wps:bodyPr>
                  </wps:wsp>
                </a:graphicData>
              </a:graphic>
            </wp:anchor>
          </w:drawing>
        </mc:Choice>
        <mc:Fallback>
          <w:pict>
            <v:rect w14:anchorId="5BD7A19C" id="officeArt object" o:spid="_x0000_s1026" style="position:absolute;margin-left:306pt;margin-top:738.05pt;width:15pt;height:14.7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a2D5wEAALwDAAAOAAAAZHJzL2Uyb0RvYy54bWysU9uO0zAQfUfiHyy/0yRloSVqulrtqggJ&#10;wUq7fIDj2I2Rb4zdJv17xk7S5fKG8IMzY4/PzJw52d2ORpOzgKCcbWi1KikRlrtO2WNDvz0f3mwp&#10;CZHZjmlnRUMvItDb/etXu8HXYu16pzsBBEFsqAff0D5GXxdF4L0wLKycFxYvpQPDIrpwLDpgA6Ib&#10;XazL8n0xOOg8OC5CwNOH6ZLuM76UgsevUgYRiW4o1hbzDnlv017sd6w+AvO94nMZ7B+qMExZTHqF&#10;emCRkROov6CM4uCCk3HFnSmclIqL3AN2U5V/dPPUMy9yL0hO8Feawv+D5V/Oj0BUh7MrN283N9V2&#10;vaHEMoOzmqq7g0hc+x2ZTGQNPtT45sk/wuwFNFPnowSTvviKjJngy5VgMUbC8bD6UL4rcQwcr6rt&#10;BltOmMXLYw8hfhTOkGQ0FFLWBMrOn0OcQpeQdBycVt1BaZ0dOLb3GsiZ4awPec3ov4VpSwbMvt7k&#10;QhhqTmo2ZbEuYWEaVhsVUZdamYbelGnNUNqmW5GVNZeUKJlISFYc23FmpnXdBckdUF0NDT9ODAQl&#10;+pPF8SUpLgYsRrsY9mTuHTZRUcIs7x3qdSnw7hSdVJmKlG1KgRQmByWSyZzlnDT4q5+jXn66/U8A&#10;AAD//wMAUEsDBBQABgAIAAAAIQAy/wIF4QAAAA0BAAAPAAAAZHJzL2Rvd25yZXYueG1sTI9LT8Mw&#10;EITvSPwHa5G4USdVk5YQp+IhLrykFLg78ZJExOsQu03679me4Lgzo9lv8u1se3HA0XeOFMSLCARS&#10;7UxHjYKP98erDQgfNBndO0IFR/SwLc7Pcp0ZN1GJh11oBJeQz7SCNoQhk9LXLVrtF25AYu/LjVYH&#10;PsdGmlFPXG57uYyiVFrdEX9o9YD3Ldbfu71V4N9+Xj6vk4dyU1K1no7P5u71KSh1eTHf3oAIOIe/&#10;MJzwGR0KZqrcnowXvYI0XvKWwMZqncYgOJKuTlLFUhIlKcgil/9XFL8AAAD//wMAUEsBAi0AFAAG&#10;AAgAAAAhALaDOJL+AAAA4QEAABMAAAAAAAAAAAAAAAAAAAAAAFtDb250ZW50X1R5cGVzXS54bWxQ&#10;SwECLQAUAAYACAAAACEAOP0h/9YAAACUAQAACwAAAAAAAAAAAAAAAAAvAQAAX3JlbHMvLnJlbHNQ&#10;SwECLQAUAAYACAAAACEAuu2tg+cBAAC8AwAADgAAAAAAAAAAAAAAAAAuAgAAZHJzL2Uyb0RvYy54&#10;bWxQSwECLQAUAAYACAAAACEAMv8CBeEAAAANAQAADwAAAAAAAAAAAAAAAABBBAAAZHJzL2Rvd25y&#10;ZXYueG1sUEsFBgAAAAAEAAQA8wAAAE8FAAAAAA==&#10;" stroked="f" strokeweight="1pt">
              <v:stroke miterlimit="4"/>
              <v:textbox inset="0,0,0,0">
                <w:txbxContent>
                  <w:p w14:paraId="0936DD87" w14:textId="77777777" w:rsidR="00195BD7" w:rsidRDefault="00195BD7">
                    <w:pPr>
                      <w:pStyle w:val="Footer1"/>
                    </w:pPr>
                    <w:r>
                      <w:fldChar w:fldCharType="begin"/>
                    </w:r>
                    <w:r>
                      <w:instrText xml:space="preserve"> PAGE </w:instrText>
                    </w:r>
                    <w:r>
                      <w:fldChar w:fldCharType="separate"/>
                    </w:r>
                    <w:r w:rsidR="00876E80">
                      <w:rPr>
                        <w:noProof/>
                      </w:rPr>
                      <w:t>12</w:t>
                    </w:r>
                    <w:r>
                      <w:fldChar w:fldCharType="end"/>
                    </w:r>
                  </w:p>
                </w:txbxContent>
              </v:textbox>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94AA" w14:textId="77777777" w:rsidR="00195BD7" w:rsidRDefault="00195BD7">
    <w:pPr>
      <w:pStyle w:val="FreeFormAA"/>
    </w:pPr>
    <w:r>
      <w:rPr>
        <w:noProof/>
      </w:rPr>
      <mc:AlternateContent>
        <mc:Choice Requires="wps">
          <w:drawing>
            <wp:anchor distT="152400" distB="152400" distL="152400" distR="152400" simplePos="0" relativeHeight="251658240" behindDoc="1" locked="0" layoutInCell="1" allowOverlap="1" wp14:anchorId="6B50FDF8" wp14:editId="1D2BF2EE">
              <wp:simplePos x="0" y="0"/>
              <wp:positionH relativeFrom="page">
                <wp:posOffset>3886200</wp:posOffset>
              </wp:positionH>
              <wp:positionV relativeFrom="page">
                <wp:posOffset>9373235</wp:posOffset>
              </wp:positionV>
              <wp:extent cx="190500" cy="187201"/>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1A022C7A"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50FDF8" id="_x0000_s1031" style="position:absolute;margin-left:306pt;margin-top:738.05pt;width:15pt;height:14.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236gEAAMMDAAAOAAAAZHJzL2Uyb0RvYy54bWysU9uO2yAQfa/Uf0C8N7bTpMlacVarXaWq&#10;VLUrbfcDMIaYChgKJHb+vgNxkl7eqvKAZ2A4M3PmeHM/Gk2OwgcFtqHVrKREWA6dsvuGvn7bvVtT&#10;EiKzHdNgRUNPItD77ds3m8HVYg496E54giA21INraB+jq4si8F4YFmbghMVLCd6wiK7fF51nA6Ib&#10;XczL8kMxgO+cBy5CwNOn8yXdZnwpBY9fpQwiEt1QrC3m3ee9TXux3bB675nrFZ/KYP9QhWHKYtIr&#10;1BOLjBy8+gvKKO4hgIwzDqYAKRUXuQfspir/6OalZ07kXpCc4K40hf8Hy78cnz1RHc6uXL1fLar1&#10;YkmJZQZnda7uwUcC7XdkMpE1uFDjmxf37CcvoJk6H6U36YuvyJgJPl0JFmMkHA+ru3JZ4hg4XlXr&#10;FbacMIvbY+dD/CjAkGQ01KesCZQdP4d4Dr2EpOMAWnU7pXV2/L591J4cGc56l9eE/luYtmTA7PNV&#10;LoSh5qRm5ywWEhamYbVREXWplWnookxrgtI23YqsrKmkRMmZhGTFsR0zn8v0Ip200J2Q4wFF1tDw&#10;48C8oER/sjjFpMiL4S9GezHswTwC9lJRwizvAWV7qfPhEEGqzMgtBTKZHFRK5nRSdZLir36Ouv17&#10;258AAAD//wMAUEsDBBQABgAIAAAAIQAy/wIF4QAAAA0BAAAPAAAAZHJzL2Rvd25yZXYueG1sTI9L&#10;T8MwEITvSPwHa5G4USdVk5YQp+IhLrykFLg78ZJExOsQu03679me4Lgzo9lv8u1se3HA0XeOFMSL&#10;CARS7UxHjYKP98erDQgfNBndO0IFR/SwLc7Pcp0ZN1GJh11oBJeQz7SCNoQhk9LXLVrtF25AYu/L&#10;jVYHPsdGmlFPXG57uYyiVFrdEX9o9YD3Ldbfu71V4N9+Xj6vk4dyU1K1no7P5u71KSh1eTHf3oAI&#10;OIe/MJzwGR0KZqrcnowXvYI0XvKWwMZqncYgOJKuTlLFUhIlKcgil/9XFL8AAAD//wMAUEsBAi0A&#10;FAAGAAgAAAAhALaDOJL+AAAA4QEAABMAAAAAAAAAAAAAAAAAAAAAAFtDb250ZW50X1R5cGVzXS54&#10;bWxQSwECLQAUAAYACAAAACEAOP0h/9YAAACUAQAACwAAAAAAAAAAAAAAAAAvAQAAX3JlbHMvLnJl&#10;bHNQSwECLQAUAAYACAAAACEAR74Nt+oBAADDAwAADgAAAAAAAAAAAAAAAAAuAgAAZHJzL2Uyb0Rv&#10;Yy54bWxQSwECLQAUAAYACAAAACEAMv8CBeEAAAANAQAADwAAAAAAAAAAAAAAAABEBAAAZHJzL2Rv&#10;d25yZXYueG1sUEsFBgAAAAAEAAQA8wAAAFIFAAAAAA==&#10;" stroked="f" strokeweight="1pt">
              <v:stroke miterlimit="4"/>
              <v:textbox inset="0,0,0,0">
                <w:txbxContent>
                  <w:p w14:paraId="1A022C7A"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81F2" w14:textId="77777777" w:rsidR="00195BD7" w:rsidRDefault="00195BD7">
    <w:pPr>
      <w:pStyle w:val="FreeFormAA"/>
    </w:pPr>
    <w:r>
      <w:rPr>
        <w:noProof/>
      </w:rPr>
      <mc:AlternateContent>
        <mc:Choice Requires="wps">
          <w:drawing>
            <wp:anchor distT="152400" distB="152400" distL="152400" distR="152400" simplePos="0" relativeHeight="251659264" behindDoc="1" locked="0" layoutInCell="1" allowOverlap="1" wp14:anchorId="3A13543A" wp14:editId="1292FEA7">
              <wp:simplePos x="0" y="0"/>
              <wp:positionH relativeFrom="page">
                <wp:posOffset>3886200</wp:posOffset>
              </wp:positionH>
              <wp:positionV relativeFrom="page">
                <wp:posOffset>9373235</wp:posOffset>
              </wp:positionV>
              <wp:extent cx="190500" cy="187201"/>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6AB68992"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3543A" id="_x0000_s1032" style="position:absolute;margin-left:306pt;margin-top:738.05pt;width:15pt;height:14.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GT6QEAAMMDAAAOAAAAZHJzL2Uyb0RvYy54bWysU9uO0zAQfUfiHyy/0ySlbEvUdLXaVRES&#10;gpUWPsBx7MbIN8Zuk/49Yydtubwh/ODM2OMzM2dOtvej0eQkIChnG1otSkqE5a5T9tDQb1/3bzaU&#10;hMhsx7SzoqFnEej97vWr7eBrsXS9050AgiA21INvaB+jr4si8F4YFhbOC4uX0oFhEV04FB2wAdGN&#10;LpZleVcMDjoPjosQ8PRpuqS7jC+l4PGLlEFEohuKtcW8Q97btBe7LasPwHyv+FwG+4cqDFMWk16h&#10;nlhk5AjqLyijOLjgZFxwZwonpeIi94DdVOUf3bz0zIvcC5IT/JWm8P9g+efTMxDV4ezK9dv1qtqs&#10;VpRYZnBWU3UPEIlrvyOTiazBhxrfvPhnmL2AZup8lGDSF1+RMRN8vhIsxkg4Hlbvy3cljoHjVbVZ&#10;Y8sJs7g99hDiB+EMSUZDIWVNoOz0KcQp9BKSjoPTqtsrrbMDh/ZRAzkxnPU+rxn9tzBtyYDZl+tc&#10;CEPNSc2mLNYlLEzDaqMi6lIr09BVmdYMpW26FVlZc0mJkomEZMWxHTOfd+lFOmldd0aOBxRZQ8OP&#10;IwNBif5ocYpJkRcDLkZ7MezRPDrspaKEWd47lO2lzodjdFJlRm4pkMnkoFIyp7OqkxR/9XPU7d/b&#10;/QQAAP//AwBQSwMEFAAGAAgAAAAhADL/AgXhAAAADQEAAA8AAABkcnMvZG93bnJldi54bWxMj0tP&#10;wzAQhO9I/AdrkbhRJ1WTlhCn4iEuvKQUuDvxkkTE6xC7Tfrv2Z7guDOj2W/y7Wx7ccDRd44UxIsI&#10;BFLtTEeNgo/3x6sNCB80Gd07QgVH9LAtzs9ynRk3UYmHXWgEl5DPtII2hCGT0tctWu0XbkBi78uN&#10;Vgc+x0aaUU9cbnu5jKJUWt0Rf2j1gPct1t+7vVXg335ePq+Th3JTUrWejs/m7vUpKHV5Md/egAg4&#10;h78wnPAZHQpmqtyejBe9gjRe8pbAxmqdxiA4kq5OUsVSEiUpyCKX/1cUvwAAAP//AwBQSwECLQAU&#10;AAYACAAAACEAtoM4kv4AAADhAQAAEwAAAAAAAAAAAAAAAAAAAAAAW0NvbnRlbnRfVHlwZXNdLnht&#10;bFBLAQItABQABgAIAAAAIQA4/SH/1gAAAJQBAAALAAAAAAAAAAAAAAAAAC8BAABfcmVscy8ucmVs&#10;c1BLAQItABQABgAIAAAAIQCM7YGT6QEAAMMDAAAOAAAAAAAAAAAAAAAAAC4CAABkcnMvZTJvRG9j&#10;LnhtbFBLAQItABQABgAIAAAAIQAy/wIF4QAAAA0BAAAPAAAAAAAAAAAAAAAAAEMEAABkcnMvZG93&#10;bnJldi54bWxQSwUGAAAAAAQABADzAAAAUQUAAAAA&#10;" stroked="f" strokeweight="1pt">
              <v:stroke miterlimit="4"/>
              <v:textbox inset="0,0,0,0">
                <w:txbxContent>
                  <w:p w14:paraId="6AB68992"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5180" w14:textId="77777777" w:rsidR="00195BD7" w:rsidRDefault="00195BD7">
    <w:pPr>
      <w:pStyle w:val="HeaderFoo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3D53" w14:textId="77777777" w:rsidR="00195BD7" w:rsidRDefault="00195BD7">
    <w:pPr>
      <w:pStyle w:val="FreeFormAA"/>
    </w:pPr>
    <w:r>
      <w:rPr>
        <w:noProof/>
      </w:rPr>
      <mc:AlternateContent>
        <mc:Choice Requires="wps">
          <w:drawing>
            <wp:anchor distT="152400" distB="152400" distL="152400" distR="152400" simplePos="0" relativeHeight="251660288" behindDoc="1" locked="0" layoutInCell="1" allowOverlap="1" wp14:anchorId="2C400E62" wp14:editId="3074848B">
              <wp:simplePos x="0" y="0"/>
              <wp:positionH relativeFrom="page">
                <wp:posOffset>3886200</wp:posOffset>
              </wp:positionH>
              <wp:positionV relativeFrom="page">
                <wp:posOffset>9373235</wp:posOffset>
              </wp:positionV>
              <wp:extent cx="190500" cy="187201"/>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6400D3D6"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00E62" id="_x0000_s1033" style="position:absolute;margin-left:306pt;margin-top:738.05pt;width:15pt;height:14.7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sP6QEAAMMDAAAOAAAAZHJzL2Uyb0RvYy54bWysU9uO2yAQfa/Uf0C8N7bTtE6tOKvVrlJV&#10;qtqVdvsBGENMBQwFEjt/34E4SS9vVXnAMzCcmTlzvLmbjCZH4YMC29JqUVIiLIde2X1Lv73s3qwp&#10;CZHZnmmwoqUnEejd9vWrzegasYQBdC88QRAbmtG1dIjRNUUR+CAMCwtwwuKlBG9YRNfvi96zEdGN&#10;LpZl+b4YwffOAxch4Onj+ZJuM76UgsevUgYRiW4p1hbz7vPepb3Ybliz98wNis9lsH+owjBlMekV&#10;6pFFRg5e/QVlFPcQQMYFB1OAlIqL3AN2U5V/dPM8MCdyL0hOcFeawv+D5V+OT56oHmdX1m/rVbVe&#10;1ZRYZnBW5+rufSTQfUcmE1mjCw2+eXZPfvYCmqnzSXqTvviKTJng05VgMUXC8bD6UL4rcQwcr6p1&#10;jS0nzOL22PkQPwowJBkt9SlrAmXHzyGeQy8h6TiAVv1OaZ0dv+8etCdHhrPe5TWj/xamLRkx+7LO&#10;hTDUnNTsnMVCwsI0rDEqoi61Mi1dlWnNUNqmW5GVNZeUKDmTkKw4dVPms04v0kkH/Qk5HlFkLQ0/&#10;DswLSvQni1NMirwY/mJ0F8MezANgLxUlzPIBULaXOu8PEaTKjNxSIJPJQaVkTmdVJyn+6ueo27+3&#10;/QkAAP//AwBQSwMEFAAGAAgAAAAhADL/AgXhAAAADQEAAA8AAABkcnMvZG93bnJldi54bWxMj0tP&#10;wzAQhO9I/AdrkbhRJ1WTlhCn4iEuvKQUuDvxkkTE6xC7Tfrv2Z7guDOj2W/y7Wx7ccDRd44UxIsI&#10;BFLtTEeNgo/3x6sNCB80Gd07QgVH9LAtzs9ynRk3UYmHXWgEl5DPtII2hCGT0tctWu0XbkBi78uN&#10;Vgc+x0aaUU9cbnu5jKJUWt0Rf2j1gPct1t+7vVXg335ePq+Th3JTUrWejs/m7vUpKHV5Md/egAg4&#10;h78wnPAZHQpmqtyejBe9gjRe8pbAxmqdxiA4kq5OUsVSEiUpyCKX/1cUvwAAAP//AwBQSwECLQAU&#10;AAYACAAAACEAtoM4kv4AAADhAQAAEwAAAAAAAAAAAAAAAAAAAAAAW0NvbnRlbnRfVHlwZXNdLnht&#10;bFBLAQItABQABgAIAAAAIQA4/SH/1gAAAJQBAAALAAAAAAAAAAAAAAAAAC8BAABfcmVscy8ucmVs&#10;c1BLAQItABQABgAIAAAAIQDPmYsP6QEAAMMDAAAOAAAAAAAAAAAAAAAAAC4CAABkcnMvZTJvRG9j&#10;LnhtbFBLAQItABQABgAIAAAAIQAy/wIF4QAAAA0BAAAPAAAAAAAAAAAAAAAAAEMEAABkcnMvZG93&#10;bnJldi54bWxQSwUGAAAAAAQABADzAAAAUQUAAAAA&#10;" stroked="f" strokeweight="1pt">
              <v:stroke miterlimit="4"/>
              <v:textbox inset="0,0,0,0">
                <w:txbxContent>
                  <w:p w14:paraId="6400D3D6"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A95A" w14:textId="77777777" w:rsidR="00195BD7" w:rsidRDefault="00195BD7">
    <w:pPr>
      <w:pStyle w:val="FreeFormAA"/>
    </w:pPr>
    <w:r>
      <w:rPr>
        <w:noProof/>
      </w:rPr>
      <mc:AlternateContent>
        <mc:Choice Requires="wps">
          <w:drawing>
            <wp:anchor distT="152400" distB="152400" distL="152400" distR="152400" simplePos="0" relativeHeight="251661312" behindDoc="1" locked="0" layoutInCell="1" allowOverlap="1" wp14:anchorId="010D9228" wp14:editId="00ACAADA">
              <wp:simplePos x="0" y="0"/>
              <wp:positionH relativeFrom="page">
                <wp:posOffset>3886200</wp:posOffset>
              </wp:positionH>
              <wp:positionV relativeFrom="page">
                <wp:posOffset>9373235</wp:posOffset>
              </wp:positionV>
              <wp:extent cx="190500" cy="187201"/>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36160985"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D9228" id="_x0000_s1034" style="position:absolute;margin-left:306pt;margin-top:738.05pt;width:15pt;height:14.7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Xi6gEAAMMDAAAOAAAAZHJzL2Uyb0RvYy54bWysU9uO2yAQfa/Uf0C8N7bTdJNacVarXaWq&#10;VLUrbfsBGENMBQwFEjt/3wE7SS9vVXnAMzCcmTlzvL0fjSYn4YMC29BqUVIiLIdO2UNDv33dv9lQ&#10;EiKzHdNgRUPPItD73etX28HVYgk96E54giA21INraB+jq4si8F4YFhbghMVLCd6wiK4/FJ1nA6Ib&#10;XSzL8q4YwHfOAxch4OnTdEl3GV9KweMXKYOIRDcUa4t593lv017stqw+eOZ6xecy2D9UYZiymPQK&#10;9cQiI0ev/oIyinsIIOOCgylASsVF7gG7qco/unnpmRO5FyQnuCtN4f/B8s+nZ09Uh7Mr12/Xq2qz&#10;uqPEMoOzmqp78JFA+x2ZTGQNLtT45sU9+9kLaKbOR+lN+uIrMmaCz1eCxRgJx8PqffmuxDFwvKo2&#10;a2w5YRa3x86H+EGAIcloqE9ZEyg7fQpxCr2EpOMAWnV7pXV2/KF91J6cGM56n9eM/luYtmTA7Mt1&#10;LoSh5qRmUxYLCQvTsNqoiLrUyjR0VaY1Q2mbbkVW1lxSomQiIVlxbMfM5ya9SCctdGfkeECRNTT8&#10;ODIvKNEfLU4xKfJi+IvRXgx7NI+AvVSUMMt7QNle6nw4RpAqM3JLgUwmB5WSOZ1VnaT4q5+jbv/e&#10;7icAAAD//wMAUEsDBBQABgAIAAAAIQAy/wIF4QAAAA0BAAAPAAAAZHJzL2Rvd25yZXYueG1sTI9L&#10;T8MwEITvSPwHa5G4USdVk5YQp+IhLrykFLg78ZJExOsQu03679me4Lgzo9lv8u1se3HA0XeOFMSL&#10;CARS7UxHjYKP98erDQgfNBndO0IFR/SwLc7Pcp0ZN1GJh11oBJeQz7SCNoQhk9LXLVrtF25AYu/L&#10;jVYHPsdGmlFPXG57uYyiVFrdEX9o9YD3Ldbfu71V4N9+Xj6vk4dyU1K1no7P5u71KSh1eTHf3oAI&#10;OIe/MJzwGR0KZqrcnowXvYI0XvKWwMZqncYgOJKuTlLFUhIlKcgil/9XFL8AAAD//wMAUEsBAi0A&#10;FAAGAAgAAAAhALaDOJL+AAAA4QEAABMAAAAAAAAAAAAAAAAAAAAAAFtDb250ZW50X1R5cGVzXS54&#10;bWxQSwECLQAUAAYACAAAACEAOP0h/9YAAACUAQAACwAAAAAAAAAAAAAAAAAvAQAAX3JlbHMvLnJl&#10;bHNQSwECLQAUAAYACAAAACEAZ0zV4uoBAADDAwAADgAAAAAAAAAAAAAAAAAuAgAAZHJzL2Uyb0Rv&#10;Yy54bWxQSwECLQAUAAYACAAAACEAMv8CBeEAAAANAQAADwAAAAAAAAAAAAAAAABEBAAAZHJzL2Rv&#10;d25yZXYueG1sUEsFBgAAAAAEAAQA8wAAAFIFAAAAAA==&#10;" stroked="f" strokeweight="1pt">
              <v:stroke miterlimit="4"/>
              <v:textbox inset="0,0,0,0">
                <w:txbxContent>
                  <w:p w14:paraId="36160985"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092B" w14:textId="77777777" w:rsidR="00195BD7" w:rsidRDefault="00195BD7">
    <w:pPr>
      <w:pStyle w:val="HeaderFoo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7B8C" w14:textId="77777777" w:rsidR="00195BD7" w:rsidRDefault="00195BD7">
    <w:pPr>
      <w:pStyle w:val="FreeFormAA"/>
    </w:pPr>
    <w:r>
      <w:rPr>
        <w:noProof/>
      </w:rPr>
      <mc:AlternateContent>
        <mc:Choice Requires="wps">
          <w:drawing>
            <wp:anchor distT="152400" distB="152400" distL="152400" distR="152400" simplePos="0" relativeHeight="251662336" behindDoc="1" locked="0" layoutInCell="1" allowOverlap="1" wp14:anchorId="7B232803" wp14:editId="0EC2F6FC">
              <wp:simplePos x="0" y="0"/>
              <wp:positionH relativeFrom="page">
                <wp:posOffset>3886200</wp:posOffset>
              </wp:positionH>
              <wp:positionV relativeFrom="page">
                <wp:posOffset>9373235</wp:posOffset>
              </wp:positionV>
              <wp:extent cx="190500" cy="187201"/>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47B73C87"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32803" id="_x0000_s1035" style="position:absolute;margin-left:306pt;margin-top:738.05pt;width:15pt;height:14.7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S6gEAAMMDAAAOAAAAZHJzL2Uyb0RvYy54bWysU8GO2yAQvVfqPyDuje00bRIrzmq1q1SV&#10;qnal7X4AxhBTAUOBxM7fdyBO0m5vVTngGRjezLx53tyNRpOj8EGBbWg1KykRlkOn7L6hL99371aU&#10;hMhsxzRY0dCTCPRu+/bNZnC1mEMPuhOeIIgN9eAa2sfo6qIIvBeGhRk4YfFSgjcsouv3RefZgOhG&#10;F/Oy/FgM4DvngYsQ8PTxfEm3GV9KweM3KYOIRDcUa4t593lv015sN6zee+Z6xacy2D9UYZiymPQK&#10;9cgiIwev/oIyinsIIOOMgylASsVF7gG7qcpX3Tz3zIncC5IT3JWm8P9g+dfjkyeqw9mVy/fLRbVa&#10;rCmxzOCsztXd+0ig/YFMJrIGF2p88+ye/OQFNFPno/QmffEVGTPBpyvBYoyE42G1Lj+UOAaOV9Vq&#10;iS0nzOL22PkQPwkwJBkN9SlrAmXHLyGeQy8h6TiAVt1OaZ0dv28ftCdHhrPe5TWh/xGmLRkw+3yZ&#10;C2GoOanZOYuFhIVpWG1URF1qZRq6KNOaoLRNtyIrayopUXImIVlxbMfM5zq9SCctdCfkeECRNTT8&#10;PDAvKNGfLU4xKfJi+IvRXgx7MA+AvVSUMMt7QNle6rw/RJAqM3JLgUwmB5WSOZ1UnaT4u5+jbv/e&#10;9hcAAAD//wMAUEsDBBQABgAIAAAAIQAy/wIF4QAAAA0BAAAPAAAAZHJzL2Rvd25yZXYueG1sTI9L&#10;T8MwEITvSPwHa5G4USdVk5YQp+IhLrykFLg78ZJExOsQu03679me4Lgzo9lv8u1se3HA0XeOFMSL&#10;CARS7UxHjYKP98erDQgfNBndO0IFR/SwLc7Pcp0ZN1GJh11oBJeQz7SCNoQhk9LXLVrtF25AYu/L&#10;jVYHPsdGmlFPXG57uYyiVFrdEX9o9YD3Ldbfu71V4N9+Xj6vk4dyU1K1no7P5u71KSh1eTHf3oAI&#10;OIe/MJzwGR0KZqrcnowXvYI0XvKWwMZqncYgOJKuTlLFUhIlKcgil/9XFL8AAAD//wMAUEsBAi0A&#10;FAAGAAgAAAAhALaDOJL+AAAA4QEAABMAAAAAAAAAAAAAAAAAAAAAAFtDb250ZW50X1R5cGVzXS54&#10;bWxQSwECLQAUAAYACAAAACEAOP0h/9YAAACUAQAACwAAAAAAAAAAAAAAAAAvAQAAX3JlbHMvLnJl&#10;bHNQSwECLQAUAAYACAAAACEA9WP7kuoBAADDAwAADgAAAAAAAAAAAAAAAAAuAgAAZHJzL2Uyb0Rv&#10;Yy54bWxQSwECLQAUAAYACAAAACEAMv8CBeEAAAANAQAADwAAAAAAAAAAAAAAAABEBAAAZHJzL2Rv&#10;d25yZXYueG1sUEsFBgAAAAAEAAQA8wAAAFIFAAAAAA==&#10;" stroked="f" strokeweight="1pt">
              <v:stroke miterlimit="4"/>
              <v:textbox inset="0,0,0,0">
                <w:txbxContent>
                  <w:p w14:paraId="47B73C87"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CDCF" w14:textId="77777777" w:rsidR="00195BD7" w:rsidRDefault="00195BD7">
    <w:pPr>
      <w:pStyle w:val="FreeFormAA"/>
    </w:pPr>
    <w:r>
      <w:rPr>
        <w:noProof/>
      </w:rPr>
      <mc:AlternateContent>
        <mc:Choice Requires="wps">
          <w:drawing>
            <wp:anchor distT="152400" distB="152400" distL="152400" distR="152400" simplePos="0" relativeHeight="251663360" behindDoc="1" locked="0" layoutInCell="1" allowOverlap="1" wp14:anchorId="6889DE76" wp14:editId="0C28488F">
              <wp:simplePos x="0" y="0"/>
              <wp:positionH relativeFrom="page">
                <wp:posOffset>3886200</wp:posOffset>
              </wp:positionH>
              <wp:positionV relativeFrom="page">
                <wp:posOffset>9373235</wp:posOffset>
              </wp:positionV>
              <wp:extent cx="190500" cy="187201"/>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3BFB7141"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9DE76" id="_x0000_s1036" style="position:absolute;margin-left:306pt;margin-top:738.05pt;width:15pt;height:14.75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A06AEAAMQDAAAOAAAAZHJzL2Uyb0RvYy54bWysU9uO2yAQfa/Uf0C8N7bTtEmtOKvVrlJV&#10;qtqVdvsBGENMBQwFEjt/3wE7SS9vVXnAMzCcmTlzvL0bjSYn4YMC29BqUVIiLIdO2UNDv73s32wo&#10;CZHZjmmwoqFnEejd7vWr7eBqsYQedCc8QRAb6sE1tI/R1UUReC8MCwtwwuKlBG9YRNcfis6zAdGN&#10;LpZl+b4YwHfOAxch4OnjdEl3GV9KweNXKYOIRDcUa4t593lv017stqw+eOZ6xecy2D9UYZiymPQK&#10;9cgiI0ev/oIyinsIIOOCgylASsVF7gG7qco/unnumRO5FyQnuCtN4f/B8i+nJ09Uh7Mr12/Xq2qz&#10;wolZZnBWU3X3PhJovyOTiazBhRrfPLsnP3sBzdT5KL1JX3xFxkzw+UqwGCPheFh9KN+VOAaOV9Vm&#10;jS0nzOL22PkQPwowJBkN9SlrAmWnzyFOoZeQdBxAq26vtM6OP7QP2pMTw1nv85rRfwvTlgyYfbnO&#10;hTDUnNRsymIhYWEaVhsVUZdamYauyrRmKG3TrcjKmktKlEwkJCuO7TjzmZ6koxa6M5I8oMoaGn4c&#10;mReU6E8Wx5gkeTH8xWgvhj2aB8BmKkqY5T2gbi+F3h8jSJUpuaVAKpODUsmkzrJOWvzVz1G3n2/3&#10;EwAA//8DAFBLAwQUAAYACAAAACEAMv8CBeEAAAANAQAADwAAAGRycy9kb3ducmV2LnhtbEyPS0/D&#10;MBCE70j8B2uRuFEnVZOWEKfiIS68pBS4O/GSRMTrELtN+u/ZnuC4M6PZb/LtbHtxwNF3jhTEiwgE&#10;Uu1MR42Cj/fHqw0IHzQZ3TtCBUf0sC3Oz3KdGTdRiYddaASXkM+0gjaEIZPS1y1a7RduQGLvy41W&#10;Bz7HRppRT1xue7mMolRa3RF/aPWA9y3W37u9VeDffl4+r5OHclNStZ6Oz+bu9SkodXkx396ACDiH&#10;vzCc8BkdCmaq3J6MF72CNF7ylsDGap3GIDiSrk5SxVISJSnIIpf/VxS/AAAA//8DAFBLAQItABQA&#10;BgAIAAAAIQC2gziS/gAAAOEBAAATAAAAAAAAAAAAAAAAAAAAAABbQ29udGVudF9UeXBlc10ueG1s&#10;UEsBAi0AFAAGAAgAAAAhADj9If/WAAAAlAEAAAsAAAAAAAAAAAAAAAAALwEAAF9yZWxzLy5yZWxz&#10;UEsBAi0AFAAGAAgAAAAhAAOaADToAQAAxAMAAA4AAAAAAAAAAAAAAAAALgIAAGRycy9lMm9Eb2Mu&#10;eG1sUEsBAi0AFAAGAAgAAAAhADL/AgXhAAAADQEAAA8AAAAAAAAAAAAAAAAAQgQAAGRycy9kb3du&#10;cmV2LnhtbFBLBQYAAAAABAAEAPMAAABQBQAAAAA=&#10;" stroked="f" strokeweight="1pt">
              <v:stroke miterlimit="4"/>
              <v:textbox inset="0,0,0,0">
                <w:txbxContent>
                  <w:p w14:paraId="3BFB7141"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F09D" w14:textId="77777777" w:rsidR="00195BD7" w:rsidRDefault="00195BD7">
    <w:pPr>
      <w:pStyle w:val="HeaderFoo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E9C2" w14:textId="77777777" w:rsidR="00195BD7" w:rsidRDefault="00195BD7">
    <w:pPr>
      <w:pStyle w:val="FreeFormAA"/>
    </w:pPr>
    <w:r>
      <w:rPr>
        <w:noProof/>
      </w:rPr>
      <mc:AlternateContent>
        <mc:Choice Requires="wps">
          <w:drawing>
            <wp:anchor distT="152400" distB="152400" distL="152400" distR="152400" simplePos="0" relativeHeight="251664384" behindDoc="1" locked="0" layoutInCell="1" allowOverlap="1" wp14:anchorId="00745AD0" wp14:editId="0ACC8E45">
              <wp:simplePos x="0" y="0"/>
              <wp:positionH relativeFrom="page">
                <wp:posOffset>3886200</wp:posOffset>
              </wp:positionH>
              <wp:positionV relativeFrom="page">
                <wp:posOffset>9373235</wp:posOffset>
              </wp:positionV>
              <wp:extent cx="190500" cy="187201"/>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547F1FDE"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45AD0" id="_x0000_s1037" style="position:absolute;margin-left:306pt;margin-top:738.05pt;width:15pt;height:14.75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uY6QEAAMQDAAAOAAAAZHJzL2Uyb0RvYy54bWysU9uO2yAQfa/Uf0C8N7bT3SZrxVmtdpWq&#10;UtWutN0PwBhiKmAokNj5+w7YSXp5q8oDnoHhzMyZ4839aDQ5Ch8U2IZWi5ISYTl0yu4b+vpt925N&#10;SYjMdkyDFQ09iUDvt2/fbAZXiyX0oDvhCYLYUA+uoX2Mri6KwHthWFiAExYvJXjDIrp+X3SeDYhu&#10;dLEsyw/FAL5zHrgIAU+fpku6zfhSCh6/ShlEJLqhWFvMu897m/Ziu2H13jPXKz6Xwf6hCsOUxaQX&#10;qCcWGTl49ReUUdxDABkXHEwBUioucg/YTVX+0c1Lz5zIvSA5wV1oCv8Pln85PnuiOpxduXq/uqnW&#10;txUllhmc1VTdg48E2u/IZCJrcKHGNy/u2c9eQDN1Pkpv0hdfkTETfLoQLMZIOB5Wd+VtiWPgeFWt&#10;V9hywiyuj50P8aMAQ5LRUJ+yJlB2/BziFHoOSccBtOp2Suvs+H37qD05Mpz1Lq8Z/bcwbcmA2Zer&#10;XAhDzUnNpiwWEhamYbVREXWplWnoTZnWDKVtuhVZWXNJiZKJhGTFsR0nPnNv6aiF7oQkD6iyhoYf&#10;B+YFJfqTxTEmSZ4Nfzbas2EP5hGwGZwIs7wH1O250IdDBKkyJdcUSGVyUCqZ1FnWSYu/+jnq+vNt&#10;fwIAAP//AwBQSwMEFAAGAAgAAAAhADL/AgXhAAAADQEAAA8AAABkcnMvZG93bnJldi54bWxMj0tP&#10;wzAQhO9I/AdrkbhRJ1WTlhCn4iEuvKQUuDvxkkTE6xC7Tfrv2Z7guDOj2W/y7Wx7ccDRd44UxIsI&#10;BFLtTEeNgo/3x6sNCB80Gd07QgVH9LAtzs9ynRk3UYmHXWgEl5DPtII2hCGT0tctWu0XbkBi78uN&#10;Vgc+x0aaUU9cbnu5jKJUWt0Rf2j1gPct1t+7vVXg335ePq+Th3JTUrWejs/m7vUpKHV5Md/egAg4&#10;h78wnPAZHQpmqtyejBe9gjRe8pbAxmqdxiA4kq5OUsVSEiUpyCKX/1cUvwAAAP//AwBQSwECLQAU&#10;AAYACAAAACEAtoM4kv4AAADhAQAAEwAAAAAAAAAAAAAAAAAAAAAAW0NvbnRlbnRfVHlwZXNdLnht&#10;bFBLAQItABQABgAIAAAAIQA4/SH/1gAAAJQBAAALAAAAAAAAAAAAAAAAAC8BAABfcmVscy8ucmVs&#10;c1BLAQItABQABgAIAAAAIQAY8tuY6QEAAMQDAAAOAAAAAAAAAAAAAAAAAC4CAABkcnMvZTJvRG9j&#10;LnhtbFBLAQItABQABgAIAAAAIQAy/wIF4QAAAA0BAAAPAAAAAAAAAAAAAAAAAEMEAABkcnMvZG93&#10;bnJldi54bWxQSwUGAAAAAAQABADzAAAAUQUAAAAA&#10;" stroked="f" strokeweight="1pt">
              <v:stroke miterlimit="4"/>
              <v:textbox inset="0,0,0,0">
                <w:txbxContent>
                  <w:p w14:paraId="547F1FDE"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9844" w14:textId="77777777" w:rsidR="00195BD7" w:rsidRDefault="00195BD7">
    <w:pPr>
      <w:pStyle w:val="HeaderFoo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64E3" w14:textId="77777777" w:rsidR="00195BD7" w:rsidRDefault="00195BD7">
    <w:pPr>
      <w:pStyle w:val="FreeFormAA"/>
    </w:pPr>
    <w:r>
      <w:rPr>
        <w:noProof/>
      </w:rPr>
      <mc:AlternateContent>
        <mc:Choice Requires="wps">
          <w:drawing>
            <wp:anchor distT="152400" distB="152400" distL="152400" distR="152400" simplePos="0" relativeHeight="251665408" behindDoc="1" locked="0" layoutInCell="1" allowOverlap="1" wp14:anchorId="647AA317" wp14:editId="4FCF8D46">
              <wp:simplePos x="0" y="0"/>
              <wp:positionH relativeFrom="page">
                <wp:posOffset>3886200</wp:posOffset>
              </wp:positionH>
              <wp:positionV relativeFrom="page">
                <wp:posOffset>9373235</wp:posOffset>
              </wp:positionV>
              <wp:extent cx="190500" cy="187201"/>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25D8CC27"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AA317" id="_x0000_s1038" style="position:absolute;margin-left:306pt;margin-top:738.05pt;width:15pt;height:14.75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UI6QEAAMQDAAAOAAAAZHJzL2Uyb0RvYy54bWysU9tu2zAMfR+wfxD0vtjO2iU14hRFiwwD&#10;hq1A1w+QZSnWoNsoJXb+fpTsJLu8DdODTFLSIXl4vLkfjSZHAUE529BqUVIiLHedsvuGvn7bvVtT&#10;EiKzHdPOioaeRKD327dvNoOvxdL1TncCCILYUA++oX2Mvi6KwHthWFg4LyweSgeGRXRhX3TABkQ3&#10;uliW5YdicNB5cFyEgNGn6ZBuM76UgsevUgYRiW4o1hbzDnlv015sN6zeA/O94nMZ7B+qMExZTHqB&#10;emKRkQOov6CM4uCCk3HBnSmclIqL3AN2U5V/dPPSMy9yL0hO8Beawv+D5V+Oz0BUh7MrV+9XN9X6&#10;FmmyzOCspuoeIBLXfkcmE1mDDzW+efHPMHsBzdT5KMGkL74iYyb4dCFYjJFwDFZ35W2J+ByPqvUK&#10;W06YxfWxhxA/CmdIMhoKKWsCZcfPIU5Xz1dSODitup3SOjuwbx81kCPDWe/ymtF/u6YtGTD7cpUL&#10;Yag5qdmUxbqEhWlYbVREXWplGnpTpjVDaZtORVbWXFKiZCIhWXFsx4nPZXqSQq3rTkjygCpraPhx&#10;YCAo0Z8sjjFJ8mzA2WjPhj2YR4fNVJQwy3uHuj0X+nCITqpMyTUFUpkclEomdZZ10uKvfr51/fm2&#10;PwEAAP//AwBQSwMEFAAGAAgAAAAhADL/AgXhAAAADQEAAA8AAABkcnMvZG93bnJldi54bWxMj0tP&#10;wzAQhO9I/AdrkbhRJ1WTlhCn4iEuvKQUuDvxkkTE6xC7Tfrv2Z7guDOj2W/y7Wx7ccDRd44UxIsI&#10;BFLtTEeNgo/3x6sNCB80Gd07QgVH9LAtzs9ynRk3UYmHXWgEl5DPtII2hCGT0tctWu0XbkBi78uN&#10;Vgc+x0aaUU9cbnu5jKJUWt0Rf2j1gPct1t+7vVXg335ePq+Th3JTUrWejs/m7vUpKHV5Md/egAg4&#10;h78wnPAZHQpmqtyejBe9gjRe8pbAxmqdxiA4kq5OUsVSEiUpyCKX/1cUvwAAAP//AwBQSwECLQAU&#10;AAYACAAAACEAtoM4kv4AAADhAQAAEwAAAAAAAAAAAAAAAAAAAAAAW0NvbnRlbnRfVHlwZXNdLnht&#10;bFBLAQItABQABgAIAAAAIQA4/SH/1gAAAJQBAAALAAAAAAAAAAAAAAAAAC8BAABfcmVscy8ucmVs&#10;c1BLAQItABQABgAIAAAAIQDCvkUI6QEAAMQDAAAOAAAAAAAAAAAAAAAAAC4CAABkcnMvZTJvRG9j&#10;LnhtbFBLAQItABQABgAIAAAAIQAy/wIF4QAAAA0BAAAPAAAAAAAAAAAAAAAAAEMEAABkcnMvZG93&#10;bnJldi54bWxQSwUGAAAAAAQABADzAAAAUQUAAAAA&#10;" stroked="f" strokeweight="1pt">
              <v:stroke miterlimit="4"/>
              <v:textbox inset="0,0,0,0">
                <w:txbxContent>
                  <w:p w14:paraId="25D8CC27"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439A" w14:textId="77777777" w:rsidR="00195BD7" w:rsidRDefault="00195BD7">
    <w:pPr>
      <w:pStyle w:val="HeaderFoo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9C182" w14:textId="77777777" w:rsidR="00195BD7" w:rsidRDefault="00195BD7">
    <w:pPr>
      <w:pStyle w:val="FreeFormAA"/>
    </w:pPr>
    <w:r>
      <w:rPr>
        <w:noProof/>
      </w:rPr>
      <mc:AlternateContent>
        <mc:Choice Requires="wps">
          <w:drawing>
            <wp:anchor distT="152400" distB="152400" distL="152400" distR="152400" simplePos="0" relativeHeight="251666432" behindDoc="1" locked="0" layoutInCell="1" allowOverlap="1" wp14:anchorId="686B8567" wp14:editId="7FE9AB7D">
              <wp:simplePos x="0" y="0"/>
              <wp:positionH relativeFrom="page">
                <wp:posOffset>3886200</wp:posOffset>
              </wp:positionH>
              <wp:positionV relativeFrom="page">
                <wp:posOffset>9373235</wp:posOffset>
              </wp:positionV>
              <wp:extent cx="190500" cy="187201"/>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2F68C7CC"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B8567" id="_x0000_s1039" style="position:absolute;margin-left:306pt;margin-top:738.05pt;width:15pt;height:14.7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iT6gEAAMQDAAAOAAAAZHJzL2Uyb0RvYy54bWysU9uO2yAQfa/Uf0C8N7aT3Sa14qxWu0pV&#10;qWpX2u0HYAwxFTAUSOz9+w7YSXp5q8oDnoHhzMyZ4+3daDQ5CR8U2IZWi5ISYTl0yh4a+u1l/25D&#10;SYjMdkyDFQ19FYHe7d6+2Q6uFkvoQXfCEwSxoR5cQ/sYXV0UgffCsLAAJyxeSvCGRXT9oeg8GxDd&#10;6GJZlu+LAXznPHARAp4+Tpd0l/GlFDx+lTKISHRDsbaYd5/3Nu3Fbsvqg2euV3wug/1DFYYpi0kv&#10;UI8sMnL06i8oo7iHADIuOJgCpFRc5B6wm6r8o5vnnjmRe0FygrvQFP4fLP9yevJEdTi7cr1a31Sb&#10;2xUllhmc1VTdvY8E2u/IZCJrcKHGN8/uyc9eQDN1Pkpv0hdfkTET/HohWIyRcDysPpS3JY6B41W1&#10;WWPLCbO4PnY+xI8CDElGQ33KmkDZ6XOIU+g5JB0H0KrbK62z4w/tg/bkxHDW+7xm9N/CtCUDZl+u&#10;cyEMNSc1m7JYSFiYhtVGRdSlVqahN2VaM5S26VZkZc0lJUomEpIVx3ac+FylJ+mohe4VSR5QZQ0N&#10;P47MC0r0J4tjTJI8G/5stGfDHs0DYDMVJczyHlC350LvjxGkypRcUyCVyUGpZFJnWSct/urnqOvP&#10;t/sJAAD//wMAUEsDBBQABgAIAAAAIQAy/wIF4QAAAA0BAAAPAAAAZHJzL2Rvd25yZXYueG1sTI9L&#10;T8MwEITvSPwHa5G4USdVk5YQp+IhLrykFLg78ZJExOsQu03679me4Lgzo9lv8u1se3HA0XeOFMSL&#10;CARS7UxHjYKP98erDQgfNBndO0IFR/SwLc7Pcp0ZN1GJh11oBJeQz7SCNoQhk9LXLVrtF25AYu/L&#10;jVYHPsdGmlFPXG57uYyiVFrdEX9o9YD3Ldbfu71V4N9+Xj6vk4dyU1K1no7P5u71KSh1eTHf3oAI&#10;OIe/MJzwGR0KZqrcnowXvYI0XvKWwMZqncYgOJKuTlLFUhIlKcgil/9XFL8AAAD//wMAUEsBAi0A&#10;FAAGAAgAAAAhALaDOJL+AAAA4QEAABMAAAAAAAAAAAAAAAAAAAAAAFtDb250ZW50X1R5cGVzXS54&#10;bWxQSwECLQAUAAYACAAAACEAOP0h/9YAAACUAQAACwAAAAAAAAAAAAAAAAAvAQAAX3JlbHMvLnJl&#10;bHNQSwECLQAUAAYACAAAACEA8+0Ik+oBAADEAwAADgAAAAAAAAAAAAAAAAAuAgAAZHJzL2Uyb0Rv&#10;Yy54bWxQSwECLQAUAAYACAAAACEAMv8CBeEAAAANAQAADwAAAAAAAAAAAAAAAABEBAAAZHJzL2Rv&#10;d25yZXYueG1sUEsFBgAAAAAEAAQA8wAAAFIFAAAAAA==&#10;" stroked="f" strokeweight="1pt">
              <v:stroke miterlimit="4"/>
              <v:textbox inset="0,0,0,0">
                <w:txbxContent>
                  <w:p w14:paraId="2F68C7CC"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0932" w14:textId="77777777" w:rsidR="00195BD7" w:rsidRDefault="00195BD7">
    <w:pPr>
      <w:pStyle w:val="FreeFormAA"/>
    </w:pPr>
    <w:r>
      <w:rPr>
        <w:noProof/>
      </w:rPr>
      <mc:AlternateContent>
        <mc:Choice Requires="wps">
          <w:drawing>
            <wp:anchor distT="152400" distB="152400" distL="152400" distR="152400" simplePos="0" relativeHeight="251667456" behindDoc="1" locked="0" layoutInCell="1" allowOverlap="1" wp14:anchorId="4264C9E7" wp14:editId="2FA2878C">
              <wp:simplePos x="0" y="0"/>
              <wp:positionH relativeFrom="page">
                <wp:posOffset>3886200</wp:posOffset>
              </wp:positionH>
              <wp:positionV relativeFrom="page">
                <wp:posOffset>9373235</wp:posOffset>
              </wp:positionV>
              <wp:extent cx="190500" cy="187201"/>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799DD339" w14:textId="77777777" w:rsidR="00195BD7" w:rsidRDefault="00195BD7">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4C9E7" id="_x0000_s1040" style="position:absolute;margin-left:306pt;margin-top:738.05pt;width:15pt;height:14.75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jy6gEAAMQDAAAOAAAAZHJzL2Uyb0RvYy54bWysU9uO2yAQfa/Uf0C8N7bTbJNacVarXaWq&#10;VLUrbfsBGENMBQwFEjt/3wE7SS9vVXnAMzCcmTlzvL0fjSYn4YMC29BqUVIiLIdO2UNDv33dv9lQ&#10;EiKzHdNgRUPPItD73etX28HVYgk96E54giA21INraB+jq4si8F4YFhbghMVLCd6wiK4/FJ1nA6Ib&#10;XSzL8l0xgO+cBy5CwNOn6ZLuMr6UgscvUgYRiW4o1hbz7vPepr3YbVl98Mz1is9lsH+owjBlMekV&#10;6olFRo5e/QVlFPcQQMYFB1OAlIqL3AN2U5V/dPPSMydyL0hOcFeawv+D5Z9Pz56oDmdXrt+uV9Xm&#10;bkmJZQZnNVX34COB9jsymcgaXKjxzYt79rMX0Eydj9Kb9MVXZMwEn68EizESjofV+/KuxDFwvKo2&#10;a2w5YRa3x86H+EGAIcloqE9ZEyg7fQpxCr2EpOMAWnV7pXV2/KF91J6cGM56n9eM/luYtmTA7Mt1&#10;LoSh5qRmUxYLCQvTsNqoiLrUyjR0VaY1Q2mbbkVW1lxSomQiIVlxbMeJz1V6ko5a6M5I8oAqa2j4&#10;cWReUKI/WhxjkuTF8BejvRj2aB4Bm6koYZb3gLq9FPpwjCBVpuSWAqlMDkolkzrLOmnxVz9H3X6+&#10;3U8AAAD//wMAUEsDBBQABgAIAAAAIQAy/wIF4QAAAA0BAAAPAAAAZHJzL2Rvd25yZXYueG1sTI9L&#10;T8MwEITvSPwHa5G4USdVk5YQp+IhLrykFLg78ZJExOsQu03679me4Lgzo9lv8u1se3HA0XeOFMSL&#10;CARS7UxHjYKP98erDQgfNBndO0IFR/SwLc7Pcp0ZN1GJh11oBJeQz7SCNoQhk9LXLVrtF25AYu/L&#10;jVYHPsdGmlFPXG57uYyiVFrdEX9o9YD3Ldbfu71V4N9+Xj6vk4dyU1K1no7P5u71KSh1eTHf3oAI&#10;OIe/MJzwGR0KZqrcnowXvYI0XvKWwMZqncYgOJKuTlLFUhIlKcgil/9XFL8AAAD//wMAUEsBAi0A&#10;FAAGAAgAAAAhALaDOJL+AAAA4QEAABMAAAAAAAAAAAAAAAAAAAAAAFtDb250ZW50X1R5cGVzXS54&#10;bWxQSwECLQAUAAYACAAAACEAOP0h/9YAAACUAQAACwAAAAAAAAAAAAAAAAAvAQAAX3JlbHMvLnJl&#10;bHNQSwECLQAUAAYACAAAACEANyEI8uoBAADEAwAADgAAAAAAAAAAAAAAAAAuAgAAZHJzL2Uyb0Rv&#10;Yy54bWxQSwECLQAUAAYACAAAACEAMv8CBeEAAAANAQAADwAAAAAAAAAAAAAAAABEBAAAZHJzL2Rv&#10;d25yZXYueG1sUEsFBgAAAAAEAAQA8wAAAFIFAAAAAA==&#10;" stroked="f" strokeweight="1pt">
              <v:stroke miterlimit="4"/>
              <v:textbox inset="0,0,0,0">
                <w:txbxContent>
                  <w:p w14:paraId="799DD339" w14:textId="77777777" w:rsidR="00195BD7" w:rsidRDefault="00195BD7">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BE72" w14:textId="77777777" w:rsidR="00195BD7" w:rsidRDefault="00195BD7">
    <w:pPr>
      <w:pStyle w:val="HeaderFoo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EE4F" w14:textId="77777777" w:rsidR="00195BD7" w:rsidRDefault="00195BD7">
    <w:pPr>
      <w:pStyle w:val="HeaderFoo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8F49" w14:textId="77777777" w:rsidR="00195BD7" w:rsidRDefault="00195BD7">
    <w:pPr>
      <w:pStyle w:val="HeaderFoo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0EAF" w14:textId="77777777" w:rsidR="00195BD7" w:rsidRDefault="00195BD7">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A4EF" w14:textId="77777777" w:rsidR="00195BD7" w:rsidRDefault="00195BD7">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D52E" w14:textId="77777777" w:rsidR="00195BD7" w:rsidRDefault="00195BD7">
    <w:pPr>
      <w:pStyle w:val="FreeFormAA"/>
    </w:pPr>
    <w:r>
      <w:rPr>
        <w:noProof/>
      </w:rPr>
      <mc:AlternateContent>
        <mc:Choice Requires="wps">
          <w:drawing>
            <wp:anchor distT="152400" distB="152400" distL="152400" distR="152400" simplePos="0" relativeHeight="251648000" behindDoc="1" locked="0" layoutInCell="1" allowOverlap="1" wp14:anchorId="464C2009" wp14:editId="7175D9B3">
              <wp:simplePos x="0" y="0"/>
              <wp:positionH relativeFrom="page">
                <wp:posOffset>3886200</wp:posOffset>
              </wp:positionH>
              <wp:positionV relativeFrom="page">
                <wp:posOffset>9373235</wp:posOffset>
              </wp:positionV>
              <wp:extent cx="190500" cy="1872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7CA45896" w14:textId="77777777" w:rsidR="00195BD7" w:rsidRDefault="00195BD7">
                          <w:pPr>
                            <w:pStyle w:val="Footer1"/>
                          </w:pPr>
                          <w:r>
                            <w:fldChar w:fldCharType="begin"/>
                          </w:r>
                          <w:r>
                            <w:instrText xml:space="preserve"> PAGE </w:instrText>
                          </w:r>
                          <w:r>
                            <w:fldChar w:fldCharType="separate"/>
                          </w:r>
                          <w:r w:rsidR="00876E80">
                            <w:rPr>
                              <w:noProof/>
                            </w:rPr>
                            <w:t>16</w:t>
                          </w:r>
                          <w:r>
                            <w:fldChar w:fldCharType="end"/>
                          </w:r>
                        </w:p>
                      </w:txbxContent>
                    </wps:txbx>
                    <wps:bodyPr wrap="square" lIns="0" tIns="0" rIns="0" bIns="0" numCol="1" anchor="t">
                      <a:noAutofit/>
                    </wps:bodyPr>
                  </wps:wsp>
                </a:graphicData>
              </a:graphic>
            </wp:anchor>
          </w:drawing>
        </mc:Choice>
        <mc:Fallback>
          <w:pict>
            <v:rect w14:anchorId="464C2009" id="_x0000_s1027" style="position:absolute;margin-left:306pt;margin-top:738.05pt;width:15pt;height:14.7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Ke6QEAAMMDAAAOAAAAZHJzL2Uyb0RvYy54bWysU9tu2zAMfR+wfxD0vtjOuiY14hRFiwwD&#10;hq1A1w+QZSnWoNsoJXb+fpTsJLu8DdODTErUIXl4vLkfjSZHAUE529BqUVIiLHedsvuGvn7bvVtT&#10;EiKzHdPOioaeRKD327dvNoOvxdL1TncCCILYUA++oX2Mvi6KwHthWFg4LyxeSgeGRXRhX3TABkQ3&#10;uliW5W0xOOg8OC5CwNOn6ZJuM76UgsevUgYRiW4o1hbzDnlv015sN6zeA/O94nMZ7B+qMExZTHqB&#10;emKRkQOov6CM4uCCk3HBnSmclIqL3AN2U5V/dPPSMy9yL0hO8Beawv+D5V+Oz0BUh7MrV+9XN9V6&#10;eUuJZQZnNVX3AJG49jsymcgafKjxzYt/htkLaKbORwkmffEVGTPBpwvBYoyE42F1V34ocQwcr6r1&#10;CltOmMX1sYcQPwpnSDIaCilrAmXHzyFOoeeQdBycVt1OaZ0d2LePGsiR4ax3ec3ov4VpSwbMvlzl&#10;QhhqTmo2ZbEuYWEaVhsVUZdamYbelGnNUNqmW5GVNZeUKJlISFYc23HiM71IJ63rTsjxgCJraPhx&#10;YCAo0Z8sTjEp8mzA2WjPhj2YR4e9VJQwy3uHsj3X+XCITqrMyDUFMpkcVErmdFZ1kuKvfo66/nvb&#10;nwAAAP//AwBQSwMEFAAGAAgAAAAhADL/AgXhAAAADQEAAA8AAABkcnMvZG93bnJldi54bWxMj0tP&#10;wzAQhO9I/AdrkbhRJ1WTlhCn4iEuvKQUuDvxkkTE6xC7Tfrv2Z7guDOj2W/y7Wx7ccDRd44UxIsI&#10;BFLtTEeNgo/3x6sNCB80Gd07QgVH9LAtzs9ynRk3UYmHXWgEl5DPtII2hCGT0tctWu0XbkBi78uN&#10;Vgc+x0aaUU9cbnu5jKJUWt0Rf2j1gPct1t+7vVXg335ePq+Th3JTUrWejs/m7vUpKHV5Md/egAg4&#10;h78wnPAZHQpmqtyejBe9gjRe8pbAxmqdxiA4kq5OUsVSEiUpyCKX/1cUvwAAAP//AwBQSwECLQAU&#10;AAYACAAAACEAtoM4kv4AAADhAQAAEwAAAAAAAAAAAAAAAAAAAAAAW0NvbnRlbnRfVHlwZXNdLnht&#10;bFBLAQItABQABgAIAAAAIQA4/SH/1gAAAJQBAAALAAAAAAAAAAAAAAAAAC8BAABfcmVscy8ucmVs&#10;c1BLAQItABQABgAIAAAAIQARiWKe6QEAAMMDAAAOAAAAAAAAAAAAAAAAAC4CAABkcnMvZTJvRG9j&#10;LnhtbFBLAQItABQABgAIAAAAIQAy/wIF4QAAAA0BAAAPAAAAAAAAAAAAAAAAAEMEAABkcnMvZG93&#10;bnJldi54bWxQSwUGAAAAAAQABADzAAAAUQUAAAAA&#10;" stroked="f" strokeweight="1pt">
              <v:stroke miterlimit="4"/>
              <v:textbox inset="0,0,0,0">
                <w:txbxContent>
                  <w:p w14:paraId="7CA45896" w14:textId="77777777" w:rsidR="00195BD7" w:rsidRDefault="00195BD7">
                    <w:pPr>
                      <w:pStyle w:val="Footer1"/>
                    </w:pPr>
                    <w:r>
                      <w:fldChar w:fldCharType="begin"/>
                    </w:r>
                    <w:r>
                      <w:instrText xml:space="preserve"> PAGE </w:instrText>
                    </w:r>
                    <w:r>
                      <w:fldChar w:fldCharType="separate"/>
                    </w:r>
                    <w:r w:rsidR="00876E80">
                      <w:rPr>
                        <w:noProof/>
                      </w:rPr>
                      <w:t>16</w:t>
                    </w:r>
                    <w:r>
                      <w:fldChar w:fldCharType="end"/>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C3DE" w14:textId="77777777" w:rsidR="00195BD7" w:rsidRDefault="00195BD7">
    <w:pPr>
      <w:pStyle w:val="FreeFormAA"/>
    </w:pPr>
    <w:r>
      <w:rPr>
        <w:noProof/>
      </w:rPr>
      <mc:AlternateContent>
        <mc:Choice Requires="wps">
          <w:drawing>
            <wp:anchor distT="152400" distB="152400" distL="152400" distR="152400" simplePos="0" relativeHeight="251649024" behindDoc="1" locked="0" layoutInCell="1" allowOverlap="1" wp14:anchorId="512D9F76" wp14:editId="5E4B6063">
              <wp:simplePos x="0" y="0"/>
              <wp:positionH relativeFrom="page">
                <wp:posOffset>3886200</wp:posOffset>
              </wp:positionH>
              <wp:positionV relativeFrom="page">
                <wp:posOffset>9373235</wp:posOffset>
              </wp:positionV>
              <wp:extent cx="190500" cy="1872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11C98F36" w14:textId="77777777" w:rsidR="00195BD7" w:rsidRDefault="00195BD7">
                          <w:pPr>
                            <w:pStyle w:val="Footer1"/>
                          </w:pPr>
                          <w:r>
                            <w:fldChar w:fldCharType="begin"/>
                          </w:r>
                          <w:r>
                            <w:instrText xml:space="preserve"> PAGE </w:instrText>
                          </w:r>
                          <w:r>
                            <w:fldChar w:fldCharType="separate"/>
                          </w:r>
                          <w:r w:rsidR="00876E80">
                            <w:rPr>
                              <w:noProof/>
                            </w:rPr>
                            <w:t>15</w:t>
                          </w:r>
                          <w:r>
                            <w:fldChar w:fldCharType="end"/>
                          </w:r>
                        </w:p>
                      </w:txbxContent>
                    </wps:txbx>
                    <wps:bodyPr wrap="square" lIns="0" tIns="0" rIns="0" bIns="0" numCol="1" anchor="t">
                      <a:noAutofit/>
                    </wps:bodyPr>
                  </wps:wsp>
                </a:graphicData>
              </a:graphic>
            </wp:anchor>
          </w:drawing>
        </mc:Choice>
        <mc:Fallback>
          <w:pict>
            <v:rect w14:anchorId="512D9F76" id="_x0000_s1028" style="position:absolute;margin-left:306pt;margin-top:738.05pt;width:15pt;height:14.7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d66gEAAMMDAAAOAAAAZHJzL2Uyb0RvYy54bWysU9tu2zAMfR+wfxD0vtjO2iU14hRFiwwD&#10;hq1A1w+QZSnWoNsoJXb+fpTsJLu8DdODTErUIXl4vLkfjSZHAUE529BqUVIiLHedsvuGvn7bvVtT&#10;EiKzHdPOioaeRKD327dvNoOvxdL1TncCCILYUA++oX2Mvi6KwHthWFg4LyxeSgeGRXRhX3TABkQ3&#10;uliW5YdicNB5cFyEgKdP0yXdZnwpBY9fpQwiEt1QrC3mHfLepr3Ybli9B+Z7xecy2D9UYZiymPQC&#10;9cQiIwdQf0EZxcEFJ+OCO1M4KRUXuQfspir/6OalZ17kXpCc4C80hf8Hy78cn4GoDmdXrt6vbqr1&#10;8pYSywzOaqruASJx7XdkMpE1+FDjmxf/DLMX0EydjxJM+uIrMmaCTxeCxRgJx8PqrrwtcQwcr6r1&#10;CltOmMX1sYcQPwpnSDIaCilrAmXHzyFOoeeQdBycVt1OaZ0d2LePGsiR4ax3ec3ov4VpSwbMvlzl&#10;QhhqTmo2ZbEuYWEaVhsVUZdamYbelGnNUNqmW5GVNZeUKJlISFYc2zHzuUwv0knruhNyPKDIGhp+&#10;HBgISvQni1NMijwbcDbas2EP5tFhLxUlzPLeoWzPdT4copMqM3JNgUwmB5WSOZ1VnaT4q5+jrv/e&#10;9icAAAD//wMAUEsDBBQABgAIAAAAIQAy/wIF4QAAAA0BAAAPAAAAZHJzL2Rvd25yZXYueG1sTI9L&#10;T8MwEITvSPwHa5G4USdVk5YQp+IhLrykFLg78ZJExOsQu03679me4Lgzo9lv8u1se3HA0XeOFMSL&#10;CARS7UxHjYKP98erDQgfNBndO0IFR/SwLc7Pcp0ZN1GJh11oBJeQz7SCNoQhk9LXLVrtF25AYu/L&#10;jVYHPsdGmlFPXG57uYyiVFrdEX9o9YD3Ldbfu71V4N9+Xj6vk4dyU1K1no7P5u71KSh1eTHf3oAI&#10;OIe/MJzwGR0KZqrcnowXvYI0XvKWwMZqncYgOJKuTlLFUhIlKcgil/9XFL8AAAD//wMAUEsBAi0A&#10;FAAGAAgAAAAhALaDOJL+AAAA4QEAABMAAAAAAAAAAAAAAAAAAAAAAFtDb250ZW50X1R5cGVzXS54&#10;bWxQSwECLQAUAAYACAAAACEAOP0h/9YAAACUAQAACwAAAAAAAAAAAAAAAAAvAQAAX3JlbHMvLnJl&#10;bHNQSwECLQAUAAYACAAAACEAXb2neuoBAADDAwAADgAAAAAAAAAAAAAAAAAuAgAAZHJzL2Uyb0Rv&#10;Yy54bWxQSwECLQAUAAYACAAAACEAMv8CBeEAAAANAQAADwAAAAAAAAAAAAAAAABEBAAAZHJzL2Rv&#10;d25yZXYueG1sUEsFBgAAAAAEAAQA8wAAAFIFAAAAAA==&#10;" stroked="f" strokeweight="1pt">
              <v:stroke miterlimit="4"/>
              <v:textbox inset="0,0,0,0">
                <w:txbxContent>
                  <w:p w14:paraId="11C98F36" w14:textId="77777777" w:rsidR="00195BD7" w:rsidRDefault="00195BD7">
                    <w:pPr>
                      <w:pStyle w:val="Footer1"/>
                    </w:pPr>
                    <w:r>
                      <w:fldChar w:fldCharType="begin"/>
                    </w:r>
                    <w:r>
                      <w:instrText xml:space="preserve"> PAGE </w:instrText>
                    </w:r>
                    <w:r>
                      <w:fldChar w:fldCharType="separate"/>
                    </w:r>
                    <w:r w:rsidR="00876E80">
                      <w:rPr>
                        <w:noProof/>
                      </w:rPr>
                      <w:t>15</w:t>
                    </w:r>
                    <w:r>
                      <w:fldChar w:fldCharType="end"/>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5346" w14:textId="77777777" w:rsidR="00195BD7" w:rsidRDefault="00195BD7">
    <w:pPr>
      <w:pStyle w:val="HeaderFoo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FA6E" w14:textId="77777777" w:rsidR="00195BD7" w:rsidRDefault="00195BD7">
    <w:pPr>
      <w:pStyle w:val="FreeFormAA"/>
    </w:pPr>
    <w:r>
      <w:rPr>
        <w:noProof/>
      </w:rPr>
      <mc:AlternateContent>
        <mc:Choice Requires="wps">
          <w:drawing>
            <wp:anchor distT="152400" distB="152400" distL="152400" distR="152400" simplePos="0" relativeHeight="251654144" behindDoc="1" locked="0" layoutInCell="1" allowOverlap="1" wp14:anchorId="05271713" wp14:editId="47ACE967">
              <wp:simplePos x="0" y="0"/>
              <wp:positionH relativeFrom="page">
                <wp:posOffset>3886200</wp:posOffset>
              </wp:positionH>
              <wp:positionV relativeFrom="page">
                <wp:posOffset>9373235</wp:posOffset>
              </wp:positionV>
              <wp:extent cx="190500" cy="18720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17F5DBBE" w14:textId="77777777" w:rsidR="00195BD7" w:rsidRDefault="00195BD7">
                          <w:pPr>
                            <w:pStyle w:val="Footer1"/>
                          </w:pPr>
                          <w:r>
                            <w:fldChar w:fldCharType="begin"/>
                          </w:r>
                          <w:r>
                            <w:instrText xml:space="preserve"> PAGE </w:instrText>
                          </w:r>
                          <w:r>
                            <w:fldChar w:fldCharType="separate"/>
                          </w:r>
                          <w:r w:rsidR="00876E80">
                            <w:rPr>
                              <w:noProof/>
                            </w:rPr>
                            <w:t>18</w:t>
                          </w:r>
                          <w:r>
                            <w:fldChar w:fldCharType="end"/>
                          </w:r>
                        </w:p>
                      </w:txbxContent>
                    </wps:txbx>
                    <wps:bodyPr wrap="square" lIns="0" tIns="0" rIns="0" bIns="0" numCol="1" anchor="t">
                      <a:noAutofit/>
                    </wps:bodyPr>
                  </wps:wsp>
                </a:graphicData>
              </a:graphic>
            </wp:anchor>
          </w:drawing>
        </mc:Choice>
        <mc:Fallback>
          <w:pict>
            <v:rect w14:anchorId="05271713" id="_x0000_s1029" style="position:absolute;margin-left:306pt;margin-top:738.05pt;width:15pt;height:14.7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9l6QEAAMMDAAAOAAAAZHJzL2Uyb0RvYy54bWysU9uO2yAQfa/Uf0C8N7azaZNacVarXaWq&#10;VLUrbfsBGENMBQwFEjt/3wE7SS9vVXnAMzCcmTlzvL0fjSYn4YMC29BqUVIiLIdO2UNDv33dv9lQ&#10;EiKzHdNgRUPPItD73etX28HVYgk96E54giA21INraB+jq4si8F4YFhbghMVLCd6wiK4/FJ1nA6Ib&#10;XSzL8l0xgO+cBy5CwNOn6ZLuMr6UgscvUgYRiW4o1hbz7vPepr3YbVl98Mz1is9lsH+owjBlMekV&#10;6olFRo5e/QVlFPcQQMYFB1OAlIqL3AN2U5V/dPPSMydyL0hOcFeawv+D5Z9Pz56oDmdXru/Wq2qz&#10;qiixzOCspuoefCTQfkcmE1mDCzW+eXHPfvYCmqnzUXqTvviKjJng85VgMUbC8bB6X74tcQwcr6rN&#10;GltOmMXtsfMhfhBgSDIa6lPWBMpOn0KcQi8h6TiAVt1eaZ0df2gftScnhrPe5zWj/xamLRkw+3Kd&#10;C2GoOanZlMVCwsI0rDYqoi61Mg1dlWnNUNqmW5GVNZeUKJlISFYc2zHzeZdepJMWujNyPKDIGhp+&#10;HJkXlOiPFqeYFHkx/MVoL4Y9mkfAXnAgzPIeULaXOh+OEaTKjNxSIJPJQaVkTmdVJyn+6ueo27+3&#10;+wkAAP//AwBQSwMEFAAGAAgAAAAhADL/AgXhAAAADQEAAA8AAABkcnMvZG93bnJldi54bWxMj0tP&#10;wzAQhO9I/AdrkbhRJ1WTlhCn4iEuvKQUuDvxkkTE6xC7Tfrv2Z7guDOj2W/y7Wx7ccDRd44UxIsI&#10;BFLtTEeNgo/3x6sNCB80Gd07QgVH9LAtzs9ynRk3UYmHXWgEl5DPtII2hCGT0tctWu0XbkBi78uN&#10;Vgc+x0aaUU9cbnu5jKJUWt0Rf2j1gPct1t+7vVXg335ePq+Th3JTUrWejs/m7vUpKHV5Md/egAg4&#10;h78wnPAZHQpmqtyejBe9gjRe8pbAxmqdxiA4kq5OUsVSEiUpyCKX/1cUvwAAAP//AwBQSwECLQAU&#10;AAYACAAAACEAtoM4kv4AAADhAQAAEwAAAAAAAAAAAAAAAAAAAAAAW0NvbnRlbnRfVHlwZXNdLnht&#10;bFBLAQItABQABgAIAAAAIQA4/SH/1gAAAJQBAAALAAAAAAAAAAAAAAAAAC8BAABfcmVscy8ucmVs&#10;c1BLAQItABQABgAIAAAAIQAZt79l6QEAAMMDAAAOAAAAAAAAAAAAAAAAAC4CAABkcnMvZTJvRG9j&#10;LnhtbFBLAQItABQABgAIAAAAIQAy/wIF4QAAAA0BAAAPAAAAAAAAAAAAAAAAAEMEAABkcnMvZG93&#10;bnJldi54bWxQSwUGAAAAAAQABADzAAAAUQUAAAAA&#10;" stroked="f" strokeweight="1pt">
              <v:stroke miterlimit="4"/>
              <v:textbox inset="0,0,0,0">
                <w:txbxContent>
                  <w:p w14:paraId="17F5DBBE" w14:textId="77777777" w:rsidR="00195BD7" w:rsidRDefault="00195BD7">
                    <w:pPr>
                      <w:pStyle w:val="Footer1"/>
                    </w:pPr>
                    <w:r>
                      <w:fldChar w:fldCharType="begin"/>
                    </w:r>
                    <w:r>
                      <w:instrText xml:space="preserve"> PAGE </w:instrText>
                    </w:r>
                    <w:r>
                      <w:fldChar w:fldCharType="separate"/>
                    </w:r>
                    <w:r w:rsidR="00876E80">
                      <w:rPr>
                        <w:noProof/>
                      </w:rPr>
                      <w:t>18</w:t>
                    </w:r>
                    <w: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1675" w14:textId="77777777" w:rsidR="00195BD7" w:rsidRDefault="00195BD7">
    <w:pPr>
      <w:pStyle w:val="FreeFormAA"/>
    </w:pPr>
    <w:r>
      <w:rPr>
        <w:noProof/>
      </w:rPr>
      <mc:AlternateContent>
        <mc:Choice Requires="wps">
          <w:drawing>
            <wp:anchor distT="152400" distB="152400" distL="152400" distR="152400" simplePos="0" relativeHeight="251655168" behindDoc="1" locked="0" layoutInCell="1" allowOverlap="1" wp14:anchorId="4F82E26B" wp14:editId="6B350014">
              <wp:simplePos x="0" y="0"/>
              <wp:positionH relativeFrom="page">
                <wp:posOffset>3886200</wp:posOffset>
              </wp:positionH>
              <wp:positionV relativeFrom="page">
                <wp:posOffset>9373235</wp:posOffset>
              </wp:positionV>
              <wp:extent cx="190500" cy="187201"/>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5148C1A6" w14:textId="77777777" w:rsidR="00195BD7" w:rsidRDefault="00195BD7">
                          <w:pPr>
                            <w:pStyle w:val="Footer1"/>
                          </w:pPr>
                          <w:r>
                            <w:fldChar w:fldCharType="begin"/>
                          </w:r>
                          <w:r>
                            <w:instrText xml:space="preserve"> PAGE </w:instrText>
                          </w:r>
                          <w:r>
                            <w:fldChar w:fldCharType="separate"/>
                          </w:r>
                          <w:r w:rsidR="00876E80">
                            <w:rPr>
                              <w:noProof/>
                            </w:rPr>
                            <w:t>19</w:t>
                          </w:r>
                          <w:r>
                            <w:fldChar w:fldCharType="end"/>
                          </w:r>
                        </w:p>
                      </w:txbxContent>
                    </wps:txbx>
                    <wps:bodyPr wrap="square" lIns="0" tIns="0" rIns="0" bIns="0" numCol="1" anchor="t">
                      <a:noAutofit/>
                    </wps:bodyPr>
                  </wps:wsp>
                </a:graphicData>
              </a:graphic>
            </wp:anchor>
          </w:drawing>
        </mc:Choice>
        <mc:Fallback>
          <w:pict>
            <v:rect w14:anchorId="4F82E26B" id="_x0000_s1030" style="position:absolute;margin-left:306pt;margin-top:738.05pt;width:15pt;height:14.7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2w6AEAAMMDAAAOAAAAZHJzL2Uyb0RvYy54bWysU9uO0zAQfUfiHyy/0ySl0BI1Xa12VYSE&#10;YKVdPsBx7MbIN8Zuk/49Yydtubwh/ODMjO0zM2dOtnej0eQkIChnG1otSkqE5a5T9tDQby/7NxtK&#10;QmS2Y9pZ0dCzCPRu9/rVdvC1WLre6U4AQRAb6sE3tI/R10UReC8MCwvnhcVD6cCwiC4cig7YgOhG&#10;F8uyfF8MDjoPjosQMPo4HdJdxpdS8PhVyiAi0Q3F2mLeIe9t2ovdltUHYL5XfC6D/UMVhimLSa9Q&#10;jywycgT1F5RRHFxwMi64M4WTUnGRe8BuqvKPbp575kXuBckJ/kpT+H+w/MvpCYjqcHbl+u16VW1W&#10;SJNlBmc1VXcPkbj2OzKZyBp8qPHNs3+C2Qtops5HCSZ98RUZM8HnK8FijIRjsPpQvisRn+NRtVlj&#10;ywmzuD32EOJH4QxJRkMhZU2g7PQ5xOnq5UoKB6dVt1daZwcO7YMGcmI4631eM/pv17QlA2ZfrnMh&#10;DDUnNZuyWJewMA2rjYqoS61MQ1dlWjOUtulUZGXNJSVKJhKSFcd2zHyu0osUaV13Ro4HFFlDw48j&#10;A0GJ/mRxikmRFwMuRnsx7NE8OOylooRZ3juU7aXO+2N0UmVGbimQyeSgUjKns6qTFH/1863bv7f7&#10;CQAA//8DAFBLAwQUAAYACAAAACEAMv8CBeEAAAANAQAADwAAAGRycy9kb3ducmV2LnhtbEyPS0/D&#10;MBCE70j8B2uRuFEnVZOWEKfiIS68pBS4O/GSRMTrELtN+u/ZnuC4M6PZb/LtbHtxwNF3jhTEiwgE&#10;Uu1MR42Cj/fHqw0IHzQZ3TtCBUf0sC3Oz3KdGTdRiYddaASXkM+0gjaEIZPS1y1a7RduQGLvy41W&#10;Bz7HRppRT1xue7mMolRa3RF/aPWA9y3W37u9VeDffl4+r5OHclNStZ6Oz+bu9SkodXkx396ACDiH&#10;vzCc8BkdCmaq3J6MF72CNF7ylsDGap3GIDiSrk5SxVISJSnIIpf/VxS/AAAA//8DAFBLAQItABQA&#10;BgAIAAAAIQC2gziS/gAAAOEBAAATAAAAAAAAAAAAAAAAAAAAAABbQ29udGVudF9UeXBlc10ueG1s&#10;UEsBAi0AFAAGAAgAAAAhADj9If/WAAAAlAEAAAsAAAAAAAAAAAAAAAAALwEAAF9yZWxzLy5yZWxz&#10;UEsBAi0AFAAGAAgAAAAhAMxkrbDoAQAAwwMAAA4AAAAAAAAAAAAAAAAALgIAAGRycy9lMm9Eb2Mu&#10;eG1sUEsBAi0AFAAGAAgAAAAhADL/AgXhAAAADQEAAA8AAAAAAAAAAAAAAAAAQgQAAGRycy9kb3du&#10;cmV2LnhtbFBLBQYAAAAABAAEAPMAAABQBQAAAAA=&#10;" stroked="f" strokeweight="1pt">
              <v:stroke miterlimit="4"/>
              <v:textbox inset="0,0,0,0">
                <w:txbxContent>
                  <w:p w14:paraId="5148C1A6" w14:textId="77777777" w:rsidR="00195BD7" w:rsidRDefault="00195BD7">
                    <w:pPr>
                      <w:pStyle w:val="Footer1"/>
                    </w:pPr>
                    <w:r>
                      <w:fldChar w:fldCharType="begin"/>
                    </w:r>
                    <w:r>
                      <w:instrText xml:space="preserve"> PAGE </w:instrText>
                    </w:r>
                    <w:r>
                      <w:fldChar w:fldCharType="separate"/>
                    </w:r>
                    <w:r w:rsidR="00876E80">
                      <w:rPr>
                        <w:noProof/>
                      </w:rPr>
                      <w:t>19</w:t>
                    </w:r>
                    <w:r>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75EE" w14:textId="77777777" w:rsidR="00195BD7" w:rsidRDefault="00195BD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CA9"/>
    <w:multiLevelType w:val="hybridMultilevel"/>
    <w:tmpl w:val="0D4A1904"/>
    <w:lvl w:ilvl="0" w:tplc="25BAA338">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46464C">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24F70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A06B9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C879E6">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4E85B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60F6F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EC886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86A7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E74579"/>
    <w:multiLevelType w:val="hybridMultilevel"/>
    <w:tmpl w:val="0402305E"/>
    <w:lvl w:ilvl="0" w:tplc="F376ABB8">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22C0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90451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0411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EA300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F4926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42FB8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405C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1E070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138F1"/>
    <w:multiLevelType w:val="hybridMultilevel"/>
    <w:tmpl w:val="6C825A88"/>
    <w:lvl w:ilvl="0" w:tplc="69241B5E">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DE028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2C4C9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DE2A0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10F54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A68B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882E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8FD1C">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A01A2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BB21B8"/>
    <w:multiLevelType w:val="hybridMultilevel"/>
    <w:tmpl w:val="7938F7E2"/>
    <w:lvl w:ilvl="0" w:tplc="4240FAB2">
      <w:start w:val="1"/>
      <w:numFmt w:val="decimal"/>
      <w:lvlText w:val="%1."/>
      <w:lvlJc w:val="left"/>
      <w:pPr>
        <w:ind w:left="220" w:hanging="2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4726A">
      <w:start w:val="1"/>
      <w:numFmt w:val="lowerLetter"/>
      <w:suff w:val="nothing"/>
      <w:lvlText w:val="%2."/>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D8E282">
      <w:start w:val="1"/>
      <w:numFmt w:val="lowerRoman"/>
      <w:suff w:val="nothing"/>
      <w:lvlText w:val="%3."/>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804822">
      <w:start w:val="1"/>
      <w:numFmt w:val="decimal"/>
      <w:suff w:val="nothing"/>
      <w:lvlText w:val="%4."/>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2C4E70">
      <w:start w:val="1"/>
      <w:numFmt w:val="lowerLetter"/>
      <w:suff w:val="nothing"/>
      <w:lvlText w:val="%5."/>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908902">
      <w:start w:val="1"/>
      <w:numFmt w:val="lowerRoman"/>
      <w:suff w:val="nothing"/>
      <w:lvlText w:val="%6."/>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900F7E">
      <w:start w:val="1"/>
      <w:numFmt w:val="decimal"/>
      <w:suff w:val="nothing"/>
      <w:lvlText w:val="%7."/>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7E96A0">
      <w:start w:val="1"/>
      <w:numFmt w:val="lowerLetter"/>
      <w:suff w:val="nothing"/>
      <w:lvlText w:val="%8."/>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2E3CA">
      <w:start w:val="1"/>
      <w:numFmt w:val="lowerRoman"/>
      <w:suff w:val="nothing"/>
      <w:lvlText w:val="%9."/>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2C6C2E"/>
    <w:multiLevelType w:val="hybridMultilevel"/>
    <w:tmpl w:val="BD0E376E"/>
    <w:lvl w:ilvl="0" w:tplc="09A662EC">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121A5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D2318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12187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6B59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1EE1E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ED7E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2B46C">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100BA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947C83"/>
    <w:multiLevelType w:val="hybridMultilevel"/>
    <w:tmpl w:val="10862B4C"/>
    <w:lvl w:ilvl="0" w:tplc="8BA6E194">
      <w:start w:val="1"/>
      <w:numFmt w:val="decimal"/>
      <w:lvlText w:val="%1."/>
      <w:lvlJc w:val="left"/>
      <w:pPr>
        <w:ind w:left="220" w:hanging="2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0CF2CA">
      <w:start w:val="1"/>
      <w:numFmt w:val="lowerLetter"/>
      <w:suff w:val="nothing"/>
      <w:lvlText w:val="%2."/>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981632">
      <w:start w:val="1"/>
      <w:numFmt w:val="lowerRoman"/>
      <w:suff w:val="nothing"/>
      <w:lvlText w:val="%3."/>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5ACAB2">
      <w:start w:val="1"/>
      <w:numFmt w:val="decimal"/>
      <w:suff w:val="nothing"/>
      <w:lvlText w:val="%4."/>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8EF98">
      <w:start w:val="1"/>
      <w:numFmt w:val="lowerLetter"/>
      <w:suff w:val="nothing"/>
      <w:lvlText w:val="%5."/>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BA0326">
      <w:start w:val="1"/>
      <w:numFmt w:val="lowerRoman"/>
      <w:suff w:val="nothing"/>
      <w:lvlText w:val="%6."/>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ACE880">
      <w:start w:val="1"/>
      <w:numFmt w:val="decimal"/>
      <w:suff w:val="nothing"/>
      <w:lvlText w:val="%7."/>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B8EB1A">
      <w:start w:val="1"/>
      <w:numFmt w:val="lowerLetter"/>
      <w:suff w:val="nothing"/>
      <w:lvlText w:val="%8."/>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947220">
      <w:start w:val="1"/>
      <w:numFmt w:val="lowerRoman"/>
      <w:suff w:val="nothing"/>
      <w:lvlText w:val="%9."/>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F66CF1"/>
    <w:multiLevelType w:val="hybridMultilevel"/>
    <w:tmpl w:val="37E8518E"/>
    <w:lvl w:ilvl="0" w:tplc="400EE762">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CF126">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807A9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030A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5E007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0286A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2D85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A869E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A31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5E664F"/>
    <w:multiLevelType w:val="hybridMultilevel"/>
    <w:tmpl w:val="84E6D8F4"/>
    <w:lvl w:ilvl="0" w:tplc="94F4F0A8">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CE270">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2A466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820F4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08270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DE2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5284C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DA40">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023D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79373D"/>
    <w:multiLevelType w:val="hybridMultilevel"/>
    <w:tmpl w:val="DDF20B12"/>
    <w:lvl w:ilvl="0" w:tplc="15885D06">
      <w:start w:val="1"/>
      <w:numFmt w:val="bullet"/>
      <w:lvlText w:val="•"/>
      <w:lvlJc w:val="left"/>
      <w:pPr>
        <w:ind w:left="540" w:hanging="18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607EA">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84B90">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644C0">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C9CBE">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A9EF4">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A8AFD6">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08EA6">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2C0AB6">
      <w:start w:val="1"/>
      <w:numFmt w:val="bullet"/>
      <w:lvlText w:val="•"/>
      <w:lvlJc w:val="left"/>
      <w:pPr>
        <w:tabs>
          <w:tab w:val="left" w:pos="540"/>
        </w:tabs>
        <w:ind w:left="36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C570A9"/>
    <w:multiLevelType w:val="hybridMultilevel"/>
    <w:tmpl w:val="8E8891D6"/>
    <w:lvl w:ilvl="0" w:tplc="5AE8D942">
      <w:start w:val="1"/>
      <w:numFmt w:val="decimal"/>
      <w:lvlText w:val="%1."/>
      <w:lvlJc w:val="left"/>
      <w:pPr>
        <w:ind w:left="220" w:hanging="2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43C74">
      <w:start w:val="1"/>
      <w:numFmt w:val="lowerLetter"/>
      <w:suff w:val="nothing"/>
      <w:lvlText w:val="%2."/>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A3ADC">
      <w:start w:val="1"/>
      <w:numFmt w:val="lowerRoman"/>
      <w:suff w:val="nothing"/>
      <w:lvlText w:val="%3."/>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EEE82">
      <w:start w:val="1"/>
      <w:numFmt w:val="decimal"/>
      <w:suff w:val="nothing"/>
      <w:lvlText w:val="%4."/>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0E9C90">
      <w:start w:val="1"/>
      <w:numFmt w:val="lowerLetter"/>
      <w:suff w:val="nothing"/>
      <w:lvlText w:val="%5."/>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A4DD72">
      <w:start w:val="1"/>
      <w:numFmt w:val="lowerRoman"/>
      <w:suff w:val="nothing"/>
      <w:lvlText w:val="%6."/>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B039A8">
      <w:start w:val="1"/>
      <w:numFmt w:val="decimal"/>
      <w:suff w:val="nothing"/>
      <w:lvlText w:val="%7."/>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12823E">
      <w:start w:val="1"/>
      <w:numFmt w:val="lowerLetter"/>
      <w:suff w:val="nothing"/>
      <w:lvlText w:val="%8."/>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10F8AA">
      <w:start w:val="1"/>
      <w:numFmt w:val="lowerRoman"/>
      <w:suff w:val="nothing"/>
      <w:lvlText w:val="%9."/>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D708D9"/>
    <w:multiLevelType w:val="hybridMultilevel"/>
    <w:tmpl w:val="16620FA0"/>
    <w:lvl w:ilvl="0" w:tplc="EC9E028E">
      <w:start w:val="1"/>
      <w:numFmt w:val="decimal"/>
      <w:lvlText w:val="%1."/>
      <w:lvlJc w:val="left"/>
      <w:pPr>
        <w:ind w:left="220" w:hanging="2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307CB8">
      <w:start w:val="1"/>
      <w:numFmt w:val="lowerLetter"/>
      <w:suff w:val="nothing"/>
      <w:lvlText w:val="%2."/>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7EB6B0">
      <w:start w:val="1"/>
      <w:numFmt w:val="lowerRoman"/>
      <w:suff w:val="nothing"/>
      <w:lvlText w:val="%3."/>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1A64F4">
      <w:start w:val="1"/>
      <w:numFmt w:val="decimal"/>
      <w:suff w:val="nothing"/>
      <w:lvlText w:val="%4."/>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4164A">
      <w:start w:val="1"/>
      <w:numFmt w:val="lowerLetter"/>
      <w:suff w:val="nothing"/>
      <w:lvlText w:val="%5."/>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38F422">
      <w:start w:val="1"/>
      <w:numFmt w:val="lowerRoman"/>
      <w:suff w:val="nothing"/>
      <w:lvlText w:val="%6."/>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01DD4">
      <w:start w:val="1"/>
      <w:numFmt w:val="decimal"/>
      <w:suff w:val="nothing"/>
      <w:lvlText w:val="%7."/>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1884B2">
      <w:start w:val="1"/>
      <w:numFmt w:val="lowerLetter"/>
      <w:suff w:val="nothing"/>
      <w:lvlText w:val="%8."/>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4736">
      <w:start w:val="1"/>
      <w:numFmt w:val="lowerRoman"/>
      <w:suff w:val="nothing"/>
      <w:lvlText w:val="%9."/>
      <w:lvlJc w:val="left"/>
      <w:pPr>
        <w:tabs>
          <w:tab w:val="left" w:pos="220"/>
        </w:tabs>
        <w:ind w:left="100" w:hanging="1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3234B23"/>
    <w:multiLevelType w:val="hybridMultilevel"/>
    <w:tmpl w:val="9A1A4290"/>
    <w:lvl w:ilvl="0" w:tplc="FBDE00EA">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F81E4C">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D0DE8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22B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E6D2D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F0DE0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48CF1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8C00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0AA3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107A3A"/>
    <w:multiLevelType w:val="hybridMultilevel"/>
    <w:tmpl w:val="86529610"/>
    <w:lvl w:ilvl="0" w:tplc="7A546D0C">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2500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E403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FC0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0424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36BB8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E4329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663C76">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0D94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66208A"/>
    <w:multiLevelType w:val="hybridMultilevel"/>
    <w:tmpl w:val="1818BC1E"/>
    <w:lvl w:ilvl="0" w:tplc="3CE4553E">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E6C1D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43B5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233F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8D1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8C3B6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90329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2C46A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6A18C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E21781"/>
    <w:multiLevelType w:val="hybridMultilevel"/>
    <w:tmpl w:val="E8C6B28E"/>
    <w:lvl w:ilvl="0" w:tplc="89727B98">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2E626">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A036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8097A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A858D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3CCB3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EB34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F606B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3A8DF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984F4A"/>
    <w:multiLevelType w:val="hybridMultilevel"/>
    <w:tmpl w:val="0A70D958"/>
    <w:lvl w:ilvl="0" w:tplc="9A24CFD8">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D6D176">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8A1D5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07AB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03BB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6CF83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3C8CF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1AEBE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4F48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0F7567"/>
    <w:multiLevelType w:val="hybridMultilevel"/>
    <w:tmpl w:val="5FC69C2C"/>
    <w:lvl w:ilvl="0" w:tplc="AD5A0932">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EF87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4C5FE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54F8E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2DEB6">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0C12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C964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2FBC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27BB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9"/>
  </w:num>
  <w:num w:numId="3">
    <w:abstractNumId w:val="9"/>
    <w:lvlOverride w:ilvl="0">
      <w:startOverride w:val="2"/>
    </w:lvlOverride>
  </w:num>
  <w:num w:numId="4">
    <w:abstractNumId w:val="3"/>
  </w:num>
  <w:num w:numId="5">
    <w:abstractNumId w:val="3"/>
    <w:lvlOverride w:ilvl="0">
      <w:startOverride w:val="3"/>
    </w:lvlOverride>
  </w:num>
  <w:num w:numId="6">
    <w:abstractNumId w:val="8"/>
  </w:num>
  <w:num w:numId="7">
    <w:abstractNumId w:val="5"/>
  </w:num>
  <w:num w:numId="8">
    <w:abstractNumId w:val="5"/>
    <w:lvlOverride w:ilvl="0">
      <w:startOverride w:val="4"/>
    </w:lvlOverride>
  </w:num>
  <w:num w:numId="9">
    <w:abstractNumId w:val="15"/>
  </w:num>
  <w:num w:numId="10">
    <w:abstractNumId w:val="0"/>
  </w:num>
  <w:num w:numId="11">
    <w:abstractNumId w:val="0"/>
    <w:lvlOverride w:ilvl="0">
      <w:lvl w:ilvl="0" w:tplc="25BAA33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546464C">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824F70A">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6A06B9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1C879E6">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B4E85B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460F6FE">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6EC886A">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F586A7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11"/>
  </w:num>
  <w:num w:numId="13">
    <w:abstractNumId w:val="13"/>
  </w:num>
  <w:num w:numId="14">
    <w:abstractNumId w:val="6"/>
  </w:num>
  <w:num w:numId="15">
    <w:abstractNumId w:val="6"/>
    <w:lvlOverride w:ilvl="0">
      <w:lvl w:ilvl="0" w:tplc="400EE76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17CF126">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3807A9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D2030AA">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55E0078">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A0286A0">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8C2D85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9A869E4">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6EAA31E">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2"/>
  </w:num>
  <w:num w:numId="17">
    <w:abstractNumId w:val="14"/>
  </w:num>
  <w:num w:numId="18">
    <w:abstractNumId w:val="1"/>
  </w:num>
  <w:num w:numId="19">
    <w:abstractNumId w:val="1"/>
    <w:lvlOverride w:ilvl="0">
      <w:lvl w:ilvl="0" w:tplc="F376ABB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BF22C04">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190451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720411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EEA300A">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4F49260">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642FB8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3C405C2">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F1E0700">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16"/>
  </w:num>
  <w:num w:numId="21">
    <w:abstractNumId w:val="12"/>
  </w:num>
  <w:num w:numId="22">
    <w:abstractNumId w:val="7"/>
  </w:num>
  <w:num w:numId="23">
    <w:abstractNumId w:val="4"/>
  </w:num>
  <w:num w:numId="24">
    <w:abstractNumId w:val="4"/>
    <w:lvlOverride w:ilvl="0">
      <w:lvl w:ilvl="0" w:tplc="09A662E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B121A54">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3D2318E">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912187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A66B59A">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21EE1EA">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E4ED7E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F52B46C">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A100BA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36"/>
    <w:rsid w:val="00065FB0"/>
    <w:rsid w:val="00096CBF"/>
    <w:rsid w:val="00137641"/>
    <w:rsid w:val="00160CAE"/>
    <w:rsid w:val="00195BD7"/>
    <w:rsid w:val="003A226D"/>
    <w:rsid w:val="00496F15"/>
    <w:rsid w:val="004E4A90"/>
    <w:rsid w:val="00553628"/>
    <w:rsid w:val="00557B36"/>
    <w:rsid w:val="00577044"/>
    <w:rsid w:val="007216EA"/>
    <w:rsid w:val="00802D1F"/>
    <w:rsid w:val="00876E80"/>
    <w:rsid w:val="00A14400"/>
    <w:rsid w:val="00D1758F"/>
    <w:rsid w:val="00DC7A6C"/>
    <w:rsid w:val="00F1325F"/>
    <w:rsid w:val="00F27758"/>
    <w:rsid w:val="00F8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6C8FF"/>
  <w15:docId w15:val="{577F0714-600C-48B1-864F-122E0C19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qFormat/>
    <w:rsid w:val="00F87422"/>
    <w:pPr>
      <w:keepNext/>
      <w:pBdr>
        <w:top w:val="none" w:sz="0" w:space="0" w:color="auto"/>
        <w:left w:val="none" w:sz="0" w:space="0" w:color="auto"/>
        <w:bottom w:val="none" w:sz="0" w:space="0" w:color="auto"/>
        <w:right w:val="none" w:sz="0" w:space="0" w:color="auto"/>
        <w:between w:val="none" w:sz="0" w:space="0" w:color="auto"/>
        <w:bar w:val="none" w:sz="0" w:color="auto"/>
      </w:pBdr>
      <w:spacing w:after="140"/>
      <w:outlineLvl w:val="0"/>
    </w:pPr>
    <w:rPr>
      <w:rFonts w:eastAsia="Times New Roman" w:cs="Times New Roman"/>
      <w:b/>
      <w:bCs/>
      <w:color w:val="auto"/>
      <w:kern w:val="32"/>
      <w:sz w:val="28"/>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Footer1">
    <w:name w:val="Footer1"/>
    <w:pPr>
      <w:tabs>
        <w:tab w:val="center" w:pos="4320"/>
        <w:tab w:val="right" w:pos="8640"/>
      </w:tabs>
    </w:pPr>
    <w:rPr>
      <w:rFont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FreeFormA">
    <w:name w:val="Free Form A"/>
    <w:rPr>
      <w:rFonts w:eastAsia="Times New Roman"/>
      <w:color w:val="000000"/>
      <w:u w:color="000000"/>
    </w:rPr>
  </w:style>
  <w:style w:type="paragraph" w:customStyle="1" w:styleId="FreeFormAA">
    <w:name w:val="Free Form A A"/>
    <w:rPr>
      <w:rFonts w:eastAsia="Times New Roman"/>
      <w:color w:val="000000"/>
      <w:u w:color="000000"/>
    </w:rPr>
  </w:style>
  <w:style w:type="paragraph" w:styleId="TOC1">
    <w:name w:val="toc 1"/>
    <w:pPr>
      <w:tabs>
        <w:tab w:val="right" w:leader="dot" w:pos="8620"/>
      </w:tabs>
      <w:spacing w:line="360" w:lineRule="auto"/>
      <w:outlineLvl w:val="0"/>
    </w:pPr>
    <w:rPr>
      <w:rFonts w:eastAsia="Times New Roman"/>
      <w:color w:val="000000"/>
      <w:sz w:val="24"/>
      <w:szCs w:val="24"/>
      <w:u w:color="000000"/>
    </w:rPr>
  </w:style>
  <w:style w:type="paragraph" w:customStyle="1" w:styleId="Heading1A">
    <w:name w:val="Heading 1 A"/>
    <w:next w:val="Normal"/>
    <w:pPr>
      <w:keepNext/>
      <w:spacing w:before="100" w:after="120"/>
      <w:outlineLvl w:val="0"/>
    </w:pPr>
    <w:rPr>
      <w:rFonts w:eastAsia="Times New Roman"/>
      <w:b/>
      <w:bCs/>
      <w:color w:val="000000"/>
      <w:kern w:val="32"/>
      <w:sz w:val="28"/>
      <w:szCs w:val="28"/>
      <w:u w:color="000000"/>
    </w:rPr>
  </w:style>
  <w:style w:type="paragraph" w:styleId="TOC2">
    <w:name w:val="toc 2"/>
    <w:pPr>
      <w:tabs>
        <w:tab w:val="right" w:leader="dot" w:pos="8620"/>
      </w:tabs>
    </w:pPr>
    <w:rPr>
      <w:rFonts w:eastAsia="Times New Roman"/>
      <w:color w:val="000000"/>
    </w:rPr>
  </w:style>
  <w:style w:type="paragraph" w:customStyle="1" w:styleId="Heading2A">
    <w:name w:val="Heading 2 A"/>
    <w:pPr>
      <w:outlineLvl w:val="1"/>
    </w:pPr>
    <w:rPr>
      <w:rFonts w:eastAsia="Times New Roman"/>
      <w:color w:val="000000"/>
      <w:u w:color="000000"/>
    </w:rPr>
  </w:style>
  <w:style w:type="paragraph" w:customStyle="1" w:styleId="Subtitle1">
    <w:name w:val="Subtitle1"/>
    <w:next w:val="Normal"/>
    <w:pPr>
      <w:spacing w:after="60"/>
      <w:outlineLvl w:val="1"/>
    </w:pPr>
    <w:rPr>
      <w:rFonts w:eastAsia="Times New Roman"/>
      <w:b/>
      <w:bCs/>
      <w:color w:val="000000"/>
      <w:u w:color="000000"/>
    </w:rPr>
  </w:style>
  <w:style w:type="paragraph" w:styleId="TOC3">
    <w:name w:val="toc 3"/>
    <w:pPr>
      <w:tabs>
        <w:tab w:val="right" w:leader="dot" w:pos="8620"/>
      </w:tabs>
    </w:pPr>
    <w:rPr>
      <w:rFonts w:eastAsia="Times New Roman"/>
      <w:color w:val="000000"/>
    </w:rPr>
  </w:style>
  <w:style w:type="paragraph" w:customStyle="1" w:styleId="TOC1Para">
    <w:name w:val="TOC 1 Para"/>
    <w:next w:val="Normal"/>
    <w:pPr>
      <w:tabs>
        <w:tab w:val="right" w:leader="dot" w:pos="9350"/>
      </w:tabs>
      <w:outlineLvl w:val="2"/>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D1758F"/>
    <w:pPr>
      <w:tabs>
        <w:tab w:val="center" w:pos="4680"/>
        <w:tab w:val="right" w:pos="9360"/>
      </w:tabs>
    </w:pPr>
  </w:style>
  <w:style w:type="character" w:customStyle="1" w:styleId="HeaderChar">
    <w:name w:val="Header Char"/>
    <w:basedOn w:val="DefaultParagraphFont"/>
    <w:link w:val="Header"/>
    <w:uiPriority w:val="99"/>
    <w:rsid w:val="00D1758F"/>
    <w:rPr>
      <w:rFonts w:cs="Arial Unicode MS"/>
      <w:color w:val="000000"/>
      <w:sz w:val="24"/>
      <w:szCs w:val="24"/>
      <w:u w:color="000000"/>
    </w:rPr>
  </w:style>
  <w:style w:type="character" w:customStyle="1" w:styleId="Heading1Char">
    <w:name w:val="Heading 1 Char"/>
    <w:basedOn w:val="DefaultParagraphFont"/>
    <w:link w:val="Heading1"/>
    <w:rsid w:val="00F87422"/>
    <w:rPr>
      <w:rFonts w:eastAsia="Times New Roman"/>
      <w:b/>
      <w:bCs/>
      <w:kern w:val="32"/>
      <w:sz w:val="28"/>
      <w:szCs w:val="32"/>
      <w:bdr w:val="none" w:sz="0" w:space="0" w:color="auto"/>
    </w:rPr>
  </w:style>
  <w:style w:type="character" w:styleId="PageNumber">
    <w:name w:val="page number"/>
    <w:basedOn w:val="DefaultParagraphFont"/>
    <w:rsid w:val="00F8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7.xml"/><Relationship Id="rId42" Type="http://schemas.openxmlformats.org/officeDocument/2006/relationships/header" Target="header15.xml"/><Relationship Id="rId47" Type="http://schemas.openxmlformats.org/officeDocument/2006/relationships/footer" Target="footer21.xml"/><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1" Type="http://schemas.openxmlformats.org/officeDocument/2006/relationships/image" Target="media/image3.png"/><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footer" Target="footer26.xml"/><Relationship Id="rId66" Type="http://schemas.openxmlformats.org/officeDocument/2006/relationships/header" Target="header27.xml"/><Relationship Id="rId5" Type="http://schemas.openxmlformats.org/officeDocument/2006/relationships/footnotes" Target="footnotes.xml"/><Relationship Id="rId61" Type="http://schemas.openxmlformats.org/officeDocument/2006/relationships/footer" Target="footer28.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footer" Target="footer29.xml"/><Relationship Id="rId69"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footer" Target="footer6.xml"/><Relationship Id="rId41" Type="http://schemas.openxmlformats.org/officeDocument/2006/relationships/footer" Target="footer18.xml"/><Relationship Id="rId54" Type="http://schemas.openxmlformats.org/officeDocument/2006/relationships/header" Target="header21.xml"/><Relationship Id="rId62"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footer" Target="footer22.xml"/><Relationship Id="rId57" Type="http://schemas.openxmlformats.org/officeDocument/2006/relationships/header" Target="header23.xml"/><Relationship Id="rId10" Type="http://schemas.openxmlformats.org/officeDocument/2006/relationships/image" Target="media/image2.png"/><Relationship Id="rId31" Type="http://schemas.openxmlformats.org/officeDocument/2006/relationships/footer" Target="footer13.xml"/><Relationship Id="rId44" Type="http://schemas.openxmlformats.org/officeDocument/2006/relationships/header" Target="header16.xml"/><Relationship Id="rId52" Type="http://schemas.openxmlformats.org/officeDocument/2006/relationships/footer" Target="footer23.xml"/><Relationship Id="rId60" Type="http://schemas.openxmlformats.org/officeDocument/2006/relationships/header" Target="header24.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4.xml"/><Relationship Id="rId34" Type="http://schemas.openxmlformats.org/officeDocument/2006/relationships/footer" Target="footer14.xml"/><Relationship Id="rId50" Type="http://schemas.openxmlformats.org/officeDocument/2006/relationships/header" Target="header19.xml"/><Relationship Id="rId55" Type="http://schemas.openxmlformats.org/officeDocument/2006/relationships/footer" Target="footer25.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Parfett</dc:creator>
  <cp:lastModifiedBy>Michael Parfett</cp:lastModifiedBy>
  <cp:revision>2</cp:revision>
  <dcterms:created xsi:type="dcterms:W3CDTF">2019-06-13T16:15:00Z</dcterms:created>
  <dcterms:modified xsi:type="dcterms:W3CDTF">2019-06-13T16:15:00Z</dcterms:modified>
</cp:coreProperties>
</file>