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7125" w14:textId="77777777" w:rsidR="00F04C22" w:rsidRPr="00CC5C2B" w:rsidRDefault="00F04C22" w:rsidP="00F04C22">
      <w:pPr>
        <w:spacing w:before="100" w:beforeAutospacing="1" w:after="100" w:afterAutospacing="1"/>
        <w:rPr>
          <w:b/>
          <w:bCs/>
          <w:color w:val="000000"/>
        </w:rPr>
      </w:pPr>
    </w:p>
    <w:p w14:paraId="1C198FBB" w14:textId="77777777" w:rsidR="00F04C22" w:rsidRDefault="00F04C22" w:rsidP="00F04C22">
      <w:pPr>
        <w:jc w:val="center"/>
        <w:rPr>
          <w:sz w:val="32"/>
        </w:rPr>
      </w:pPr>
      <w:r w:rsidRPr="00E73E06">
        <w:rPr>
          <w:sz w:val="32"/>
        </w:rPr>
        <w:t>Stevens Institute of Technology</w:t>
      </w:r>
    </w:p>
    <w:p w14:paraId="6C4EBFF4" w14:textId="77777777" w:rsidR="00E73E06" w:rsidRPr="00E73E06" w:rsidRDefault="00E73E06" w:rsidP="00F04C22">
      <w:pPr>
        <w:jc w:val="center"/>
        <w:rPr>
          <w:sz w:val="32"/>
        </w:rPr>
      </w:pPr>
    </w:p>
    <w:p w14:paraId="1BABB301" w14:textId="77777777" w:rsidR="00F04C22" w:rsidRPr="00E73E06" w:rsidRDefault="003E2EE9" w:rsidP="00F04C22">
      <w:pPr>
        <w:jc w:val="center"/>
        <w:rPr>
          <w:sz w:val="32"/>
        </w:rPr>
      </w:pPr>
      <w:r w:rsidRPr="00E73E06">
        <w:rPr>
          <w:sz w:val="32"/>
        </w:rPr>
        <w:t>School of Business</w:t>
      </w:r>
    </w:p>
    <w:p w14:paraId="24FEFE70" w14:textId="77777777" w:rsidR="00F04C22" w:rsidRPr="00E73E06" w:rsidRDefault="00F04C22" w:rsidP="00F04C22">
      <w:pPr>
        <w:jc w:val="center"/>
        <w:rPr>
          <w:sz w:val="32"/>
        </w:rPr>
      </w:pPr>
    </w:p>
    <w:p w14:paraId="6573D6B1" w14:textId="77777777" w:rsidR="00F04C22" w:rsidRPr="00E73E06" w:rsidRDefault="00F04C22" w:rsidP="00F04C22">
      <w:pPr>
        <w:jc w:val="center"/>
        <w:rPr>
          <w:b/>
          <w:color w:val="A50021"/>
          <w:sz w:val="32"/>
        </w:rPr>
      </w:pPr>
    </w:p>
    <w:p w14:paraId="2800337F" w14:textId="77777777" w:rsidR="00F04C22" w:rsidRPr="00E73E06" w:rsidRDefault="00F04C22" w:rsidP="00F04C22">
      <w:pPr>
        <w:jc w:val="center"/>
        <w:rPr>
          <w:b/>
          <w:sz w:val="32"/>
        </w:rPr>
      </w:pPr>
      <w:r w:rsidRPr="00E73E06">
        <w:rPr>
          <w:b/>
          <w:sz w:val="32"/>
        </w:rPr>
        <w:t>AACSB</w:t>
      </w:r>
      <w:r w:rsidRPr="00E73E06">
        <w:rPr>
          <w:b/>
          <w:sz w:val="32"/>
        </w:rPr>
        <w:br/>
        <w:t>ASSURANCE OF LEARNING PLAN</w:t>
      </w:r>
    </w:p>
    <w:p w14:paraId="2AC457E5" w14:textId="77777777" w:rsidR="00F04C22" w:rsidRPr="00E73E06" w:rsidRDefault="00F04C22" w:rsidP="00F04C22">
      <w:pPr>
        <w:jc w:val="center"/>
        <w:rPr>
          <w:sz w:val="32"/>
        </w:rPr>
      </w:pPr>
    </w:p>
    <w:p w14:paraId="496CADFA" w14:textId="77777777" w:rsidR="00F04C22" w:rsidRPr="00E73E06" w:rsidRDefault="00F04C22" w:rsidP="00F04C22">
      <w:pPr>
        <w:jc w:val="center"/>
        <w:rPr>
          <w:sz w:val="32"/>
        </w:rPr>
      </w:pPr>
    </w:p>
    <w:p w14:paraId="695B3C17" w14:textId="77777777" w:rsidR="00F04C22" w:rsidRPr="00E73E06" w:rsidRDefault="00F04C22" w:rsidP="00F04C22">
      <w:pPr>
        <w:spacing w:before="100" w:beforeAutospacing="1" w:after="100" w:afterAutospacing="1"/>
        <w:jc w:val="center"/>
        <w:rPr>
          <w:b/>
          <w:bCs/>
          <w:color w:val="800000"/>
          <w:sz w:val="72"/>
        </w:rPr>
      </w:pPr>
      <w:r w:rsidRPr="00E73E06">
        <w:rPr>
          <w:b/>
          <w:bCs/>
          <w:color w:val="800000"/>
          <w:sz w:val="72"/>
        </w:rPr>
        <w:t>Master of Science in Management</w:t>
      </w:r>
    </w:p>
    <w:p w14:paraId="6C1D2A40" w14:textId="77777777" w:rsidR="00F04C22" w:rsidRPr="00E73E06" w:rsidRDefault="00F04C22" w:rsidP="00F04C22">
      <w:pPr>
        <w:spacing w:before="100" w:beforeAutospacing="1" w:after="100" w:afterAutospacing="1"/>
        <w:jc w:val="center"/>
        <w:rPr>
          <w:b/>
          <w:bCs/>
          <w:color w:val="993300"/>
          <w:sz w:val="72"/>
        </w:rPr>
      </w:pPr>
      <w:r w:rsidRPr="00E73E06">
        <w:rPr>
          <w:b/>
          <w:bCs/>
          <w:color w:val="800000"/>
          <w:sz w:val="72"/>
        </w:rPr>
        <w:t xml:space="preserve"> (MSM) </w:t>
      </w:r>
    </w:p>
    <w:p w14:paraId="35EAC8AB" w14:textId="77777777" w:rsidR="00F04C22" w:rsidRPr="00CC5C2B" w:rsidRDefault="00F04C22" w:rsidP="00F04C22">
      <w:pPr>
        <w:jc w:val="center"/>
      </w:pPr>
    </w:p>
    <w:p w14:paraId="0B2125DC" w14:textId="77777777" w:rsidR="00F04C22" w:rsidRPr="00CC5C2B" w:rsidRDefault="00F04C22" w:rsidP="00F04C22">
      <w:pPr>
        <w:jc w:val="center"/>
      </w:pPr>
    </w:p>
    <w:p w14:paraId="11B62551" w14:textId="77777777" w:rsidR="00F04C22" w:rsidRPr="00CC5C2B" w:rsidRDefault="00F04C22" w:rsidP="00F04C22">
      <w:pPr>
        <w:jc w:val="center"/>
      </w:pPr>
    </w:p>
    <w:p w14:paraId="13C25757" w14:textId="77777777" w:rsidR="00F04C22" w:rsidRPr="00CC5C2B" w:rsidRDefault="00F04C22" w:rsidP="00F04C22">
      <w:pPr>
        <w:jc w:val="center"/>
      </w:pPr>
    </w:p>
    <w:p w14:paraId="219D5FF3" w14:textId="77777777" w:rsidR="00F04C22" w:rsidRPr="00CC5C2B" w:rsidRDefault="00F04C22" w:rsidP="00F04C22">
      <w:pPr>
        <w:jc w:val="center"/>
      </w:pPr>
    </w:p>
    <w:p w14:paraId="2D76C1B9" w14:textId="77777777" w:rsidR="00F04C22" w:rsidRPr="00CC5C2B" w:rsidRDefault="00F04C22" w:rsidP="00F04C22">
      <w:pPr>
        <w:jc w:val="center"/>
      </w:pPr>
    </w:p>
    <w:p w14:paraId="3FF2A4E2" w14:textId="77777777" w:rsidR="00F04C22" w:rsidRPr="00CC5C2B" w:rsidRDefault="00F04C22" w:rsidP="00F04C22">
      <w:pPr>
        <w:jc w:val="center"/>
      </w:pPr>
    </w:p>
    <w:p w14:paraId="5AAC414D" w14:textId="77777777" w:rsidR="00F04C22" w:rsidRPr="00CC5C2B" w:rsidRDefault="00F04C22" w:rsidP="00F04C22">
      <w:pPr>
        <w:jc w:val="center"/>
      </w:pPr>
    </w:p>
    <w:p w14:paraId="1D520097" w14:textId="77777777" w:rsidR="00F04C22" w:rsidRPr="00CC5C2B" w:rsidRDefault="00F04C22" w:rsidP="00F04C22">
      <w:pPr>
        <w:jc w:val="center"/>
      </w:pPr>
    </w:p>
    <w:p w14:paraId="6DED5D9F" w14:textId="77777777" w:rsidR="00F04C22" w:rsidRPr="00CC5C2B" w:rsidRDefault="00F04C22" w:rsidP="00F04C22">
      <w:pPr>
        <w:jc w:val="center"/>
      </w:pPr>
    </w:p>
    <w:p w14:paraId="462D8284" w14:textId="77777777" w:rsidR="00F04C22" w:rsidRPr="00CC5C2B" w:rsidRDefault="00F04C22" w:rsidP="00F04C22">
      <w:pPr>
        <w:jc w:val="center"/>
      </w:pPr>
    </w:p>
    <w:p w14:paraId="5AF4CF34" w14:textId="77777777" w:rsidR="00F04C22" w:rsidRDefault="00F04C22" w:rsidP="00F04C22">
      <w:pPr>
        <w:jc w:val="center"/>
      </w:pPr>
    </w:p>
    <w:p w14:paraId="2426E0AA" w14:textId="77777777" w:rsidR="00E73E06" w:rsidRDefault="00E73E06" w:rsidP="00F04C22">
      <w:pPr>
        <w:jc w:val="center"/>
      </w:pPr>
    </w:p>
    <w:p w14:paraId="02859854" w14:textId="77777777" w:rsidR="00E73E06" w:rsidRDefault="00E73E06" w:rsidP="00F04C22">
      <w:pPr>
        <w:jc w:val="center"/>
      </w:pPr>
    </w:p>
    <w:p w14:paraId="5A317554" w14:textId="77777777" w:rsidR="00E73E06" w:rsidRPr="00CC5C2B" w:rsidRDefault="00E73E06" w:rsidP="00F04C22">
      <w:pPr>
        <w:jc w:val="center"/>
      </w:pPr>
    </w:p>
    <w:p w14:paraId="7CBDE224" w14:textId="7EEE3387" w:rsidR="00F04C22" w:rsidRPr="00E73E06" w:rsidRDefault="008707AD" w:rsidP="00F04C22">
      <w:pPr>
        <w:jc w:val="center"/>
        <w:rPr>
          <w:sz w:val="32"/>
        </w:rPr>
      </w:pPr>
      <w:r>
        <w:rPr>
          <w:sz w:val="32"/>
        </w:rPr>
        <w:t>August 14, 2019</w:t>
      </w:r>
    </w:p>
    <w:p w14:paraId="1B9980A2" w14:textId="77777777" w:rsidR="00F04C22" w:rsidRPr="00CC5C2B" w:rsidRDefault="00F04C22" w:rsidP="00F04C22">
      <w:pPr>
        <w:rPr>
          <w:u w:val="single"/>
        </w:rPr>
      </w:pPr>
    </w:p>
    <w:p w14:paraId="6AE87C93" w14:textId="77777777" w:rsidR="00F04C22" w:rsidRPr="00CC5C2B" w:rsidRDefault="00F04C22" w:rsidP="00F04C22">
      <w:pPr>
        <w:jc w:val="center"/>
        <w:rPr>
          <w:b/>
        </w:rPr>
      </w:pPr>
      <w:r w:rsidRPr="00CC5C2B">
        <w:rPr>
          <w:b/>
        </w:rPr>
        <w:br w:type="page"/>
      </w:r>
      <w:r w:rsidRPr="00CC5C2B">
        <w:rPr>
          <w:b/>
        </w:rPr>
        <w:lastRenderedPageBreak/>
        <w:t xml:space="preserve"> Table of Contents</w:t>
      </w:r>
    </w:p>
    <w:p w14:paraId="73FFF64E" w14:textId="77777777" w:rsidR="00F04C22" w:rsidRPr="00CC5C2B" w:rsidRDefault="00F04C22" w:rsidP="00F04C22">
      <w:pPr>
        <w:jc w:val="center"/>
        <w:rPr>
          <w:b/>
        </w:rPr>
      </w:pPr>
    </w:p>
    <w:p w14:paraId="3D99058C" w14:textId="77777777" w:rsidR="00F04C22" w:rsidRPr="00CC5C2B" w:rsidRDefault="00F04C22" w:rsidP="00F04C22">
      <w:pPr>
        <w:jc w:val="center"/>
        <w:rPr>
          <w:b/>
        </w:rPr>
      </w:pPr>
    </w:p>
    <w:p w14:paraId="3276A566" w14:textId="77777777" w:rsidR="00F04C22" w:rsidRPr="00CC5C2B" w:rsidRDefault="00F04C22" w:rsidP="00F04C22">
      <w:pPr>
        <w:jc w:val="center"/>
        <w:rPr>
          <w:b/>
        </w:rPr>
      </w:pPr>
    </w:p>
    <w:tbl>
      <w:tblPr>
        <w:tblW w:w="7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0"/>
        <w:gridCol w:w="720"/>
      </w:tblGrid>
      <w:tr w:rsidR="00F04C22" w:rsidRPr="00CC5C2B" w14:paraId="6D4A0F48" w14:textId="77777777" w:rsidTr="00AC6A76">
        <w:tc>
          <w:tcPr>
            <w:tcW w:w="6720" w:type="dxa"/>
          </w:tcPr>
          <w:p w14:paraId="0CB41638" w14:textId="77777777" w:rsidR="00F04C22" w:rsidRPr="00CC5C2B" w:rsidRDefault="00F04C22" w:rsidP="00AC6A76">
            <w:pPr>
              <w:spacing w:line="264" w:lineRule="auto"/>
              <w:rPr>
                <w:b/>
              </w:rPr>
            </w:pPr>
          </w:p>
        </w:tc>
        <w:tc>
          <w:tcPr>
            <w:tcW w:w="720" w:type="dxa"/>
          </w:tcPr>
          <w:p w14:paraId="73C525DA" w14:textId="77777777" w:rsidR="00F04C22" w:rsidRPr="00CC5C2B" w:rsidRDefault="00F04C22" w:rsidP="00AC6A76">
            <w:pPr>
              <w:spacing w:line="264" w:lineRule="auto"/>
              <w:jc w:val="center"/>
              <w:rPr>
                <w:b/>
              </w:rPr>
            </w:pPr>
            <w:r w:rsidRPr="00CC5C2B">
              <w:rPr>
                <w:b/>
              </w:rPr>
              <w:t>Page</w:t>
            </w:r>
          </w:p>
        </w:tc>
      </w:tr>
      <w:tr w:rsidR="00F04C22" w:rsidRPr="00CC5C2B" w14:paraId="4DB985FA" w14:textId="77777777" w:rsidTr="00AC6A76">
        <w:tc>
          <w:tcPr>
            <w:tcW w:w="6720" w:type="dxa"/>
          </w:tcPr>
          <w:p w14:paraId="4D393D5C" w14:textId="77777777" w:rsidR="00F04C22" w:rsidRPr="00CC5C2B" w:rsidRDefault="00F04C22" w:rsidP="00AC6A76">
            <w:pPr>
              <w:autoSpaceDE w:val="0"/>
              <w:autoSpaceDN w:val="0"/>
              <w:adjustRightInd w:val="0"/>
              <w:spacing w:line="264" w:lineRule="auto"/>
              <w:rPr>
                <w:rFonts w:eastAsia="Batang"/>
                <w:bCs/>
                <w:i/>
                <w:lang w:eastAsia="ko-KR"/>
              </w:rPr>
            </w:pPr>
            <w:r w:rsidRPr="00CC5C2B">
              <w:rPr>
                <w:bCs/>
                <w:color w:val="000000"/>
              </w:rPr>
              <w:t xml:space="preserve">1.  Introduction:  MSM Assurance </w:t>
            </w:r>
            <w:proofErr w:type="gramStart"/>
            <w:r w:rsidRPr="00CC5C2B">
              <w:rPr>
                <w:bCs/>
                <w:color w:val="000000"/>
              </w:rPr>
              <w:t>Of</w:t>
            </w:r>
            <w:proofErr w:type="gramEnd"/>
            <w:r w:rsidRPr="00CC5C2B">
              <w:rPr>
                <w:bCs/>
                <w:color w:val="000000"/>
              </w:rPr>
              <w:t xml:space="preserve"> Learning Plan</w:t>
            </w:r>
          </w:p>
        </w:tc>
        <w:tc>
          <w:tcPr>
            <w:tcW w:w="720" w:type="dxa"/>
          </w:tcPr>
          <w:p w14:paraId="27F3C42C" w14:textId="77777777" w:rsidR="00F04C22" w:rsidRPr="00CC5C2B" w:rsidRDefault="00F04C22" w:rsidP="00AC6A76">
            <w:pPr>
              <w:spacing w:line="264" w:lineRule="auto"/>
              <w:jc w:val="center"/>
            </w:pPr>
            <w:r w:rsidRPr="00CC5C2B">
              <w:t>2</w:t>
            </w:r>
          </w:p>
        </w:tc>
      </w:tr>
      <w:tr w:rsidR="00F04C22" w:rsidRPr="00CC5C2B" w14:paraId="7B922A8B" w14:textId="77777777" w:rsidTr="00AC6A76">
        <w:tc>
          <w:tcPr>
            <w:tcW w:w="6720" w:type="dxa"/>
          </w:tcPr>
          <w:p w14:paraId="6155B849" w14:textId="77777777" w:rsidR="00F04C22" w:rsidRPr="00CC5C2B" w:rsidRDefault="00F04C22" w:rsidP="00AC6A76">
            <w:pPr>
              <w:autoSpaceDE w:val="0"/>
              <w:autoSpaceDN w:val="0"/>
              <w:adjustRightInd w:val="0"/>
              <w:spacing w:line="264" w:lineRule="auto"/>
              <w:rPr>
                <w:rFonts w:eastAsia="Batang"/>
                <w:bCs/>
                <w:lang w:eastAsia="ko-KR"/>
              </w:rPr>
            </w:pPr>
            <w:r w:rsidRPr="00CC5C2B">
              <w:rPr>
                <w:bCs/>
              </w:rPr>
              <w:t xml:space="preserve">2.  MSM Assurance </w:t>
            </w:r>
            <w:proofErr w:type="gramStart"/>
            <w:r w:rsidRPr="00CC5C2B">
              <w:rPr>
                <w:bCs/>
              </w:rPr>
              <w:t>Of</w:t>
            </w:r>
            <w:proofErr w:type="gramEnd"/>
            <w:r w:rsidRPr="00CC5C2B">
              <w:rPr>
                <w:bCs/>
              </w:rPr>
              <w:t xml:space="preserve"> Learning Assessment Plan </w:t>
            </w:r>
          </w:p>
        </w:tc>
        <w:tc>
          <w:tcPr>
            <w:tcW w:w="720" w:type="dxa"/>
          </w:tcPr>
          <w:p w14:paraId="308BBB03" w14:textId="77777777" w:rsidR="00F04C22" w:rsidRPr="00CC5C2B" w:rsidRDefault="00F04C22" w:rsidP="00AC6A76">
            <w:pPr>
              <w:spacing w:line="264" w:lineRule="auto"/>
              <w:jc w:val="center"/>
            </w:pPr>
            <w:r w:rsidRPr="00CC5C2B">
              <w:t>3</w:t>
            </w:r>
          </w:p>
        </w:tc>
      </w:tr>
      <w:tr w:rsidR="00F04C22" w:rsidRPr="00CC5C2B" w14:paraId="0EE167F4" w14:textId="77777777" w:rsidTr="00AC6A76">
        <w:tc>
          <w:tcPr>
            <w:tcW w:w="6720" w:type="dxa"/>
          </w:tcPr>
          <w:p w14:paraId="31770923" w14:textId="77777777" w:rsidR="00F04C22" w:rsidRPr="00CC5C2B" w:rsidRDefault="00F04C22" w:rsidP="00AC6A76">
            <w:pPr>
              <w:autoSpaceDE w:val="0"/>
              <w:autoSpaceDN w:val="0"/>
              <w:adjustRightInd w:val="0"/>
              <w:spacing w:line="264" w:lineRule="auto"/>
              <w:rPr>
                <w:rFonts w:eastAsia="Batang"/>
                <w:b/>
                <w:bCs/>
                <w:lang w:eastAsia="ko-KR"/>
              </w:rPr>
            </w:pPr>
            <w:r w:rsidRPr="00CC5C2B">
              <w:rPr>
                <w:bCs/>
              </w:rPr>
              <w:t>3.  MSM Curriculum Alignment Map</w:t>
            </w:r>
          </w:p>
        </w:tc>
        <w:tc>
          <w:tcPr>
            <w:tcW w:w="720" w:type="dxa"/>
          </w:tcPr>
          <w:p w14:paraId="3EA65A42" w14:textId="77777777" w:rsidR="00F04C22" w:rsidRPr="00CC5C2B" w:rsidRDefault="00F04C22" w:rsidP="00AC6A76">
            <w:pPr>
              <w:spacing w:line="264" w:lineRule="auto"/>
              <w:jc w:val="center"/>
            </w:pPr>
            <w:r w:rsidRPr="00CC5C2B">
              <w:t>4</w:t>
            </w:r>
          </w:p>
        </w:tc>
      </w:tr>
      <w:tr w:rsidR="00F04C22" w:rsidRPr="00CC5C2B" w14:paraId="3D055995" w14:textId="77777777" w:rsidTr="00AC6A76">
        <w:tc>
          <w:tcPr>
            <w:tcW w:w="6720" w:type="dxa"/>
            <w:vMerge w:val="restart"/>
          </w:tcPr>
          <w:p w14:paraId="785DA42C" w14:textId="77777777" w:rsidR="00F04C22" w:rsidRPr="00CC5C2B" w:rsidRDefault="00F04C22" w:rsidP="00AC6A76">
            <w:pPr>
              <w:autoSpaceDE w:val="0"/>
              <w:autoSpaceDN w:val="0"/>
              <w:adjustRightInd w:val="0"/>
              <w:spacing w:line="264" w:lineRule="auto"/>
              <w:rPr>
                <w:rFonts w:eastAsia="Batang"/>
                <w:bCs/>
                <w:lang w:eastAsia="ko-KR"/>
              </w:rPr>
            </w:pPr>
            <w:r w:rsidRPr="00CC5C2B">
              <w:rPr>
                <w:bCs/>
              </w:rPr>
              <w:t xml:space="preserve">4.  MSM Learning Goals, Objectives </w:t>
            </w:r>
            <w:proofErr w:type="gramStart"/>
            <w:r w:rsidRPr="00CC5C2B">
              <w:rPr>
                <w:bCs/>
              </w:rPr>
              <w:t>And</w:t>
            </w:r>
            <w:proofErr w:type="gramEnd"/>
            <w:r w:rsidRPr="00CC5C2B">
              <w:rPr>
                <w:bCs/>
              </w:rPr>
              <w:t xml:space="preserve"> Rubrics</w:t>
            </w:r>
          </w:p>
          <w:p w14:paraId="3B703674" w14:textId="77777777" w:rsidR="00F04C22" w:rsidRPr="00CC5C2B" w:rsidRDefault="00F04C22" w:rsidP="00AC6A76">
            <w:pPr>
              <w:autoSpaceDE w:val="0"/>
              <w:autoSpaceDN w:val="0"/>
              <w:adjustRightInd w:val="0"/>
              <w:spacing w:line="264" w:lineRule="auto"/>
              <w:rPr>
                <w:rFonts w:eastAsia="Batang"/>
                <w:bCs/>
                <w:lang w:eastAsia="ko-KR"/>
              </w:rPr>
            </w:pPr>
            <w:r w:rsidRPr="00CC5C2B">
              <w:rPr>
                <w:bCs/>
              </w:rPr>
              <w:t xml:space="preserve">      MG 1:</w:t>
            </w:r>
            <w:r w:rsidRPr="00CC5C2B">
              <w:t xml:space="preserve"> Effective written and oral communications</w:t>
            </w:r>
          </w:p>
        </w:tc>
        <w:tc>
          <w:tcPr>
            <w:tcW w:w="720" w:type="dxa"/>
          </w:tcPr>
          <w:p w14:paraId="5AE5CD64" w14:textId="77777777" w:rsidR="00F04C22" w:rsidRPr="00CC5C2B" w:rsidRDefault="00F04C22" w:rsidP="00AC6A76">
            <w:pPr>
              <w:spacing w:line="264" w:lineRule="auto"/>
              <w:jc w:val="center"/>
            </w:pPr>
            <w:r w:rsidRPr="00CC5C2B">
              <w:t>1</w:t>
            </w:r>
            <w:r w:rsidR="00187253" w:rsidRPr="00CC5C2B">
              <w:t>0</w:t>
            </w:r>
          </w:p>
        </w:tc>
      </w:tr>
      <w:tr w:rsidR="00F04C22" w:rsidRPr="00CC5C2B" w14:paraId="3C01EBA0" w14:textId="77777777" w:rsidTr="00AC6A76">
        <w:tc>
          <w:tcPr>
            <w:tcW w:w="6720" w:type="dxa"/>
            <w:vMerge/>
          </w:tcPr>
          <w:p w14:paraId="114A8452" w14:textId="77777777" w:rsidR="00F04C22" w:rsidRPr="00CC5C2B" w:rsidRDefault="00F04C22" w:rsidP="00AC6A76">
            <w:pPr>
              <w:autoSpaceDE w:val="0"/>
              <w:autoSpaceDN w:val="0"/>
              <w:adjustRightInd w:val="0"/>
              <w:spacing w:line="264" w:lineRule="auto"/>
              <w:rPr>
                <w:bCs/>
              </w:rPr>
            </w:pPr>
          </w:p>
        </w:tc>
        <w:tc>
          <w:tcPr>
            <w:tcW w:w="720" w:type="dxa"/>
          </w:tcPr>
          <w:p w14:paraId="72C2F36F" w14:textId="77777777" w:rsidR="00F04C22" w:rsidRPr="00CC5C2B" w:rsidRDefault="00F04C22" w:rsidP="00AC6A76">
            <w:pPr>
              <w:spacing w:line="264" w:lineRule="auto"/>
              <w:jc w:val="center"/>
              <w:rPr>
                <w:lang w:eastAsia="zh-CN"/>
              </w:rPr>
            </w:pPr>
            <w:r w:rsidRPr="00CC5C2B">
              <w:rPr>
                <w:lang w:eastAsia="zh-CN"/>
              </w:rPr>
              <w:t>1</w:t>
            </w:r>
            <w:r w:rsidR="00187253" w:rsidRPr="00CC5C2B">
              <w:rPr>
                <w:lang w:eastAsia="zh-CN"/>
              </w:rPr>
              <w:t>0</w:t>
            </w:r>
          </w:p>
        </w:tc>
      </w:tr>
      <w:tr w:rsidR="00F04C22" w:rsidRPr="00CC5C2B" w14:paraId="198C72CF" w14:textId="77777777" w:rsidTr="00AC6A76">
        <w:tc>
          <w:tcPr>
            <w:tcW w:w="6720" w:type="dxa"/>
          </w:tcPr>
          <w:p w14:paraId="30B92E2B" w14:textId="77777777" w:rsidR="00F04C22" w:rsidRPr="00CC5C2B" w:rsidRDefault="00F04C22" w:rsidP="00AC6A76">
            <w:pPr>
              <w:autoSpaceDE w:val="0"/>
              <w:autoSpaceDN w:val="0"/>
              <w:adjustRightInd w:val="0"/>
              <w:spacing w:line="264" w:lineRule="auto"/>
              <w:rPr>
                <w:bCs/>
              </w:rPr>
            </w:pPr>
            <w:r w:rsidRPr="00CC5C2B">
              <w:rPr>
                <w:bCs/>
              </w:rPr>
              <w:t xml:space="preserve">      MG 2: Effective interaction in teams</w:t>
            </w:r>
          </w:p>
        </w:tc>
        <w:tc>
          <w:tcPr>
            <w:tcW w:w="720" w:type="dxa"/>
          </w:tcPr>
          <w:p w14:paraId="4B2D07AE" w14:textId="77777777" w:rsidR="00F04C22" w:rsidRPr="00CC5C2B" w:rsidRDefault="00F04C22" w:rsidP="00AC6A76">
            <w:pPr>
              <w:spacing w:line="264" w:lineRule="auto"/>
              <w:jc w:val="center"/>
              <w:rPr>
                <w:lang w:eastAsia="zh-CN"/>
              </w:rPr>
            </w:pPr>
            <w:r w:rsidRPr="00CC5C2B">
              <w:rPr>
                <w:lang w:eastAsia="zh-CN"/>
              </w:rPr>
              <w:t>1</w:t>
            </w:r>
            <w:r w:rsidR="00187253" w:rsidRPr="00CC5C2B">
              <w:rPr>
                <w:lang w:eastAsia="zh-CN"/>
              </w:rPr>
              <w:t>3</w:t>
            </w:r>
          </w:p>
        </w:tc>
      </w:tr>
      <w:tr w:rsidR="00F04C22" w:rsidRPr="00CC5C2B" w14:paraId="7074A87B" w14:textId="77777777" w:rsidTr="00AC6A76">
        <w:tc>
          <w:tcPr>
            <w:tcW w:w="6720" w:type="dxa"/>
          </w:tcPr>
          <w:p w14:paraId="3C1D2573" w14:textId="77777777" w:rsidR="00187253" w:rsidRPr="00CC5C2B" w:rsidRDefault="00F04C22" w:rsidP="00187253">
            <w:pPr>
              <w:autoSpaceDE w:val="0"/>
              <w:autoSpaceDN w:val="0"/>
              <w:adjustRightInd w:val="0"/>
              <w:spacing w:line="264" w:lineRule="auto"/>
            </w:pPr>
            <w:r w:rsidRPr="00CC5C2B">
              <w:rPr>
                <w:bCs/>
              </w:rPr>
              <w:t xml:space="preserve">      MG 3</w:t>
            </w:r>
            <w:r w:rsidRPr="00CC5C2B">
              <w:t xml:space="preserve"> Uses of technology for competitive advantage in</w:t>
            </w:r>
            <w:r w:rsidR="00187253" w:rsidRPr="00CC5C2B">
              <w:t xml:space="preserve"> </w:t>
            </w:r>
            <w:r w:rsidR="00187253" w:rsidRPr="00CC5C2B">
              <w:tab/>
            </w:r>
            <w:r w:rsidR="00187253" w:rsidRPr="00CC5C2B">
              <w:tab/>
              <w:t xml:space="preserve">  </w:t>
            </w:r>
          </w:p>
          <w:p w14:paraId="453273BC" w14:textId="77777777" w:rsidR="00F04C22" w:rsidRPr="00CC5C2B" w:rsidRDefault="00187253" w:rsidP="00187253">
            <w:pPr>
              <w:autoSpaceDE w:val="0"/>
              <w:autoSpaceDN w:val="0"/>
              <w:adjustRightInd w:val="0"/>
              <w:spacing w:line="264" w:lineRule="auto"/>
            </w:pPr>
            <w:r w:rsidRPr="00CC5C2B">
              <w:t xml:space="preserve">                 satisfying</w:t>
            </w:r>
            <w:r w:rsidR="00F04C22" w:rsidRPr="00CC5C2B">
              <w:t xml:space="preserve"> its business strategy.    </w:t>
            </w:r>
          </w:p>
        </w:tc>
        <w:tc>
          <w:tcPr>
            <w:tcW w:w="720" w:type="dxa"/>
          </w:tcPr>
          <w:p w14:paraId="3B8ECDA9" w14:textId="77777777" w:rsidR="00F04C22" w:rsidRPr="00CC5C2B" w:rsidRDefault="00F04C22" w:rsidP="00AC6A76">
            <w:pPr>
              <w:spacing w:line="264" w:lineRule="auto"/>
              <w:jc w:val="center"/>
              <w:rPr>
                <w:lang w:eastAsia="zh-CN"/>
              </w:rPr>
            </w:pPr>
            <w:r w:rsidRPr="00CC5C2B">
              <w:rPr>
                <w:lang w:eastAsia="zh-CN"/>
              </w:rPr>
              <w:t>1</w:t>
            </w:r>
            <w:r w:rsidR="00187253" w:rsidRPr="00CC5C2B">
              <w:rPr>
                <w:lang w:eastAsia="zh-CN"/>
              </w:rPr>
              <w:t>6</w:t>
            </w:r>
          </w:p>
        </w:tc>
      </w:tr>
      <w:tr w:rsidR="00F04C22" w:rsidRPr="00CC5C2B" w14:paraId="60B8C0DA" w14:textId="77777777" w:rsidTr="00AC6A76">
        <w:trPr>
          <w:trHeight w:val="287"/>
        </w:trPr>
        <w:tc>
          <w:tcPr>
            <w:tcW w:w="6720" w:type="dxa"/>
          </w:tcPr>
          <w:p w14:paraId="46705997" w14:textId="77777777" w:rsidR="00F04C22" w:rsidRPr="00CC5C2B" w:rsidRDefault="00F04C22" w:rsidP="00AC6A76">
            <w:pPr>
              <w:autoSpaceDE w:val="0"/>
              <w:autoSpaceDN w:val="0"/>
              <w:adjustRightInd w:val="0"/>
              <w:spacing w:line="264" w:lineRule="auto"/>
              <w:rPr>
                <w:bCs/>
              </w:rPr>
            </w:pPr>
            <w:r w:rsidRPr="00CC5C2B">
              <w:rPr>
                <w:bCs/>
              </w:rPr>
              <w:t xml:space="preserve">      MG 4 A</w:t>
            </w:r>
            <w:r w:rsidRPr="00CC5C2B">
              <w:t xml:space="preserve">nalytical problem-solving.           </w:t>
            </w:r>
          </w:p>
        </w:tc>
        <w:tc>
          <w:tcPr>
            <w:tcW w:w="720" w:type="dxa"/>
          </w:tcPr>
          <w:p w14:paraId="5F29C6B4" w14:textId="77777777" w:rsidR="00F04C22" w:rsidRPr="00CC5C2B" w:rsidRDefault="00F04C22" w:rsidP="00AC6A76">
            <w:pPr>
              <w:spacing w:line="264" w:lineRule="auto"/>
              <w:jc w:val="center"/>
              <w:rPr>
                <w:lang w:eastAsia="zh-CN"/>
              </w:rPr>
            </w:pPr>
            <w:r w:rsidRPr="00CC5C2B">
              <w:rPr>
                <w:lang w:eastAsia="zh-CN"/>
              </w:rPr>
              <w:t>1</w:t>
            </w:r>
            <w:r w:rsidR="00187253" w:rsidRPr="00CC5C2B">
              <w:rPr>
                <w:lang w:eastAsia="zh-CN"/>
              </w:rPr>
              <w:t>8</w:t>
            </w:r>
          </w:p>
        </w:tc>
      </w:tr>
      <w:tr w:rsidR="00F04C22" w:rsidRPr="00CC5C2B" w14:paraId="07E288BE" w14:textId="77777777" w:rsidTr="00AC6A76">
        <w:tc>
          <w:tcPr>
            <w:tcW w:w="6720" w:type="dxa"/>
          </w:tcPr>
          <w:p w14:paraId="2ACB66C1" w14:textId="77777777" w:rsidR="00F04C22" w:rsidRPr="00CC5C2B" w:rsidRDefault="00F04C22" w:rsidP="00AC6A76">
            <w:pPr>
              <w:autoSpaceDE w:val="0"/>
              <w:autoSpaceDN w:val="0"/>
              <w:adjustRightInd w:val="0"/>
              <w:spacing w:line="264" w:lineRule="auto"/>
              <w:rPr>
                <w:bCs/>
              </w:rPr>
            </w:pPr>
            <w:r w:rsidRPr="00CC5C2B">
              <w:rPr>
                <w:bCs/>
                <w:color w:val="000000"/>
              </w:rPr>
              <w:t>5.  Results of AACSB Learning Goal Assessments</w:t>
            </w:r>
          </w:p>
        </w:tc>
        <w:tc>
          <w:tcPr>
            <w:tcW w:w="720" w:type="dxa"/>
          </w:tcPr>
          <w:p w14:paraId="5831C1BE" w14:textId="060E7D25" w:rsidR="00F04C22" w:rsidRPr="00CC5C2B" w:rsidRDefault="00F04C22" w:rsidP="00AC6A76">
            <w:pPr>
              <w:spacing w:line="264" w:lineRule="auto"/>
              <w:jc w:val="center"/>
            </w:pPr>
            <w:r w:rsidRPr="00CC5C2B">
              <w:t>2</w:t>
            </w:r>
            <w:r w:rsidR="00BF2009">
              <w:t>2</w:t>
            </w:r>
          </w:p>
        </w:tc>
      </w:tr>
    </w:tbl>
    <w:p w14:paraId="18A49806" w14:textId="77777777" w:rsidR="00F04C22" w:rsidRPr="00CC5C2B" w:rsidRDefault="00F04C22" w:rsidP="00F04C22">
      <w:pPr>
        <w:spacing w:before="100" w:beforeAutospacing="1" w:after="100" w:afterAutospacing="1"/>
        <w:jc w:val="center"/>
        <w:rPr>
          <w:b/>
          <w:bCs/>
          <w:color w:val="000000"/>
        </w:rPr>
      </w:pPr>
    </w:p>
    <w:p w14:paraId="7D68DE17" w14:textId="77777777" w:rsidR="00F04C22" w:rsidRPr="00CC5C2B" w:rsidRDefault="00F04C22" w:rsidP="00F04C22">
      <w:pPr>
        <w:spacing w:before="100" w:beforeAutospacing="1" w:after="100" w:afterAutospacing="1"/>
        <w:rPr>
          <w:b/>
          <w:bCs/>
          <w:color w:val="000000"/>
        </w:rPr>
      </w:pPr>
      <w:r w:rsidRPr="00CC5C2B">
        <w:rPr>
          <w:b/>
          <w:bCs/>
          <w:color w:val="000000"/>
        </w:rPr>
        <w:br w:type="page"/>
      </w:r>
      <w:r w:rsidRPr="00CC5C2B">
        <w:rPr>
          <w:b/>
          <w:bCs/>
          <w:color w:val="000000"/>
        </w:rPr>
        <w:lastRenderedPageBreak/>
        <w:t xml:space="preserve">1.  INTRODUCTION:  MSM ASSURANCE OF LEARNING PLAN  </w:t>
      </w:r>
    </w:p>
    <w:tbl>
      <w:tblPr>
        <w:tblW w:w="7128" w:type="dxa"/>
        <w:tblLook w:val="01E0" w:firstRow="1" w:lastRow="1" w:firstColumn="1" w:lastColumn="1" w:noHBand="0" w:noVBand="0"/>
      </w:tblPr>
      <w:tblGrid>
        <w:gridCol w:w="4788"/>
        <w:gridCol w:w="1260"/>
        <w:gridCol w:w="1080"/>
      </w:tblGrid>
      <w:tr w:rsidR="00F04C22" w:rsidRPr="00CC5C2B" w14:paraId="448DB81B" w14:textId="77777777" w:rsidTr="00AC6A76">
        <w:tc>
          <w:tcPr>
            <w:tcW w:w="4788" w:type="dxa"/>
            <w:vAlign w:val="bottom"/>
          </w:tcPr>
          <w:p w14:paraId="3B1D163C" w14:textId="77777777" w:rsidR="00F04C22" w:rsidRPr="00CC5C2B" w:rsidRDefault="00F04C22" w:rsidP="00AC6A76">
            <w:pPr>
              <w:rPr>
                <w:b/>
                <w:bCs/>
              </w:rPr>
            </w:pPr>
          </w:p>
        </w:tc>
        <w:tc>
          <w:tcPr>
            <w:tcW w:w="1260" w:type="dxa"/>
          </w:tcPr>
          <w:p w14:paraId="65EADBA1" w14:textId="77777777" w:rsidR="00F04C22" w:rsidRPr="00CC5C2B" w:rsidRDefault="00F04C22" w:rsidP="00AC6A76">
            <w:pPr>
              <w:spacing w:before="100" w:beforeAutospacing="1" w:after="100" w:afterAutospacing="1"/>
              <w:jc w:val="center"/>
              <w:rPr>
                <w:b/>
                <w:bCs/>
              </w:rPr>
            </w:pPr>
            <w:r w:rsidRPr="00CC5C2B">
              <w:rPr>
                <w:b/>
                <w:bCs/>
              </w:rPr>
              <w:t>Credits</w:t>
            </w:r>
          </w:p>
        </w:tc>
        <w:tc>
          <w:tcPr>
            <w:tcW w:w="1080" w:type="dxa"/>
          </w:tcPr>
          <w:p w14:paraId="7DF8958A" w14:textId="77777777" w:rsidR="00F04C22" w:rsidRPr="00CC5C2B" w:rsidRDefault="00F04C22" w:rsidP="00AC6A76">
            <w:pPr>
              <w:spacing w:before="100" w:beforeAutospacing="1" w:after="100" w:afterAutospacing="1"/>
              <w:jc w:val="center"/>
              <w:rPr>
                <w:b/>
                <w:bCs/>
              </w:rPr>
            </w:pPr>
            <w:r w:rsidRPr="00CC5C2B">
              <w:rPr>
                <w:b/>
                <w:bCs/>
              </w:rPr>
              <w:t>Courses</w:t>
            </w:r>
          </w:p>
        </w:tc>
      </w:tr>
      <w:tr w:rsidR="00F04C22" w:rsidRPr="00CC5C2B" w14:paraId="48CDB1B9" w14:textId="77777777" w:rsidTr="00AC6A76">
        <w:tc>
          <w:tcPr>
            <w:tcW w:w="4788" w:type="dxa"/>
          </w:tcPr>
          <w:p w14:paraId="0BDCD015" w14:textId="77777777" w:rsidR="00F04C22" w:rsidRPr="00CC5C2B" w:rsidRDefault="00F04C22" w:rsidP="00AC6A76">
            <w:pPr>
              <w:spacing w:before="100" w:beforeAutospacing="1" w:after="100" w:afterAutospacing="1"/>
              <w:rPr>
                <w:color w:val="333333"/>
              </w:rPr>
            </w:pPr>
            <w:r w:rsidRPr="00CC5C2B">
              <w:rPr>
                <w:b/>
                <w:bCs/>
              </w:rPr>
              <w:t>MSM Degree Requirements</w:t>
            </w:r>
          </w:p>
        </w:tc>
        <w:tc>
          <w:tcPr>
            <w:tcW w:w="1260" w:type="dxa"/>
          </w:tcPr>
          <w:p w14:paraId="31277B2A" w14:textId="77777777" w:rsidR="00F04C22" w:rsidRPr="00CC5C2B" w:rsidRDefault="00F04C22" w:rsidP="00AC6A76">
            <w:pPr>
              <w:spacing w:before="100" w:beforeAutospacing="1" w:after="100" w:afterAutospacing="1"/>
              <w:jc w:val="center"/>
              <w:rPr>
                <w:bCs/>
              </w:rPr>
            </w:pPr>
            <w:r w:rsidRPr="00CC5C2B">
              <w:rPr>
                <w:bCs/>
              </w:rPr>
              <w:t>30</w:t>
            </w:r>
          </w:p>
        </w:tc>
        <w:tc>
          <w:tcPr>
            <w:tcW w:w="1080" w:type="dxa"/>
          </w:tcPr>
          <w:p w14:paraId="52ACC350" w14:textId="77777777" w:rsidR="00F04C22" w:rsidRPr="00CC5C2B" w:rsidRDefault="00F04C22" w:rsidP="00AC6A76">
            <w:pPr>
              <w:spacing w:before="100" w:beforeAutospacing="1" w:after="100" w:afterAutospacing="1"/>
              <w:jc w:val="center"/>
              <w:rPr>
                <w:bCs/>
              </w:rPr>
            </w:pPr>
            <w:r w:rsidRPr="00CC5C2B">
              <w:rPr>
                <w:bCs/>
              </w:rPr>
              <w:t>10</w:t>
            </w:r>
          </w:p>
        </w:tc>
      </w:tr>
    </w:tbl>
    <w:p w14:paraId="1627E1FF" w14:textId="77777777" w:rsidR="00F04C22" w:rsidRPr="00CC5C2B" w:rsidRDefault="003E2EE9" w:rsidP="00F04C22">
      <w:pPr>
        <w:spacing w:before="100" w:beforeAutospacing="1" w:after="100" w:afterAutospacing="1"/>
        <w:jc w:val="both"/>
        <w:rPr>
          <w:b/>
          <w:bCs/>
          <w:color w:val="000000"/>
        </w:rPr>
      </w:pPr>
      <w:r w:rsidRPr="00CC5C2B">
        <w:rPr>
          <w:b/>
          <w:bCs/>
          <w:color w:val="000000"/>
        </w:rPr>
        <w:t>School of Business</w:t>
      </w:r>
      <w:r w:rsidR="00F04C22" w:rsidRPr="00CC5C2B">
        <w:rPr>
          <w:b/>
          <w:bCs/>
          <w:color w:val="000000"/>
        </w:rPr>
        <w:t xml:space="preserve"> and MSM Vision/Mission Statements</w:t>
      </w:r>
    </w:p>
    <w:p w14:paraId="1315BAAC" w14:textId="77777777" w:rsidR="00F04C22" w:rsidRPr="00CC5C2B" w:rsidRDefault="003E2EE9" w:rsidP="00F04C22">
      <w:pPr>
        <w:rPr>
          <w:bCs/>
          <w:color w:val="000000"/>
        </w:rPr>
      </w:pPr>
      <w:r w:rsidRPr="00CC5C2B">
        <w:rPr>
          <w:b/>
          <w:bCs/>
        </w:rPr>
        <w:t>School of Business</w:t>
      </w:r>
      <w:r w:rsidR="00F04C22" w:rsidRPr="00CC5C2B">
        <w:rPr>
          <w:b/>
          <w:bCs/>
        </w:rPr>
        <w:t xml:space="preserve"> Vision</w:t>
      </w:r>
      <w:r w:rsidR="00F04C22" w:rsidRPr="00CC5C2B">
        <w:rPr>
          <w:bCs/>
          <w:color w:val="000000"/>
        </w:rPr>
        <w:br/>
      </w:r>
      <w:r w:rsidR="00F04C22" w:rsidRPr="00CC5C2B">
        <w:t>We will be leaders in the creation and dissemination of knowledge that drives successful innovation in products, processes and businesses.</w:t>
      </w:r>
    </w:p>
    <w:p w14:paraId="43A71374" w14:textId="77777777" w:rsidR="00F04C22" w:rsidRPr="00CC5C2B" w:rsidRDefault="00F04C22" w:rsidP="00F04C22">
      <w:pPr>
        <w:spacing w:before="100" w:beforeAutospacing="1" w:after="100" w:afterAutospacing="1"/>
      </w:pPr>
      <w:r w:rsidRPr="00CC5C2B">
        <w:rPr>
          <w:b/>
        </w:rPr>
        <w:t>Master of Science in Management (MSM) Mission*</w:t>
      </w:r>
      <w:r w:rsidRPr="00CC5C2B">
        <w:rPr>
          <w:b/>
        </w:rPr>
        <w:br/>
      </w:r>
      <w:r w:rsidRPr="00CC5C2B">
        <w:t xml:space="preserve">To educate </w:t>
      </w:r>
      <w:proofErr w:type="gramStart"/>
      <w:r w:rsidRPr="00CC5C2B">
        <w:t>new  college</w:t>
      </w:r>
      <w:proofErr w:type="gramEnd"/>
      <w:r w:rsidRPr="00CC5C2B">
        <w:t xml:space="preserve"> graduates in business management disciplines  as well as  associated skills of critical thinking and decision making  which will enable them to become effective contributors  in technology-oriented businesses.  </w:t>
      </w:r>
    </w:p>
    <w:p w14:paraId="7BA2211A" w14:textId="77777777" w:rsidR="00F04C22" w:rsidRPr="00CC5C2B" w:rsidRDefault="00F04C22" w:rsidP="00F04C22">
      <w:pPr>
        <w:spacing w:before="100" w:beforeAutospacing="1" w:after="100" w:afterAutospacing="1"/>
      </w:pPr>
      <w:r w:rsidRPr="00CC5C2B">
        <w:t>*Th</w:t>
      </w:r>
      <w:r w:rsidR="00153CFB" w:rsidRPr="00CC5C2B">
        <w:t>e mission statement was revised</w:t>
      </w:r>
      <w:r w:rsidRPr="00CC5C2B">
        <w:t xml:space="preserve"> in accord with the School </w:t>
      </w:r>
      <w:r w:rsidR="003E2EE9" w:rsidRPr="00CC5C2B">
        <w:t xml:space="preserve">of Business’ </w:t>
      </w:r>
      <w:r w:rsidRPr="00CC5C2B">
        <w:t>strategic plan which places increasi</w:t>
      </w:r>
      <w:r w:rsidR="003643CA" w:rsidRPr="00CC5C2B">
        <w:t xml:space="preserve">ng emphasis on the MBA program </w:t>
      </w:r>
      <w:r w:rsidRPr="00CC5C2B">
        <w:t>lead</w:t>
      </w:r>
      <w:r w:rsidR="003E2EE9" w:rsidRPr="00CC5C2B">
        <w:t xml:space="preserve">ing to a refocus of the MSM on </w:t>
      </w:r>
      <w:r w:rsidRPr="00CC5C2B">
        <w:t xml:space="preserve">new college graduates. </w:t>
      </w:r>
    </w:p>
    <w:p w14:paraId="15DCEC17" w14:textId="77777777" w:rsidR="00F04C22" w:rsidRPr="00CC5C2B" w:rsidRDefault="00F04C22" w:rsidP="00F04C22">
      <w:pPr>
        <w:spacing w:before="100" w:beforeAutospacing="1" w:after="100" w:afterAutospacing="1"/>
        <w:outlineLvl w:val="0"/>
        <w:rPr>
          <w:b/>
          <w:bCs/>
        </w:rPr>
      </w:pPr>
      <w:r w:rsidRPr="00CC5C2B">
        <w:rPr>
          <w:b/>
          <w:bCs/>
        </w:rPr>
        <w:t xml:space="preserve">MSM Learning Goals </w:t>
      </w:r>
    </w:p>
    <w:p w14:paraId="5759FBC1" w14:textId="77777777" w:rsidR="00F04C22" w:rsidRPr="00CC5C2B" w:rsidRDefault="00F04C22" w:rsidP="00F04C22">
      <w:pPr>
        <w:spacing w:before="100" w:beforeAutospacing="1" w:after="100" w:afterAutospacing="1"/>
        <w:rPr>
          <w:bCs/>
          <w:color w:val="000000"/>
        </w:rPr>
      </w:pPr>
      <w:r w:rsidRPr="00CC5C2B">
        <w:rPr>
          <w:bCs/>
        </w:rPr>
        <w:t xml:space="preserve">The Learning Goals for the MSM program are listed in Table 1. </w:t>
      </w:r>
      <w:r w:rsidRPr="00CC5C2B">
        <w:rPr>
          <w:bCs/>
          <w:color w:val="000000"/>
        </w:rPr>
        <w:t xml:space="preserve">Note that first two goals (MG – 1 and MG – 2) are the same as the first two for the </w:t>
      </w:r>
      <w:r w:rsidR="003E2EE9" w:rsidRPr="00CC5C2B">
        <w:rPr>
          <w:bCs/>
          <w:color w:val="000000"/>
        </w:rPr>
        <w:t>School of Business</w:t>
      </w:r>
      <w:r w:rsidRPr="00CC5C2B">
        <w:rPr>
          <w:bCs/>
          <w:color w:val="000000"/>
        </w:rPr>
        <w:t xml:space="preserve">. Goals MG – 3 and MG – 4 relate to school-wide goals HS – 3 and HS – </w:t>
      </w:r>
      <w:proofErr w:type="gramStart"/>
      <w:r w:rsidRPr="00CC5C2B">
        <w:rPr>
          <w:bCs/>
          <w:color w:val="000000"/>
        </w:rPr>
        <w:t>4, and</w:t>
      </w:r>
      <w:proofErr w:type="gramEnd"/>
      <w:r w:rsidRPr="00CC5C2B">
        <w:rPr>
          <w:bCs/>
          <w:color w:val="000000"/>
        </w:rPr>
        <w:t xml:space="preserve"> have been tailored to the MSM program. </w:t>
      </w:r>
    </w:p>
    <w:p w14:paraId="321C0D4E" w14:textId="77777777" w:rsidR="00F04C22" w:rsidRPr="00CC5C2B" w:rsidRDefault="00F04C22" w:rsidP="00F04C22">
      <w:pPr>
        <w:spacing w:before="100" w:beforeAutospacing="1" w:after="100" w:afterAutospacing="1"/>
        <w:outlineLvl w:val="0"/>
        <w:rPr>
          <w:b/>
          <w:bCs/>
        </w:rPr>
      </w:pPr>
      <w:r w:rsidRPr="00CC5C2B">
        <w:rPr>
          <w:b/>
          <w:bCs/>
        </w:rPr>
        <w:t xml:space="preserve">Table 1: Learning Goals for the Master of Science in Management Program.  </w:t>
      </w:r>
    </w:p>
    <w:tbl>
      <w:tblPr>
        <w:tblW w:w="87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4099"/>
      </w:tblGrid>
      <w:tr w:rsidR="00F04C22" w:rsidRPr="00CC5C2B" w14:paraId="2D15766B" w14:textId="77777777" w:rsidTr="00AC6A76">
        <w:trPr>
          <w:trHeight w:val="575"/>
        </w:trPr>
        <w:tc>
          <w:tcPr>
            <w:tcW w:w="0" w:type="auto"/>
            <w:shd w:val="clear" w:color="auto" w:fill="CCFFFF"/>
          </w:tcPr>
          <w:p w14:paraId="79373C47" w14:textId="77777777" w:rsidR="00F04C22" w:rsidRPr="00CC5C2B" w:rsidRDefault="003E2EE9" w:rsidP="00AC6A76">
            <w:pPr>
              <w:rPr>
                <w:b/>
                <w:bCs/>
              </w:rPr>
            </w:pPr>
            <w:r w:rsidRPr="00CC5C2B">
              <w:rPr>
                <w:b/>
                <w:bCs/>
              </w:rPr>
              <w:t>SCHOOL OF BUSINESS</w:t>
            </w:r>
            <w:r w:rsidR="00F04C22" w:rsidRPr="00CC5C2B">
              <w:rPr>
                <w:b/>
                <w:bCs/>
              </w:rPr>
              <w:t>/MBA COMMON LEARNING GOALS</w:t>
            </w:r>
          </w:p>
        </w:tc>
        <w:tc>
          <w:tcPr>
            <w:tcW w:w="0" w:type="auto"/>
            <w:shd w:val="clear" w:color="auto" w:fill="CCFFFF"/>
          </w:tcPr>
          <w:p w14:paraId="571072EB" w14:textId="77777777" w:rsidR="00F04C22" w:rsidRPr="00CC5C2B" w:rsidRDefault="00F04C22" w:rsidP="00AC6A76">
            <w:pPr>
              <w:rPr>
                <w:b/>
                <w:bCs/>
              </w:rPr>
            </w:pPr>
            <w:r w:rsidRPr="00CC5C2B">
              <w:rPr>
                <w:b/>
                <w:bCs/>
              </w:rPr>
              <w:t>MS in Management Learning Goals</w:t>
            </w:r>
          </w:p>
        </w:tc>
      </w:tr>
      <w:tr w:rsidR="00F04C22" w:rsidRPr="00CC5C2B" w14:paraId="4248C6AE" w14:textId="77777777" w:rsidTr="00AC6A76">
        <w:trPr>
          <w:trHeight w:val="690"/>
        </w:trPr>
        <w:tc>
          <w:tcPr>
            <w:tcW w:w="0" w:type="auto"/>
            <w:shd w:val="clear" w:color="auto" w:fill="auto"/>
          </w:tcPr>
          <w:p w14:paraId="2B6CA091" w14:textId="77777777" w:rsidR="00F04C22" w:rsidRPr="00CC5C2B" w:rsidRDefault="00F04C22" w:rsidP="00AC6A76">
            <w:r w:rsidRPr="00CC5C2B">
              <w:t>HS - 1:  Students can communicate effectively in written and oral presentations.</w:t>
            </w:r>
          </w:p>
        </w:tc>
        <w:tc>
          <w:tcPr>
            <w:tcW w:w="0" w:type="auto"/>
          </w:tcPr>
          <w:p w14:paraId="0158AF46" w14:textId="77777777" w:rsidR="00F04C22" w:rsidRPr="00CC5C2B" w:rsidRDefault="00F04C22" w:rsidP="00AC6A76">
            <w:r w:rsidRPr="00CC5C2B">
              <w:t xml:space="preserve">MG - 1:  Students can communicate effectively in written and oral presentations.                            </w:t>
            </w:r>
          </w:p>
        </w:tc>
      </w:tr>
      <w:tr w:rsidR="00F04C22" w:rsidRPr="00CC5C2B" w14:paraId="4E9DB2EC" w14:textId="77777777" w:rsidTr="00AC6A76">
        <w:trPr>
          <w:trHeight w:val="494"/>
        </w:trPr>
        <w:tc>
          <w:tcPr>
            <w:tcW w:w="0" w:type="auto"/>
            <w:shd w:val="clear" w:color="auto" w:fill="auto"/>
          </w:tcPr>
          <w:p w14:paraId="7CFAC82A" w14:textId="77777777" w:rsidR="00F04C22" w:rsidRPr="00CC5C2B" w:rsidRDefault="00F04C22" w:rsidP="00AC6A76">
            <w:r w:rsidRPr="00CC5C2B">
              <w:t>HS - 2:  Students can interact effectively in teams</w:t>
            </w:r>
          </w:p>
        </w:tc>
        <w:tc>
          <w:tcPr>
            <w:tcW w:w="0" w:type="auto"/>
          </w:tcPr>
          <w:p w14:paraId="3BDDFF73" w14:textId="77777777" w:rsidR="00F04C22" w:rsidRPr="00CC5C2B" w:rsidRDefault="00F04C22" w:rsidP="00AC6A76">
            <w:r w:rsidRPr="00CC5C2B">
              <w:t xml:space="preserve">MG - 2: Students can interact effectively in teams                                </w:t>
            </w:r>
          </w:p>
        </w:tc>
      </w:tr>
      <w:tr w:rsidR="00F04C22" w:rsidRPr="00CC5C2B" w14:paraId="2F0F7747" w14:textId="77777777" w:rsidTr="00AC6A76">
        <w:trPr>
          <w:trHeight w:val="872"/>
        </w:trPr>
        <w:tc>
          <w:tcPr>
            <w:tcW w:w="0" w:type="auto"/>
            <w:shd w:val="clear" w:color="auto" w:fill="auto"/>
          </w:tcPr>
          <w:p w14:paraId="12E5E0E7" w14:textId="77777777" w:rsidR="00F04C22" w:rsidRPr="00CC5C2B" w:rsidRDefault="00F04C22" w:rsidP="00AC6A76">
            <w:r w:rsidRPr="00CC5C2B">
              <w:t>HS - 3:  Students understand how a firm uses technology for competitive advantage in satisfying its business strategy.</w:t>
            </w:r>
          </w:p>
        </w:tc>
        <w:tc>
          <w:tcPr>
            <w:tcW w:w="0" w:type="auto"/>
          </w:tcPr>
          <w:p w14:paraId="17F1B73E" w14:textId="5B387DDF" w:rsidR="00F04C22" w:rsidRPr="00CC5C2B" w:rsidRDefault="00F04C22" w:rsidP="00AC6A76">
            <w:r w:rsidRPr="00CC5C2B">
              <w:t xml:space="preserve">MG - 3:  Students </w:t>
            </w:r>
            <w:r w:rsidR="00CC5C2B" w:rsidRPr="00CC5C2B">
              <w:t>can</w:t>
            </w:r>
            <w:r w:rsidRPr="00CC5C2B">
              <w:t xml:space="preserve"> utilize technology for competitive advantage in satisfying the firm’s business strategy.    </w:t>
            </w:r>
          </w:p>
        </w:tc>
      </w:tr>
      <w:tr w:rsidR="00F04C22" w:rsidRPr="00CC5C2B" w14:paraId="47276416" w14:textId="77777777" w:rsidTr="00AC6A76">
        <w:trPr>
          <w:trHeight w:val="690"/>
        </w:trPr>
        <w:tc>
          <w:tcPr>
            <w:tcW w:w="0" w:type="auto"/>
            <w:shd w:val="clear" w:color="auto" w:fill="auto"/>
          </w:tcPr>
          <w:p w14:paraId="7F5FA9A5" w14:textId="77777777" w:rsidR="00F04C22" w:rsidRPr="00CC5C2B" w:rsidRDefault="00F04C22" w:rsidP="00AC6A76">
            <w:r w:rsidRPr="00CC5C2B">
              <w:t>HS - 4:  Students will have the ability to engage in creative problem-solving</w:t>
            </w:r>
          </w:p>
        </w:tc>
        <w:tc>
          <w:tcPr>
            <w:tcW w:w="0" w:type="auto"/>
          </w:tcPr>
          <w:p w14:paraId="13FC0A64" w14:textId="70FC2740" w:rsidR="00F04C22" w:rsidRPr="00CC5C2B" w:rsidRDefault="00F04C22" w:rsidP="00AC6A76">
            <w:r w:rsidRPr="00CC5C2B">
              <w:t xml:space="preserve">MG - 4: Students </w:t>
            </w:r>
            <w:r w:rsidR="00CC5C2B" w:rsidRPr="00CC5C2B">
              <w:t>can</w:t>
            </w:r>
            <w:r w:rsidRPr="00CC5C2B">
              <w:t xml:space="preserve"> engage in analytical problem-solving.           </w:t>
            </w:r>
          </w:p>
        </w:tc>
      </w:tr>
    </w:tbl>
    <w:p w14:paraId="4D377DF4" w14:textId="77777777" w:rsidR="00F04C22" w:rsidRPr="00CC5C2B" w:rsidRDefault="00F04C22" w:rsidP="00F04C22">
      <w:pPr>
        <w:spacing w:before="100" w:beforeAutospacing="1" w:after="100" w:afterAutospacing="1"/>
        <w:jc w:val="center"/>
        <w:rPr>
          <w:b/>
          <w:bCs/>
          <w:color w:val="000000"/>
        </w:rPr>
        <w:sectPr w:rsidR="00F04C22" w:rsidRPr="00CC5C2B" w:rsidSect="00AC6A76">
          <w:footerReference w:type="even" r:id="rId7"/>
          <w:footerReference w:type="default" r:id="rId8"/>
          <w:pgSz w:w="12240" w:h="15840"/>
          <w:pgMar w:top="1440" w:right="1800" w:bottom="1440" w:left="1800" w:header="720" w:footer="720" w:gutter="0"/>
          <w:pgNumType w:start="0"/>
          <w:cols w:space="720"/>
          <w:titlePg/>
          <w:docGrid w:linePitch="360"/>
        </w:sectPr>
      </w:pPr>
    </w:p>
    <w:p w14:paraId="64E7CAF0" w14:textId="77777777" w:rsidR="00F04C22" w:rsidRPr="00CC5C2B" w:rsidRDefault="00F04C22" w:rsidP="00F04C22">
      <w:pPr>
        <w:spacing w:before="100" w:beforeAutospacing="1" w:after="100" w:afterAutospacing="1"/>
        <w:outlineLvl w:val="0"/>
        <w:rPr>
          <w:b/>
          <w:bCs/>
        </w:rPr>
      </w:pPr>
      <w:r w:rsidRPr="00CC5C2B">
        <w:rPr>
          <w:b/>
          <w:bCs/>
        </w:rPr>
        <w:lastRenderedPageBreak/>
        <w:t xml:space="preserve">2. </w:t>
      </w:r>
      <w:r w:rsidRPr="00CC5C2B">
        <w:rPr>
          <w:bCs/>
        </w:rPr>
        <w:t xml:space="preserve"> </w:t>
      </w:r>
      <w:r w:rsidRPr="00CC5C2B">
        <w:rPr>
          <w:b/>
          <w:bCs/>
        </w:rPr>
        <w:t xml:space="preserve">MSM ASSURANCE OF LEARNING ASSESSMENT PLAN </w:t>
      </w:r>
    </w:p>
    <w:p w14:paraId="2B61361A" w14:textId="77777777" w:rsidR="00F04C22" w:rsidRPr="00CC5C2B" w:rsidRDefault="00F04C22" w:rsidP="00F04C22">
      <w:pPr>
        <w:spacing w:before="100" w:beforeAutospacing="1" w:after="100" w:afterAutospacing="1"/>
        <w:outlineLvl w:val="0"/>
        <w:rPr>
          <w:b/>
          <w:bCs/>
        </w:rPr>
      </w:pPr>
      <w:r w:rsidRPr="00CC5C2B">
        <w:rPr>
          <w:b/>
          <w:bCs/>
        </w:rPr>
        <w:t>Table 2: MSM Assurance of Learning Assessment Plan – Goals 1 through 4</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6210"/>
        <w:gridCol w:w="2430"/>
      </w:tblGrid>
      <w:tr w:rsidR="00F04C22" w:rsidRPr="00CC5C2B" w14:paraId="75F40DA5" w14:textId="77777777" w:rsidTr="00AC6A76">
        <w:trPr>
          <w:trHeight w:val="375"/>
        </w:trPr>
        <w:tc>
          <w:tcPr>
            <w:tcW w:w="2250" w:type="dxa"/>
            <w:tcBorders>
              <w:bottom w:val="single" w:sz="4" w:space="0" w:color="auto"/>
            </w:tcBorders>
            <w:shd w:val="clear" w:color="auto" w:fill="CCFFFF"/>
          </w:tcPr>
          <w:p w14:paraId="4B653FE9" w14:textId="77777777" w:rsidR="00F04C22" w:rsidRPr="00CC5C2B" w:rsidRDefault="00F04C22" w:rsidP="00AC6A76">
            <w:pPr>
              <w:rPr>
                <w:b/>
                <w:bCs/>
              </w:rPr>
            </w:pPr>
            <w:r w:rsidRPr="00CC5C2B">
              <w:rPr>
                <w:b/>
                <w:bCs/>
              </w:rPr>
              <w:t>LEARNING GOAL</w:t>
            </w:r>
          </w:p>
        </w:tc>
        <w:tc>
          <w:tcPr>
            <w:tcW w:w="3150" w:type="dxa"/>
            <w:tcBorders>
              <w:bottom w:val="single" w:sz="4" w:space="0" w:color="auto"/>
            </w:tcBorders>
            <w:shd w:val="clear" w:color="auto" w:fill="CCFFFF"/>
            <w:vAlign w:val="bottom"/>
          </w:tcPr>
          <w:p w14:paraId="0651BDE4" w14:textId="77777777" w:rsidR="00F04C22" w:rsidRPr="00CC5C2B" w:rsidRDefault="00F04C22" w:rsidP="00AC6A76">
            <w:pPr>
              <w:rPr>
                <w:b/>
                <w:bCs/>
              </w:rPr>
            </w:pPr>
            <w:r w:rsidRPr="00CC5C2B">
              <w:rPr>
                <w:b/>
                <w:bCs/>
              </w:rPr>
              <w:t>Where &amp; When Measured?    [Only courses with major alignment with the goal are noted]</w:t>
            </w:r>
          </w:p>
        </w:tc>
        <w:tc>
          <w:tcPr>
            <w:tcW w:w="6210" w:type="dxa"/>
            <w:tcBorders>
              <w:bottom w:val="single" w:sz="4" w:space="0" w:color="auto"/>
            </w:tcBorders>
            <w:shd w:val="clear" w:color="auto" w:fill="CCFFFF"/>
          </w:tcPr>
          <w:p w14:paraId="08EE8B0E" w14:textId="77777777" w:rsidR="00F04C22" w:rsidRPr="00CC5C2B" w:rsidRDefault="00F04C22" w:rsidP="00AC6A76">
            <w:pPr>
              <w:rPr>
                <w:b/>
                <w:bCs/>
              </w:rPr>
            </w:pPr>
            <w:r w:rsidRPr="00CC5C2B">
              <w:rPr>
                <w:b/>
                <w:bCs/>
              </w:rPr>
              <w:t>How Measured?</w:t>
            </w:r>
          </w:p>
        </w:tc>
        <w:tc>
          <w:tcPr>
            <w:tcW w:w="2430" w:type="dxa"/>
            <w:tcBorders>
              <w:bottom w:val="single" w:sz="4" w:space="0" w:color="auto"/>
            </w:tcBorders>
            <w:shd w:val="clear" w:color="auto" w:fill="CCFFFF"/>
          </w:tcPr>
          <w:p w14:paraId="4259468B" w14:textId="77777777" w:rsidR="00F04C22" w:rsidRPr="00CC5C2B" w:rsidRDefault="00F04C22" w:rsidP="00AC6A76">
            <w:pPr>
              <w:rPr>
                <w:b/>
                <w:bCs/>
              </w:rPr>
            </w:pPr>
            <w:r w:rsidRPr="00CC5C2B">
              <w:rPr>
                <w:b/>
                <w:bCs/>
              </w:rPr>
              <w:t>Criterion</w:t>
            </w:r>
          </w:p>
        </w:tc>
      </w:tr>
      <w:tr w:rsidR="00F04C22" w:rsidRPr="00CC5C2B" w14:paraId="19BC3D1C" w14:textId="77777777" w:rsidTr="00AC6A76">
        <w:trPr>
          <w:trHeight w:val="1395"/>
        </w:trPr>
        <w:tc>
          <w:tcPr>
            <w:tcW w:w="2250" w:type="dxa"/>
            <w:shd w:val="clear" w:color="000000" w:fill="auto"/>
          </w:tcPr>
          <w:p w14:paraId="2EBC7A43" w14:textId="77777777" w:rsidR="00F04C22" w:rsidRPr="00E73E06" w:rsidRDefault="00F04C22" w:rsidP="00AC6A76">
            <w:pPr>
              <w:rPr>
                <w:sz w:val="22"/>
              </w:rPr>
            </w:pPr>
            <w:r w:rsidRPr="00E73E06">
              <w:rPr>
                <w:sz w:val="22"/>
              </w:rPr>
              <w:t xml:space="preserve">1- Students can communicate effectively in written and oral presentations. </w:t>
            </w:r>
          </w:p>
        </w:tc>
        <w:tc>
          <w:tcPr>
            <w:tcW w:w="3150" w:type="dxa"/>
            <w:shd w:val="clear" w:color="000000" w:fill="auto"/>
          </w:tcPr>
          <w:p w14:paraId="0FAB37FB" w14:textId="77777777" w:rsidR="00F04C22" w:rsidRPr="00E73E06" w:rsidRDefault="00F04C22" w:rsidP="00AC6A76">
            <w:pPr>
              <w:rPr>
                <w:sz w:val="22"/>
              </w:rPr>
            </w:pPr>
            <w:r w:rsidRPr="00E73E06">
              <w:rPr>
                <w:sz w:val="22"/>
              </w:rPr>
              <w:t>Embedded in design assignment in most required courses and specifically evaluated in. MGT 609: Project Management Fundamentals.</w:t>
            </w:r>
          </w:p>
        </w:tc>
        <w:tc>
          <w:tcPr>
            <w:tcW w:w="6210" w:type="dxa"/>
            <w:shd w:val="clear" w:color="000000" w:fill="auto"/>
          </w:tcPr>
          <w:p w14:paraId="368F5148" w14:textId="77777777" w:rsidR="00F04C22" w:rsidRPr="00E73E06" w:rsidRDefault="00F04C22" w:rsidP="00AC6A76">
            <w:pPr>
              <w:rPr>
                <w:sz w:val="22"/>
              </w:rPr>
            </w:pPr>
            <w:r w:rsidRPr="00E73E06">
              <w:rPr>
                <w:b/>
                <w:sz w:val="22"/>
                <w:u w:val="single"/>
              </w:rPr>
              <w:t>Sampling</w:t>
            </w:r>
            <w:r w:rsidRPr="00E73E06">
              <w:rPr>
                <w:sz w:val="22"/>
              </w:rPr>
              <w:t xml:space="preserve">: All MSM Students, both semesters                            </w:t>
            </w:r>
            <w:r w:rsidRPr="00E73E06">
              <w:rPr>
                <w:b/>
                <w:sz w:val="22"/>
                <w:u w:val="single"/>
              </w:rPr>
              <w:t>Description</w:t>
            </w:r>
            <w:r w:rsidRPr="00E73E06">
              <w:rPr>
                <w:b/>
                <w:sz w:val="22"/>
              </w:rPr>
              <w:t>:</w:t>
            </w:r>
            <w:r w:rsidRPr="00E73E06">
              <w:rPr>
                <w:sz w:val="22"/>
              </w:rPr>
              <w:t xml:space="preserve">  Mgt 609 contains an assignment that’s serves as both a deliverable for the course and a vehicle for writing evaluation. The writing assessment is performed by faculty from the College of Arts &amp; letters (CAL) using Learning Goal 1, Rubric 1.    Mgt 609 also includes an oral presentation of a project </w:t>
            </w:r>
            <w:proofErr w:type="gramStart"/>
            <w:r w:rsidRPr="00E73E06">
              <w:rPr>
                <w:sz w:val="22"/>
              </w:rPr>
              <w:t>plan ,</w:t>
            </w:r>
            <w:proofErr w:type="gramEnd"/>
            <w:r w:rsidRPr="00E73E06">
              <w:rPr>
                <w:sz w:val="22"/>
              </w:rPr>
              <w:t xml:space="preserve"> the final deliverable for the program . The oral assessment is performed by faculty from the College of Arts &amp; letters (CAL) using Learning Goal 2, Rubric 2.</w:t>
            </w:r>
          </w:p>
          <w:p w14:paraId="332DFA5E" w14:textId="77777777" w:rsidR="00F04C22" w:rsidRPr="00E73E06" w:rsidRDefault="00F04C22" w:rsidP="00AC6A76">
            <w:pPr>
              <w:rPr>
                <w:sz w:val="22"/>
              </w:rPr>
            </w:pPr>
          </w:p>
        </w:tc>
        <w:tc>
          <w:tcPr>
            <w:tcW w:w="2430" w:type="dxa"/>
            <w:shd w:val="clear" w:color="000000" w:fill="auto"/>
          </w:tcPr>
          <w:p w14:paraId="05EABF5E" w14:textId="77777777" w:rsidR="00F04C22" w:rsidRPr="00E73E06" w:rsidRDefault="00F04C22" w:rsidP="00AC6A76">
            <w:pPr>
              <w:rPr>
                <w:sz w:val="22"/>
              </w:rPr>
            </w:pPr>
            <w:r w:rsidRPr="00E73E06">
              <w:rPr>
                <w:sz w:val="22"/>
              </w:rPr>
              <w:t>Students who score below (xx) will be referred to Stevens tutoring and will be required to (xx)</w:t>
            </w:r>
          </w:p>
        </w:tc>
      </w:tr>
      <w:tr w:rsidR="00F04C22" w:rsidRPr="00CC5C2B" w14:paraId="0DF844A0" w14:textId="77777777" w:rsidTr="00AC6A76">
        <w:trPr>
          <w:trHeight w:val="1365"/>
        </w:trPr>
        <w:tc>
          <w:tcPr>
            <w:tcW w:w="2250" w:type="dxa"/>
            <w:shd w:val="clear" w:color="000000" w:fill="auto"/>
          </w:tcPr>
          <w:p w14:paraId="65812B58" w14:textId="77777777" w:rsidR="00F04C22" w:rsidRPr="00E73E06" w:rsidRDefault="00F04C22" w:rsidP="00AC6A76">
            <w:pPr>
              <w:rPr>
                <w:sz w:val="22"/>
              </w:rPr>
            </w:pPr>
            <w:r w:rsidRPr="00E73E06">
              <w:rPr>
                <w:sz w:val="22"/>
              </w:rPr>
              <w:t xml:space="preserve">2- Students can interact effectively in teams </w:t>
            </w:r>
          </w:p>
        </w:tc>
        <w:tc>
          <w:tcPr>
            <w:tcW w:w="3150" w:type="dxa"/>
            <w:shd w:val="clear" w:color="000000" w:fill="auto"/>
          </w:tcPr>
          <w:p w14:paraId="2768B672" w14:textId="77777777" w:rsidR="00F04C22" w:rsidRPr="00E73E06" w:rsidRDefault="00F04C22" w:rsidP="00AC6A76">
            <w:pPr>
              <w:rPr>
                <w:sz w:val="22"/>
              </w:rPr>
            </w:pPr>
            <w:r w:rsidRPr="00E73E06">
              <w:rPr>
                <w:sz w:val="22"/>
              </w:rPr>
              <w:t>Embedded in design assignment in most required courses     and specifically evaluated in MGT 689 Organizational Behavior &amp; Design.</w:t>
            </w:r>
          </w:p>
        </w:tc>
        <w:tc>
          <w:tcPr>
            <w:tcW w:w="6210" w:type="dxa"/>
            <w:shd w:val="clear" w:color="000000" w:fill="auto"/>
          </w:tcPr>
          <w:p w14:paraId="772C0755" w14:textId="77777777" w:rsidR="00F04C22" w:rsidRPr="00E73E06" w:rsidRDefault="00F04C22" w:rsidP="00AC6A76">
            <w:pPr>
              <w:rPr>
                <w:sz w:val="22"/>
              </w:rPr>
            </w:pPr>
            <w:r w:rsidRPr="00E73E06">
              <w:rPr>
                <w:b/>
                <w:sz w:val="22"/>
                <w:u w:val="single"/>
              </w:rPr>
              <w:t>Sampling</w:t>
            </w:r>
            <w:r w:rsidRPr="00E73E06">
              <w:rPr>
                <w:sz w:val="22"/>
              </w:rPr>
              <w:t xml:space="preserve">: All MSM Students - both semesters                              </w:t>
            </w:r>
            <w:r w:rsidRPr="00E73E06">
              <w:rPr>
                <w:b/>
                <w:sz w:val="22"/>
                <w:u w:val="single"/>
              </w:rPr>
              <w:t>Description</w:t>
            </w:r>
            <w:r w:rsidRPr="00E73E06">
              <w:rPr>
                <w:sz w:val="22"/>
              </w:rPr>
              <w:t xml:space="preserve">, Students complete pre and post-assessments of their understanding of effective team interaction.   The pre-assessment occurs in the first week of class prior to being assigned to a team or to any instruction on effective teamwork.  The post-assessment occurs during the final week of the course.                             </w:t>
            </w:r>
          </w:p>
        </w:tc>
        <w:tc>
          <w:tcPr>
            <w:tcW w:w="2430" w:type="dxa"/>
            <w:shd w:val="clear" w:color="000000" w:fill="auto"/>
          </w:tcPr>
          <w:p w14:paraId="6F223280" w14:textId="77777777" w:rsidR="00F04C22" w:rsidRPr="00E73E06" w:rsidRDefault="00F04C22" w:rsidP="00AC6A76">
            <w:pPr>
              <w:rPr>
                <w:sz w:val="22"/>
              </w:rPr>
            </w:pPr>
            <w:r w:rsidRPr="00E73E06">
              <w:rPr>
                <w:sz w:val="22"/>
              </w:rPr>
              <w:t> </w:t>
            </w:r>
          </w:p>
        </w:tc>
      </w:tr>
      <w:tr w:rsidR="00F04C22" w:rsidRPr="00CC5C2B" w14:paraId="45570B56" w14:textId="77777777" w:rsidTr="00AC6A76">
        <w:trPr>
          <w:trHeight w:val="1214"/>
        </w:trPr>
        <w:tc>
          <w:tcPr>
            <w:tcW w:w="2250" w:type="dxa"/>
            <w:shd w:val="clear" w:color="auto" w:fill="auto"/>
          </w:tcPr>
          <w:p w14:paraId="086D65CD" w14:textId="77777777" w:rsidR="00F04C22" w:rsidRPr="00E73E06" w:rsidRDefault="00F04C22" w:rsidP="00AC6A76">
            <w:pPr>
              <w:rPr>
                <w:sz w:val="22"/>
              </w:rPr>
            </w:pPr>
            <w:r w:rsidRPr="00E73E06">
              <w:rPr>
                <w:sz w:val="22"/>
              </w:rPr>
              <w:t>3- Our students will be able to utilize technology for competitive advantage in satisfying a firm's business strategy.</w:t>
            </w:r>
          </w:p>
        </w:tc>
        <w:tc>
          <w:tcPr>
            <w:tcW w:w="3150" w:type="dxa"/>
            <w:shd w:val="clear" w:color="auto" w:fill="auto"/>
          </w:tcPr>
          <w:p w14:paraId="67E71B5F" w14:textId="77777777" w:rsidR="00F04C22" w:rsidRPr="00E73E06" w:rsidRDefault="00F04C22" w:rsidP="00AC6A76">
            <w:pPr>
              <w:rPr>
                <w:sz w:val="22"/>
              </w:rPr>
            </w:pPr>
            <w:r w:rsidRPr="00E73E06">
              <w:rPr>
                <w:sz w:val="22"/>
              </w:rPr>
              <w:t xml:space="preserve">Embedded in design assignments in MGT 671 Technology &amp; Innovation Management.  </w:t>
            </w:r>
          </w:p>
        </w:tc>
        <w:tc>
          <w:tcPr>
            <w:tcW w:w="6210" w:type="dxa"/>
            <w:shd w:val="clear" w:color="auto" w:fill="auto"/>
          </w:tcPr>
          <w:p w14:paraId="28120AAB" w14:textId="77777777" w:rsidR="00F04C22" w:rsidRPr="00E73E06" w:rsidRDefault="00F04C22" w:rsidP="00AC6A76">
            <w:pPr>
              <w:rPr>
                <w:sz w:val="22"/>
              </w:rPr>
            </w:pPr>
            <w:r w:rsidRPr="00E73E06">
              <w:rPr>
                <w:b/>
                <w:sz w:val="22"/>
                <w:u w:val="single"/>
              </w:rPr>
              <w:t>Sampling:</w:t>
            </w:r>
            <w:r w:rsidRPr="00E73E06">
              <w:rPr>
                <w:sz w:val="22"/>
              </w:rPr>
              <w:t xml:space="preserve"> All MSM Students - Spring semester                             </w:t>
            </w:r>
            <w:r w:rsidRPr="00E73E06">
              <w:rPr>
                <w:b/>
                <w:sz w:val="22"/>
                <w:u w:val="single"/>
              </w:rPr>
              <w:t>Description</w:t>
            </w:r>
            <w:r w:rsidRPr="00E73E06">
              <w:rPr>
                <w:b/>
                <w:sz w:val="22"/>
              </w:rPr>
              <w:t>:</w:t>
            </w:r>
            <w:r w:rsidRPr="00E73E06">
              <w:rPr>
                <w:sz w:val="22"/>
              </w:rPr>
              <w:t xml:space="preserve">  The course requires a written paper and a final oral team presentation.  These will be evaluated using the rubric.to assess each student's knowledge in the three traits that define how one uses technology for strategic advantage.    </w:t>
            </w:r>
          </w:p>
          <w:p w14:paraId="572FFEF6" w14:textId="77777777" w:rsidR="00F04C22" w:rsidRPr="00E73E06" w:rsidRDefault="00F04C22" w:rsidP="00AC6A76">
            <w:pPr>
              <w:rPr>
                <w:sz w:val="22"/>
                <w:u w:val="single"/>
              </w:rPr>
            </w:pPr>
          </w:p>
        </w:tc>
        <w:tc>
          <w:tcPr>
            <w:tcW w:w="2430" w:type="dxa"/>
            <w:shd w:val="clear" w:color="auto" w:fill="auto"/>
          </w:tcPr>
          <w:p w14:paraId="67551016" w14:textId="77777777" w:rsidR="00F04C22" w:rsidRPr="00E73E06" w:rsidRDefault="00F04C22" w:rsidP="00AC6A76">
            <w:pPr>
              <w:rPr>
                <w:sz w:val="22"/>
              </w:rPr>
            </w:pPr>
          </w:p>
        </w:tc>
      </w:tr>
      <w:tr w:rsidR="00F04C22" w:rsidRPr="00CC5C2B" w14:paraId="0900461F" w14:textId="77777777" w:rsidTr="00AC6A76">
        <w:trPr>
          <w:trHeight w:val="1295"/>
        </w:trPr>
        <w:tc>
          <w:tcPr>
            <w:tcW w:w="2250" w:type="dxa"/>
            <w:shd w:val="clear" w:color="auto" w:fill="auto"/>
          </w:tcPr>
          <w:p w14:paraId="375AB8EF" w14:textId="77777777" w:rsidR="00F04C22" w:rsidRPr="00E73E06" w:rsidRDefault="00F04C22" w:rsidP="00AC6A76">
            <w:pPr>
              <w:rPr>
                <w:sz w:val="22"/>
              </w:rPr>
            </w:pPr>
            <w:r w:rsidRPr="00E73E06">
              <w:rPr>
                <w:sz w:val="22"/>
              </w:rPr>
              <w:t>4- Students will have the ability to engage in analytic problem-solving</w:t>
            </w:r>
          </w:p>
        </w:tc>
        <w:tc>
          <w:tcPr>
            <w:tcW w:w="3150" w:type="dxa"/>
            <w:shd w:val="clear" w:color="auto" w:fill="auto"/>
          </w:tcPr>
          <w:p w14:paraId="2E7588BC" w14:textId="77777777" w:rsidR="00F04C22" w:rsidRPr="00E73E06" w:rsidRDefault="00F04C22" w:rsidP="00AC6A76">
            <w:pPr>
              <w:rPr>
                <w:sz w:val="22"/>
              </w:rPr>
            </w:pPr>
            <w:r w:rsidRPr="00E73E06">
              <w:rPr>
                <w:sz w:val="22"/>
              </w:rPr>
              <w:t>Embedded in design assignment in MGT 699 Strategic Management</w:t>
            </w:r>
          </w:p>
        </w:tc>
        <w:tc>
          <w:tcPr>
            <w:tcW w:w="6210" w:type="dxa"/>
            <w:shd w:val="clear" w:color="auto" w:fill="auto"/>
          </w:tcPr>
          <w:p w14:paraId="44AD277F" w14:textId="43A557EC" w:rsidR="00F04C22" w:rsidRPr="00E73E06" w:rsidRDefault="00F04C22" w:rsidP="00CC5C2B">
            <w:pPr>
              <w:rPr>
                <w:b/>
                <w:sz w:val="22"/>
                <w:u w:val="single"/>
              </w:rPr>
            </w:pPr>
            <w:r w:rsidRPr="00E73E06">
              <w:rPr>
                <w:b/>
                <w:sz w:val="22"/>
                <w:u w:val="single"/>
              </w:rPr>
              <w:t>Sampling</w:t>
            </w:r>
            <w:r w:rsidRPr="00E73E06">
              <w:rPr>
                <w:b/>
                <w:sz w:val="22"/>
              </w:rPr>
              <w:t>:</w:t>
            </w:r>
            <w:r w:rsidRPr="00E73E06">
              <w:rPr>
                <w:sz w:val="22"/>
              </w:rPr>
              <w:t xml:space="preserve"> All MSM Students -Fall semester                                 </w:t>
            </w:r>
            <w:r w:rsidRPr="00E73E06">
              <w:rPr>
                <w:b/>
                <w:sz w:val="22"/>
                <w:u w:val="single"/>
              </w:rPr>
              <w:t>Description</w:t>
            </w:r>
            <w:r w:rsidRPr="00E73E06">
              <w:rPr>
                <w:b/>
                <w:sz w:val="22"/>
              </w:rPr>
              <w:t>:</w:t>
            </w:r>
            <w:r w:rsidRPr="00E73E06">
              <w:rPr>
                <w:sz w:val="22"/>
              </w:rPr>
              <w:t xml:space="preserve">  </w:t>
            </w:r>
            <w:r w:rsidR="003643CA" w:rsidRPr="00E73E06">
              <w:rPr>
                <w:sz w:val="22"/>
              </w:rPr>
              <w:t>The course requires students to analyze and resolve complex business situations individually. The assessment evaluates students on their ability to solve a complex business issue by identifying the core problem, selecting appropriate alternatives, and choosing the optimal strategy based on the given options.</w:t>
            </w:r>
          </w:p>
        </w:tc>
        <w:tc>
          <w:tcPr>
            <w:tcW w:w="2430" w:type="dxa"/>
            <w:shd w:val="clear" w:color="auto" w:fill="auto"/>
          </w:tcPr>
          <w:p w14:paraId="41D0F97F" w14:textId="77777777" w:rsidR="00F04C22" w:rsidRPr="00E73E06" w:rsidRDefault="00F04C22" w:rsidP="00AC6A76">
            <w:pPr>
              <w:rPr>
                <w:sz w:val="22"/>
              </w:rPr>
            </w:pPr>
          </w:p>
        </w:tc>
      </w:tr>
    </w:tbl>
    <w:p w14:paraId="6A8EC397" w14:textId="77777777" w:rsidR="00F04C22" w:rsidRPr="00CC5C2B" w:rsidRDefault="00F04C22" w:rsidP="00F04C22">
      <w:pPr>
        <w:spacing w:before="100" w:beforeAutospacing="1" w:after="100" w:afterAutospacing="1"/>
        <w:outlineLvl w:val="0"/>
        <w:rPr>
          <w:b/>
          <w:bCs/>
        </w:rPr>
      </w:pPr>
    </w:p>
    <w:p w14:paraId="68975B80" w14:textId="77777777" w:rsidR="00F04C22" w:rsidRPr="00CC5C2B" w:rsidRDefault="00F04C22" w:rsidP="00F04C22">
      <w:pPr>
        <w:spacing w:before="100" w:beforeAutospacing="1" w:after="100" w:afterAutospacing="1"/>
        <w:outlineLvl w:val="0"/>
        <w:rPr>
          <w:b/>
          <w:bCs/>
        </w:rPr>
      </w:pPr>
      <w:r w:rsidRPr="00CC5C2B">
        <w:rPr>
          <w:b/>
          <w:bCs/>
        </w:rPr>
        <w:lastRenderedPageBreak/>
        <w:t>3.  MSM CURRICULUM ALIGNMENT MAP</w:t>
      </w:r>
    </w:p>
    <w:p w14:paraId="119E3C35" w14:textId="77777777" w:rsidR="00F04C22" w:rsidRPr="00CC5C2B" w:rsidRDefault="00F04C22" w:rsidP="00CD79DB">
      <w:pPr>
        <w:spacing w:before="100" w:beforeAutospacing="1" w:after="100" w:afterAutospacing="1"/>
        <w:outlineLvl w:val="0"/>
        <w:rPr>
          <w:b/>
          <w:bCs/>
        </w:rPr>
      </w:pPr>
      <w:r w:rsidRPr="00CC5C2B">
        <w:rPr>
          <w:b/>
          <w:bCs/>
        </w:rPr>
        <w:t xml:space="preserve">Table 3: MSM Curriculum Alignment Map – Goals 1 Through </w:t>
      </w:r>
      <w:proofErr w:type="gramStart"/>
      <w:r w:rsidRPr="00CC5C2B">
        <w:rPr>
          <w:b/>
          <w:bCs/>
        </w:rPr>
        <w:t>4</w:t>
      </w:r>
      <w:r w:rsidR="00CD79DB" w:rsidRPr="00CC5C2B">
        <w:rPr>
          <w:b/>
          <w:bCs/>
        </w:rPr>
        <w:t xml:space="preserve">  [</w:t>
      </w:r>
      <w:proofErr w:type="gramEnd"/>
      <w:r w:rsidRPr="00CC5C2B">
        <w:rPr>
          <w:bCs/>
        </w:rPr>
        <w:t>Courses/exercises used in the assessment of each goal are shown in bold</w:t>
      </w:r>
      <w:r w:rsidR="00CD79DB" w:rsidRPr="00CC5C2B">
        <w:rPr>
          <w:bCs/>
        </w:rPr>
        <w:t>]</w:t>
      </w:r>
      <w:r w:rsidRPr="00CC5C2B">
        <w:rPr>
          <w:bCs/>
        </w:rPr>
        <w:t>.</w:t>
      </w:r>
    </w:p>
    <w:p w14:paraId="7E7876A5" w14:textId="77777777" w:rsidR="00F04C22" w:rsidRPr="00CC5C2B" w:rsidRDefault="00F04C22" w:rsidP="00F04C22"/>
    <w:tbl>
      <w:tblPr>
        <w:tblW w:w="138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2700"/>
        <w:gridCol w:w="3330"/>
        <w:gridCol w:w="180"/>
        <w:gridCol w:w="2700"/>
        <w:gridCol w:w="2880"/>
      </w:tblGrid>
      <w:tr w:rsidR="00F04C22" w:rsidRPr="00CC5C2B" w14:paraId="159E7CA3" w14:textId="77777777" w:rsidTr="00AC6A76">
        <w:trPr>
          <w:trHeight w:val="530"/>
        </w:trPr>
        <w:tc>
          <w:tcPr>
            <w:tcW w:w="2075" w:type="dxa"/>
            <w:shd w:val="clear" w:color="auto" w:fill="F2F2F2" w:themeFill="background1" w:themeFillShade="F2"/>
            <w:hideMark/>
          </w:tcPr>
          <w:p w14:paraId="6E6C9D63" w14:textId="1EE674D5" w:rsidR="00F04C22" w:rsidRPr="00E73E06" w:rsidRDefault="00E73E06" w:rsidP="00AC6A76">
            <w:pPr>
              <w:jc w:val="right"/>
              <w:rPr>
                <w:rFonts w:eastAsia="Times New Roman"/>
                <w:b/>
                <w:noProof/>
                <w:sz w:val="22"/>
              </w:rPr>
            </w:pPr>
            <w:r w:rsidRPr="00E73E06">
              <w:rPr>
                <w:rFonts w:eastAsia="Times New Roman"/>
                <w:b/>
                <w:noProof/>
                <w:sz w:val="22"/>
              </w:rPr>
              <mc:AlternateContent>
                <mc:Choice Requires="wps">
                  <w:drawing>
                    <wp:anchor distT="0" distB="0" distL="114300" distR="114300" simplePos="0" relativeHeight="251665408" behindDoc="0" locked="0" layoutInCell="1" allowOverlap="1" wp14:anchorId="33C6C63B" wp14:editId="656C8B3C">
                      <wp:simplePos x="0" y="0"/>
                      <wp:positionH relativeFrom="column">
                        <wp:posOffset>-118110</wp:posOffset>
                      </wp:positionH>
                      <wp:positionV relativeFrom="paragraph">
                        <wp:posOffset>941070</wp:posOffset>
                      </wp:positionV>
                      <wp:extent cx="1310005" cy="815975"/>
                      <wp:effectExtent l="0" t="0" r="36195"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81597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B2456" id="_x0000_t32" coordsize="21600,21600" o:spt="32" o:oned="t" path="m,l21600,21600e" filled="f">
                      <v:path arrowok="t" fillok="f" o:connecttype="none"/>
                      <o:lock v:ext="edit" shapetype="t"/>
                    </v:shapetype>
                    <v:shape id="AutoShape 6" o:spid="_x0000_s1026" type="#_x0000_t32" style="position:absolute;margin-left:-9.3pt;margin-top:74.1pt;width:103.15pt;height: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"/>
                  </w:pict>
                </mc:Fallback>
              </mc:AlternateContent>
            </w:r>
            <w:r w:rsidR="006562BE" w:rsidRPr="00E73E06">
              <w:rPr>
                <w:rFonts w:eastAsia="Times New Roman"/>
                <w:b/>
                <w:noProof/>
                <w:sz w:val="22"/>
              </w:rPr>
              <mc:AlternateContent>
                <mc:Choice Requires="wps">
                  <w:drawing>
                    <wp:anchor distT="0" distB="0" distL="114300" distR="114300" simplePos="0" relativeHeight="251666432" behindDoc="0" locked="0" layoutInCell="1" allowOverlap="1" wp14:anchorId="4C868634" wp14:editId="318BD176">
                      <wp:simplePos x="0" y="0"/>
                      <wp:positionH relativeFrom="column">
                        <wp:posOffset>-68580</wp:posOffset>
                      </wp:positionH>
                      <wp:positionV relativeFrom="paragraph">
                        <wp:posOffset>6985</wp:posOffset>
                      </wp:positionV>
                      <wp:extent cx="1310005" cy="866775"/>
                      <wp:effectExtent l="7620" t="6985" r="635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866775"/>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0729C" id="AutoShape 7" o:spid="_x0000_s1026" type="#_x0000_t32" style="position:absolute;margin-left:-5.4pt;margin-top:.55pt;width:103.1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"/>
                  </w:pict>
                </mc:Fallback>
              </mc:AlternateContent>
            </w:r>
            <w:r w:rsidR="00F04C22" w:rsidRPr="00E73E06">
              <w:rPr>
                <w:rFonts w:eastAsia="Times New Roman"/>
                <w:b/>
                <w:noProof/>
                <w:sz w:val="22"/>
              </w:rPr>
              <w:t xml:space="preserve">GOALS </w:t>
            </w:r>
            <w:r w:rsidR="00F04C22" w:rsidRPr="00E73E06">
              <w:rPr>
                <w:rFonts w:eastAsia="Times New Roman"/>
                <w:noProof/>
                <w:color w:val="FF0000"/>
                <w:sz w:val="22"/>
              </w:rPr>
              <w:t>[Owner]</w:t>
            </w:r>
          </w:p>
        </w:tc>
        <w:tc>
          <w:tcPr>
            <w:tcW w:w="2700" w:type="dxa"/>
            <w:shd w:val="clear" w:color="auto" w:fill="DBE5F1" w:themeFill="accent1" w:themeFillTint="33"/>
          </w:tcPr>
          <w:p w14:paraId="57DECC22" w14:textId="77777777" w:rsidR="00F04C22" w:rsidRPr="00E73E06" w:rsidRDefault="00F04C22" w:rsidP="00AC6A76">
            <w:pPr>
              <w:rPr>
                <w:rFonts w:eastAsia="Times New Roman"/>
                <w:b/>
                <w:sz w:val="22"/>
              </w:rPr>
            </w:pPr>
            <w:r w:rsidRPr="00E73E06">
              <w:rPr>
                <w:rFonts w:eastAsia="Times New Roman"/>
                <w:b/>
                <w:sz w:val="22"/>
              </w:rPr>
              <w:t>1. Students can communicate effectively in written and oral presentations.</w:t>
            </w:r>
          </w:p>
          <w:p w14:paraId="194A2738" w14:textId="77777777" w:rsidR="00F04C22" w:rsidRPr="00E73E06" w:rsidRDefault="003E2EE9" w:rsidP="00AC6A76">
            <w:pPr>
              <w:rPr>
                <w:rFonts w:eastAsia="Times New Roman"/>
                <w:b/>
                <w:sz w:val="22"/>
              </w:rPr>
            </w:pPr>
            <w:r w:rsidRPr="00E73E06">
              <w:rPr>
                <w:rFonts w:eastAsia="Times New Roman"/>
                <w:b/>
                <w:color w:val="FF0000"/>
                <w:sz w:val="22"/>
              </w:rPr>
              <w:t>[</w:t>
            </w:r>
            <w:proofErr w:type="gramStart"/>
            <w:r w:rsidRPr="00E73E06">
              <w:rPr>
                <w:rFonts w:eastAsia="Times New Roman"/>
                <w:b/>
                <w:color w:val="FF0000"/>
                <w:sz w:val="22"/>
              </w:rPr>
              <w:t>Stein</w:t>
            </w:r>
            <w:r w:rsidR="00F04C22" w:rsidRPr="00E73E06">
              <w:rPr>
                <w:rFonts w:eastAsia="Times New Roman"/>
                <w:b/>
                <w:color w:val="FF0000"/>
                <w:sz w:val="22"/>
              </w:rPr>
              <w:t>]</w:t>
            </w:r>
            <w:r w:rsidR="00F04C22" w:rsidRPr="00E73E06">
              <w:rPr>
                <w:rFonts w:eastAsia="Times New Roman"/>
                <w:b/>
                <w:sz w:val="22"/>
              </w:rPr>
              <w:t xml:space="preserve">   </w:t>
            </w:r>
            <w:proofErr w:type="gramEnd"/>
          </w:p>
        </w:tc>
        <w:tc>
          <w:tcPr>
            <w:tcW w:w="3330" w:type="dxa"/>
            <w:shd w:val="clear" w:color="auto" w:fill="DBE5F1" w:themeFill="accent1" w:themeFillTint="33"/>
          </w:tcPr>
          <w:p w14:paraId="4CCF5447" w14:textId="77777777" w:rsidR="00F04C22" w:rsidRPr="00E73E06" w:rsidRDefault="00F04C22" w:rsidP="00AC6A76">
            <w:pPr>
              <w:rPr>
                <w:rFonts w:eastAsia="Times New Roman"/>
                <w:b/>
                <w:sz w:val="22"/>
              </w:rPr>
            </w:pPr>
            <w:r w:rsidRPr="00E73E06">
              <w:rPr>
                <w:rFonts w:eastAsia="Times New Roman"/>
                <w:b/>
                <w:sz w:val="22"/>
              </w:rPr>
              <w:t xml:space="preserve">2. Students understand effective interaction in teams </w:t>
            </w:r>
          </w:p>
          <w:p w14:paraId="48E105D4" w14:textId="77777777" w:rsidR="00F04C22" w:rsidRPr="00E73E06" w:rsidRDefault="00F04C22" w:rsidP="00AC6A76">
            <w:pPr>
              <w:rPr>
                <w:rFonts w:eastAsia="Times New Roman"/>
                <w:b/>
                <w:sz w:val="22"/>
              </w:rPr>
            </w:pPr>
            <w:r w:rsidRPr="00E73E06">
              <w:rPr>
                <w:rFonts w:eastAsia="Times New Roman"/>
                <w:b/>
                <w:color w:val="FF0000"/>
                <w:sz w:val="22"/>
              </w:rPr>
              <w:t>[Holahan]</w:t>
            </w:r>
          </w:p>
        </w:tc>
        <w:tc>
          <w:tcPr>
            <w:tcW w:w="2880" w:type="dxa"/>
            <w:gridSpan w:val="2"/>
            <w:shd w:val="clear" w:color="auto" w:fill="DBE5F1" w:themeFill="accent1" w:themeFillTint="33"/>
          </w:tcPr>
          <w:p w14:paraId="7BA96E47" w14:textId="77777777" w:rsidR="00F04C22" w:rsidRPr="00E73E06" w:rsidRDefault="00F04C22" w:rsidP="00AC6A76">
            <w:pPr>
              <w:rPr>
                <w:rFonts w:eastAsia="Times New Roman"/>
                <w:b/>
                <w:sz w:val="22"/>
              </w:rPr>
            </w:pPr>
            <w:r w:rsidRPr="00E73E06">
              <w:rPr>
                <w:rFonts w:eastAsia="Times New Roman"/>
                <w:b/>
                <w:sz w:val="22"/>
              </w:rPr>
              <w:t xml:space="preserve">3. Students are able to utilize technology for competitive advantage in satisfying a firm's business strategy. </w:t>
            </w:r>
          </w:p>
          <w:p w14:paraId="2DF898F3" w14:textId="2D198CBA" w:rsidR="00F04C22" w:rsidRPr="00E73E06" w:rsidRDefault="00F04C22" w:rsidP="00CC5C2B">
            <w:pPr>
              <w:rPr>
                <w:rFonts w:eastAsia="Times New Roman"/>
                <w:b/>
                <w:sz w:val="22"/>
              </w:rPr>
            </w:pPr>
            <w:r w:rsidRPr="00E73E06">
              <w:rPr>
                <w:rFonts w:eastAsia="Times New Roman"/>
                <w:b/>
                <w:color w:val="FF0000"/>
                <w:sz w:val="22"/>
              </w:rPr>
              <w:t>[</w:t>
            </w:r>
            <w:r w:rsidR="00F1641E">
              <w:rPr>
                <w:rFonts w:eastAsia="Times New Roman"/>
                <w:b/>
                <w:color w:val="FF0000"/>
                <w:sz w:val="22"/>
              </w:rPr>
              <w:t>Lechler</w:t>
            </w:r>
            <w:r w:rsidRPr="00E73E06">
              <w:rPr>
                <w:rFonts w:eastAsia="Times New Roman"/>
                <w:b/>
                <w:color w:val="FF0000"/>
                <w:sz w:val="22"/>
              </w:rPr>
              <w:t>]</w:t>
            </w:r>
          </w:p>
        </w:tc>
        <w:tc>
          <w:tcPr>
            <w:tcW w:w="2880" w:type="dxa"/>
            <w:shd w:val="clear" w:color="auto" w:fill="DBE5F1" w:themeFill="accent1" w:themeFillTint="33"/>
          </w:tcPr>
          <w:p w14:paraId="35105F32" w14:textId="77777777" w:rsidR="00F04C22" w:rsidRPr="00E73E06" w:rsidRDefault="00F04C22" w:rsidP="00AC6A76">
            <w:pPr>
              <w:rPr>
                <w:rFonts w:eastAsia="Times New Roman"/>
                <w:b/>
                <w:sz w:val="22"/>
              </w:rPr>
            </w:pPr>
            <w:r w:rsidRPr="00E73E06">
              <w:rPr>
                <w:rFonts w:eastAsia="Times New Roman"/>
                <w:b/>
                <w:sz w:val="22"/>
              </w:rPr>
              <w:t xml:space="preserve">4. Students are able to engage in </w:t>
            </w:r>
            <w:proofErr w:type="gramStart"/>
            <w:r w:rsidRPr="00E73E06">
              <w:rPr>
                <w:rFonts w:eastAsia="Times New Roman"/>
                <w:b/>
                <w:sz w:val="22"/>
              </w:rPr>
              <w:t>analytic  problem</w:t>
            </w:r>
            <w:proofErr w:type="gramEnd"/>
            <w:r w:rsidRPr="00E73E06">
              <w:rPr>
                <w:rFonts w:eastAsia="Times New Roman"/>
                <w:b/>
                <w:sz w:val="22"/>
              </w:rPr>
              <w:t xml:space="preserve">-solving.   </w:t>
            </w:r>
          </w:p>
          <w:p w14:paraId="5020CE7D" w14:textId="77777777" w:rsidR="00F04C22" w:rsidRPr="00E73E06" w:rsidRDefault="00F04C22" w:rsidP="00AC6A76">
            <w:pPr>
              <w:rPr>
                <w:rFonts w:eastAsia="Times New Roman"/>
                <w:b/>
                <w:sz w:val="22"/>
              </w:rPr>
            </w:pPr>
            <w:r w:rsidRPr="00E73E06">
              <w:rPr>
                <w:rFonts w:eastAsia="Times New Roman"/>
                <w:b/>
                <w:color w:val="FF0000"/>
                <w:sz w:val="22"/>
              </w:rPr>
              <w:t>[Mithani]</w:t>
            </w:r>
          </w:p>
        </w:tc>
      </w:tr>
      <w:tr w:rsidR="00F04C22" w:rsidRPr="00CC5C2B" w14:paraId="551AFE75" w14:textId="77777777" w:rsidTr="00E73E06">
        <w:trPr>
          <w:trHeight w:val="1142"/>
        </w:trPr>
        <w:tc>
          <w:tcPr>
            <w:tcW w:w="2075" w:type="dxa"/>
            <w:shd w:val="clear" w:color="auto" w:fill="F2F2F2" w:themeFill="background1" w:themeFillShade="F2"/>
            <w:vAlign w:val="center"/>
            <w:hideMark/>
          </w:tcPr>
          <w:p w14:paraId="7C2029EA" w14:textId="1026645A" w:rsidR="00F04C22" w:rsidRPr="00E73E06" w:rsidRDefault="00CD79DB" w:rsidP="00AC6A76">
            <w:pPr>
              <w:rPr>
                <w:rFonts w:eastAsia="Times New Roman"/>
                <w:b/>
                <w:sz w:val="22"/>
              </w:rPr>
            </w:pPr>
            <w:r w:rsidRPr="00E73E06">
              <w:rPr>
                <w:rFonts w:eastAsia="Times New Roman"/>
                <w:b/>
                <w:sz w:val="22"/>
              </w:rPr>
              <w:t xml:space="preserve">   </w:t>
            </w:r>
            <w:r w:rsidR="00F04C22" w:rsidRPr="00E73E06">
              <w:rPr>
                <w:rFonts w:eastAsia="Times New Roman"/>
                <w:b/>
                <w:sz w:val="22"/>
              </w:rPr>
              <w:t xml:space="preserve">Where </w:t>
            </w:r>
            <w:r w:rsidRPr="00E73E06">
              <w:rPr>
                <w:rFonts w:eastAsia="Times New Roman"/>
                <w:b/>
                <w:sz w:val="22"/>
              </w:rPr>
              <w:t xml:space="preserve">Measured                  </w:t>
            </w:r>
          </w:p>
          <w:p w14:paraId="78F4F8C1" w14:textId="77777777" w:rsidR="00F04C22" w:rsidRPr="00E73E06" w:rsidRDefault="00F04C22" w:rsidP="00AC6A76">
            <w:pPr>
              <w:rPr>
                <w:rFonts w:eastAsia="Times New Roman"/>
                <w:b/>
                <w:sz w:val="22"/>
              </w:rPr>
            </w:pPr>
          </w:p>
          <w:p w14:paraId="68F802F7" w14:textId="77777777" w:rsidR="00F04C22" w:rsidRPr="00E73E06" w:rsidRDefault="00F04C22" w:rsidP="00AC6A76">
            <w:pPr>
              <w:rPr>
                <w:rFonts w:eastAsia="Times New Roman"/>
                <w:b/>
                <w:sz w:val="22"/>
              </w:rPr>
            </w:pPr>
          </w:p>
          <w:p w14:paraId="0D96AB81" w14:textId="77777777" w:rsidR="00F04C22" w:rsidRPr="00E73E06" w:rsidRDefault="00F04C22" w:rsidP="00AC6A76">
            <w:pPr>
              <w:rPr>
                <w:rFonts w:eastAsia="Times New Roman"/>
                <w:b/>
                <w:sz w:val="22"/>
              </w:rPr>
            </w:pPr>
            <w:r w:rsidRPr="00E73E06">
              <w:rPr>
                <w:rFonts w:eastAsia="Times New Roman"/>
                <w:b/>
                <w:sz w:val="22"/>
              </w:rPr>
              <w:t xml:space="preserve">MSM Courses </w:t>
            </w:r>
          </w:p>
          <w:p w14:paraId="683E2B4F" w14:textId="77777777" w:rsidR="00F04C22" w:rsidRPr="00E73E06" w:rsidRDefault="00F04C22" w:rsidP="00AC6A76">
            <w:pPr>
              <w:rPr>
                <w:rFonts w:eastAsia="Times New Roman"/>
                <w:b/>
                <w:sz w:val="22"/>
              </w:rPr>
            </w:pPr>
          </w:p>
        </w:tc>
        <w:tc>
          <w:tcPr>
            <w:tcW w:w="2700" w:type="dxa"/>
            <w:shd w:val="clear" w:color="auto" w:fill="auto"/>
          </w:tcPr>
          <w:p w14:paraId="34105F6D" w14:textId="7D2A4CBD" w:rsidR="00F04C22" w:rsidRPr="00E73E06" w:rsidRDefault="00F1641E" w:rsidP="00E73E06">
            <w:pPr>
              <w:rPr>
                <w:rFonts w:eastAsia="Times New Roman"/>
                <w:b/>
                <w:sz w:val="22"/>
              </w:rPr>
            </w:pPr>
            <w:r>
              <w:rPr>
                <w:rFonts w:eastAsia="Times New Roman"/>
                <w:b/>
                <w:sz w:val="22"/>
              </w:rPr>
              <w:t xml:space="preserve">MGT </w:t>
            </w:r>
            <w:r w:rsidR="00F04C22" w:rsidRPr="00E73E06">
              <w:rPr>
                <w:rFonts w:eastAsia="Times New Roman"/>
                <w:b/>
                <w:sz w:val="22"/>
              </w:rPr>
              <w:t>609                                                 Project Management Fundamentals</w:t>
            </w:r>
          </w:p>
        </w:tc>
        <w:tc>
          <w:tcPr>
            <w:tcW w:w="3330" w:type="dxa"/>
            <w:shd w:val="clear" w:color="auto" w:fill="auto"/>
          </w:tcPr>
          <w:p w14:paraId="73299763" w14:textId="5E0383DD" w:rsidR="00F04C22" w:rsidRPr="00E73E06" w:rsidRDefault="00F1641E" w:rsidP="00E73E06">
            <w:pPr>
              <w:rPr>
                <w:rFonts w:eastAsia="Times New Roman"/>
                <w:b/>
                <w:sz w:val="22"/>
              </w:rPr>
            </w:pPr>
            <w:r>
              <w:rPr>
                <w:rFonts w:eastAsia="Times New Roman"/>
                <w:b/>
                <w:sz w:val="22"/>
              </w:rPr>
              <w:t>MGT</w:t>
            </w:r>
            <w:r w:rsidR="00F04C22" w:rsidRPr="00E73E06">
              <w:rPr>
                <w:rFonts w:eastAsia="Times New Roman"/>
                <w:b/>
                <w:sz w:val="22"/>
              </w:rPr>
              <w:t xml:space="preserve"> 689                                                                 Organizational Behavior &amp; Design</w:t>
            </w:r>
          </w:p>
        </w:tc>
        <w:tc>
          <w:tcPr>
            <w:tcW w:w="2880" w:type="dxa"/>
            <w:gridSpan w:val="2"/>
            <w:shd w:val="clear" w:color="auto" w:fill="auto"/>
          </w:tcPr>
          <w:p w14:paraId="1DA1930C" w14:textId="77777777" w:rsidR="00F04C22" w:rsidRPr="00E73E06" w:rsidRDefault="00F04C22" w:rsidP="00E73E06">
            <w:pPr>
              <w:rPr>
                <w:rFonts w:eastAsia="Times New Roman"/>
                <w:b/>
                <w:sz w:val="22"/>
              </w:rPr>
            </w:pPr>
            <w:r w:rsidRPr="00E73E06">
              <w:rPr>
                <w:rFonts w:eastAsia="Times New Roman"/>
                <w:b/>
                <w:sz w:val="22"/>
              </w:rPr>
              <w:t>MGT 671                                                                 Technology &amp; Innovation Management</w:t>
            </w:r>
          </w:p>
        </w:tc>
        <w:tc>
          <w:tcPr>
            <w:tcW w:w="2880" w:type="dxa"/>
            <w:shd w:val="clear" w:color="auto" w:fill="auto"/>
          </w:tcPr>
          <w:p w14:paraId="5A93045B" w14:textId="77777777" w:rsidR="00F04C22" w:rsidRPr="00E73E06" w:rsidRDefault="00F04C22" w:rsidP="00E73E06">
            <w:pPr>
              <w:rPr>
                <w:rFonts w:eastAsia="Times New Roman"/>
                <w:b/>
                <w:sz w:val="22"/>
              </w:rPr>
            </w:pPr>
            <w:r w:rsidRPr="00E73E06">
              <w:rPr>
                <w:rFonts w:eastAsia="Times New Roman"/>
                <w:b/>
                <w:sz w:val="22"/>
              </w:rPr>
              <w:t>MGT 699                                                               Strategic Management</w:t>
            </w:r>
          </w:p>
        </w:tc>
      </w:tr>
      <w:tr w:rsidR="00F04C22" w:rsidRPr="00CC5C2B" w14:paraId="3D385DAC" w14:textId="77777777" w:rsidTr="00E73E06">
        <w:trPr>
          <w:trHeight w:val="530"/>
        </w:trPr>
        <w:tc>
          <w:tcPr>
            <w:tcW w:w="13865" w:type="dxa"/>
            <w:gridSpan w:val="6"/>
            <w:shd w:val="clear" w:color="auto" w:fill="E36C0A" w:themeFill="accent6" w:themeFillShade="BF"/>
            <w:hideMark/>
          </w:tcPr>
          <w:p w14:paraId="07A0C1D3" w14:textId="77777777" w:rsidR="00F04C22" w:rsidRPr="00E73E06" w:rsidRDefault="00F04C22" w:rsidP="00E73E06">
            <w:pPr>
              <w:rPr>
                <w:rFonts w:eastAsia="Times New Roman"/>
                <w:b/>
                <w:sz w:val="22"/>
              </w:rPr>
            </w:pPr>
            <w:r w:rsidRPr="00E73E06">
              <w:rPr>
                <w:rFonts w:eastAsia="Times New Roman"/>
                <w:b/>
                <w:sz w:val="22"/>
              </w:rPr>
              <w:t>BUSINESS CORE</w:t>
            </w:r>
          </w:p>
        </w:tc>
      </w:tr>
      <w:tr w:rsidR="00F04C22" w:rsidRPr="00CC5C2B" w14:paraId="013864CA" w14:textId="77777777" w:rsidTr="00E73E06">
        <w:trPr>
          <w:trHeight w:val="3510"/>
        </w:trPr>
        <w:tc>
          <w:tcPr>
            <w:tcW w:w="2075" w:type="dxa"/>
            <w:shd w:val="clear" w:color="auto" w:fill="auto"/>
            <w:hideMark/>
          </w:tcPr>
          <w:p w14:paraId="366E54CB" w14:textId="66F788D6" w:rsidR="00F04C22" w:rsidRPr="00E73E06" w:rsidRDefault="00F04C22" w:rsidP="00E73E06">
            <w:pPr>
              <w:rPr>
                <w:rFonts w:eastAsia="Times New Roman"/>
                <w:b/>
                <w:bCs/>
                <w:sz w:val="22"/>
              </w:rPr>
            </w:pPr>
            <w:r w:rsidRPr="00E73E06">
              <w:rPr>
                <w:rFonts w:eastAsia="Times New Roman"/>
                <w:b/>
                <w:bCs/>
                <w:sz w:val="22"/>
              </w:rPr>
              <w:t xml:space="preserve">MGT 609                                                   Project Management Fundamentals                      </w:t>
            </w:r>
            <w:proofErr w:type="gramStart"/>
            <w:r w:rsidRPr="00E73E06">
              <w:rPr>
                <w:rFonts w:eastAsia="Times New Roman"/>
                <w:b/>
                <w:bCs/>
                <w:sz w:val="22"/>
              </w:rPr>
              <w:t xml:space="preserve">   [</w:t>
            </w:r>
            <w:proofErr w:type="gramEnd"/>
            <w:r w:rsidR="00F1641E">
              <w:rPr>
                <w:rFonts w:eastAsia="Times New Roman"/>
                <w:b/>
                <w:bCs/>
                <w:sz w:val="22"/>
              </w:rPr>
              <w:t>Lechler</w:t>
            </w:r>
            <w:r w:rsidRPr="00E73E06">
              <w:rPr>
                <w:rFonts w:eastAsia="Times New Roman"/>
                <w:b/>
                <w:bCs/>
                <w:sz w:val="22"/>
              </w:rPr>
              <w:t>]</w:t>
            </w:r>
          </w:p>
        </w:tc>
        <w:tc>
          <w:tcPr>
            <w:tcW w:w="2700" w:type="dxa"/>
            <w:shd w:val="clear" w:color="000000" w:fill="FFFF00"/>
            <w:hideMark/>
          </w:tcPr>
          <w:p w14:paraId="42D73000" w14:textId="6BA0FF7E" w:rsidR="00F04C22" w:rsidRPr="00E73E06" w:rsidRDefault="00F04C22" w:rsidP="00E73E06">
            <w:pPr>
              <w:rPr>
                <w:rFonts w:eastAsia="Times New Roman"/>
                <w:sz w:val="22"/>
              </w:rPr>
            </w:pPr>
            <w:r w:rsidRPr="00E73E06">
              <w:rPr>
                <w:rFonts w:eastAsia="Times New Roman"/>
                <w:bCs/>
                <w:sz w:val="22"/>
                <w:u w:val="single"/>
              </w:rPr>
              <w:t>Assessmen</w:t>
            </w:r>
            <w:r w:rsidRPr="00E73E06">
              <w:rPr>
                <w:rFonts w:eastAsia="Times New Roman"/>
                <w:sz w:val="22"/>
              </w:rPr>
              <w:t xml:space="preserve">t: Mgt 609 contains an assignment that serves as both a deliverable for the course and a vehicle for writing evaluation. The writing assessment is performed by faculty from the College of Arts &amp; letters (CAL) using Learning Goal 1, Rubric 1. Mgt 609 also includes an oral presentation of a project </w:t>
            </w:r>
            <w:r w:rsidR="00187253" w:rsidRPr="00E73E06">
              <w:rPr>
                <w:rFonts w:eastAsia="Times New Roman"/>
                <w:sz w:val="22"/>
              </w:rPr>
              <w:t>plan. The</w:t>
            </w:r>
            <w:r w:rsidRPr="00E73E06">
              <w:rPr>
                <w:rFonts w:eastAsia="Times New Roman"/>
                <w:sz w:val="22"/>
              </w:rPr>
              <w:t xml:space="preserve"> final deliverable for the program. The oral assessment is performed by faculty from the College of Arts &amp; letters (CAL) using Learning Goal 2, Rubric 2.       </w:t>
            </w:r>
          </w:p>
          <w:p w14:paraId="54594AAA" w14:textId="77777777" w:rsidR="00F04C22" w:rsidRPr="00E73E06" w:rsidRDefault="00F04C22" w:rsidP="00E73E06">
            <w:pPr>
              <w:rPr>
                <w:rFonts w:eastAsia="Times New Roman"/>
                <w:sz w:val="22"/>
              </w:rPr>
            </w:pPr>
            <w:r w:rsidRPr="00E73E06">
              <w:rPr>
                <w:rFonts w:eastAsia="Times New Roman"/>
                <w:sz w:val="22"/>
              </w:rPr>
              <w:t xml:space="preserve"> </w:t>
            </w:r>
          </w:p>
        </w:tc>
        <w:tc>
          <w:tcPr>
            <w:tcW w:w="3510" w:type="dxa"/>
            <w:gridSpan w:val="2"/>
            <w:shd w:val="clear" w:color="auto" w:fill="auto"/>
            <w:hideMark/>
          </w:tcPr>
          <w:p w14:paraId="00922D5C" w14:textId="77777777" w:rsidR="00F04C22" w:rsidRPr="00E73E06" w:rsidRDefault="00F04C22" w:rsidP="00E73E06">
            <w:pPr>
              <w:rPr>
                <w:rFonts w:eastAsia="Times New Roman"/>
                <w:sz w:val="22"/>
              </w:rPr>
            </w:pPr>
            <w:r w:rsidRPr="00E73E06">
              <w:rPr>
                <w:rFonts w:eastAsia="Times New Roman"/>
                <w:sz w:val="22"/>
              </w:rPr>
              <w:t xml:space="preserve">The in-class case studies as well as the final project are conducted </w:t>
            </w:r>
            <w:r w:rsidR="00187253" w:rsidRPr="00E73E06">
              <w:rPr>
                <w:rFonts w:eastAsia="Times New Roman"/>
                <w:sz w:val="22"/>
              </w:rPr>
              <w:t>via teams</w:t>
            </w:r>
            <w:r w:rsidRPr="00E73E06">
              <w:rPr>
                <w:rFonts w:eastAsia="Times New Roman"/>
                <w:sz w:val="22"/>
              </w:rPr>
              <w:t>, as is the case with most real-world projects, encouraging the team-work necessary for real-world projects.</w:t>
            </w:r>
          </w:p>
        </w:tc>
        <w:tc>
          <w:tcPr>
            <w:tcW w:w="2700" w:type="dxa"/>
            <w:shd w:val="clear" w:color="auto" w:fill="auto"/>
            <w:noWrap/>
            <w:hideMark/>
          </w:tcPr>
          <w:p w14:paraId="02E2CE7C" w14:textId="77777777" w:rsidR="00F04C22" w:rsidRPr="00E73E06" w:rsidRDefault="00F04C22" w:rsidP="00E73E06">
            <w:pPr>
              <w:rPr>
                <w:rFonts w:eastAsia="Times New Roman"/>
                <w:sz w:val="22"/>
              </w:rPr>
            </w:pPr>
            <w:r w:rsidRPr="00E73E06">
              <w:rPr>
                <w:rFonts w:eastAsia="Times New Roman"/>
                <w:sz w:val="22"/>
              </w:rPr>
              <w:t> </w:t>
            </w:r>
          </w:p>
        </w:tc>
        <w:tc>
          <w:tcPr>
            <w:tcW w:w="2880" w:type="dxa"/>
            <w:shd w:val="clear" w:color="auto" w:fill="auto"/>
            <w:hideMark/>
          </w:tcPr>
          <w:p w14:paraId="52181708" w14:textId="77777777" w:rsidR="00F04C22" w:rsidRPr="00E73E06" w:rsidRDefault="00F04C22" w:rsidP="00E73E06">
            <w:pPr>
              <w:rPr>
                <w:rFonts w:eastAsia="Times New Roman"/>
                <w:sz w:val="22"/>
              </w:rPr>
            </w:pPr>
            <w:r w:rsidRPr="00E73E06">
              <w:rPr>
                <w:rFonts w:eastAsia="Times New Roman"/>
                <w:sz w:val="22"/>
              </w:rPr>
              <w:t xml:space="preserve">Weekly case studies are utilized for the class learning which </w:t>
            </w:r>
            <w:r w:rsidR="00187253" w:rsidRPr="00E73E06">
              <w:rPr>
                <w:rFonts w:eastAsia="Times New Roman"/>
                <w:sz w:val="22"/>
              </w:rPr>
              <w:t>requires</w:t>
            </w:r>
            <w:r w:rsidRPr="00E73E06">
              <w:rPr>
                <w:rFonts w:eastAsia="Times New Roman"/>
                <w:sz w:val="22"/>
              </w:rPr>
              <w:t xml:space="preserve"> analytic and creative thought processes to solve real business issues.</w:t>
            </w:r>
          </w:p>
        </w:tc>
      </w:tr>
      <w:tr w:rsidR="00F04C22" w:rsidRPr="00CC5C2B" w14:paraId="0BED2868" w14:textId="77777777" w:rsidTr="00E73E06">
        <w:trPr>
          <w:trHeight w:val="2715"/>
        </w:trPr>
        <w:tc>
          <w:tcPr>
            <w:tcW w:w="2075" w:type="dxa"/>
            <w:shd w:val="clear" w:color="auto" w:fill="auto"/>
            <w:hideMark/>
          </w:tcPr>
          <w:p w14:paraId="6B7F3A33" w14:textId="3A684C90" w:rsidR="00F04C22" w:rsidRPr="00E73E06" w:rsidRDefault="00F1641E" w:rsidP="00E73E06">
            <w:pPr>
              <w:rPr>
                <w:rFonts w:eastAsia="Times New Roman"/>
                <w:b/>
                <w:bCs/>
                <w:sz w:val="22"/>
              </w:rPr>
            </w:pPr>
            <w:r>
              <w:rPr>
                <w:rFonts w:eastAsia="Times New Roman"/>
                <w:b/>
                <w:bCs/>
                <w:sz w:val="22"/>
              </w:rPr>
              <w:lastRenderedPageBreak/>
              <w:t>FIN</w:t>
            </w:r>
            <w:r w:rsidR="00F04C22" w:rsidRPr="00E73E06">
              <w:rPr>
                <w:rFonts w:eastAsia="Times New Roman"/>
                <w:b/>
                <w:bCs/>
                <w:sz w:val="22"/>
              </w:rPr>
              <w:t xml:space="preserve"> 615                                          Financial Decision Making                           </w:t>
            </w:r>
            <w:proofErr w:type="gramStart"/>
            <w:r w:rsidR="00F04C22" w:rsidRPr="00E73E06">
              <w:rPr>
                <w:rFonts w:eastAsia="Times New Roman"/>
                <w:b/>
                <w:bCs/>
                <w:sz w:val="22"/>
              </w:rPr>
              <w:t xml:space="preserve">   [</w:t>
            </w:r>
            <w:proofErr w:type="spellStart"/>
            <w:proofErr w:type="gramEnd"/>
            <w:r w:rsidR="005D2A22">
              <w:rPr>
                <w:rFonts w:eastAsia="Times New Roman"/>
                <w:b/>
                <w:bCs/>
                <w:sz w:val="22"/>
              </w:rPr>
              <w:t>Biaggi</w:t>
            </w:r>
            <w:proofErr w:type="spellEnd"/>
            <w:r w:rsidR="00F04C22" w:rsidRPr="00E73E06">
              <w:rPr>
                <w:rFonts w:eastAsia="Times New Roman"/>
                <w:b/>
                <w:bCs/>
                <w:sz w:val="22"/>
              </w:rPr>
              <w:t>]</w:t>
            </w:r>
          </w:p>
        </w:tc>
        <w:tc>
          <w:tcPr>
            <w:tcW w:w="2700" w:type="dxa"/>
            <w:shd w:val="clear" w:color="auto" w:fill="auto"/>
            <w:noWrap/>
            <w:hideMark/>
          </w:tcPr>
          <w:p w14:paraId="0AE8A5CD" w14:textId="77777777" w:rsidR="00F04C22" w:rsidRPr="00E73E06" w:rsidRDefault="00F04C22" w:rsidP="00E73E06">
            <w:pPr>
              <w:rPr>
                <w:rFonts w:eastAsia="Times New Roman"/>
                <w:sz w:val="22"/>
              </w:rPr>
            </w:pPr>
            <w:r w:rsidRPr="00E73E06">
              <w:rPr>
                <w:rFonts w:eastAsia="Times New Roman"/>
                <w:sz w:val="22"/>
              </w:rPr>
              <w:t xml:space="preserve"> </w:t>
            </w:r>
          </w:p>
        </w:tc>
        <w:tc>
          <w:tcPr>
            <w:tcW w:w="3510" w:type="dxa"/>
            <w:gridSpan w:val="2"/>
            <w:shd w:val="clear" w:color="auto" w:fill="auto"/>
            <w:noWrap/>
            <w:hideMark/>
          </w:tcPr>
          <w:p w14:paraId="1A2D5E73" w14:textId="77777777" w:rsidR="00F04C22" w:rsidRPr="00E73E06" w:rsidRDefault="00F04C22" w:rsidP="00E73E06">
            <w:pPr>
              <w:rPr>
                <w:rFonts w:eastAsia="Times New Roman"/>
                <w:sz w:val="22"/>
              </w:rPr>
            </w:pPr>
            <w:r w:rsidRPr="00E73E06">
              <w:rPr>
                <w:rFonts w:eastAsia="Times New Roman"/>
                <w:sz w:val="22"/>
              </w:rPr>
              <w:t> </w:t>
            </w:r>
          </w:p>
        </w:tc>
        <w:tc>
          <w:tcPr>
            <w:tcW w:w="2700" w:type="dxa"/>
            <w:shd w:val="clear" w:color="auto" w:fill="auto"/>
            <w:hideMark/>
          </w:tcPr>
          <w:p w14:paraId="598D255D" w14:textId="77777777" w:rsidR="00F04C22" w:rsidRPr="00E73E06" w:rsidRDefault="00F04C22" w:rsidP="00E73E06">
            <w:pPr>
              <w:rPr>
                <w:rFonts w:eastAsia="Times New Roman"/>
                <w:sz w:val="22"/>
              </w:rPr>
            </w:pPr>
            <w:r w:rsidRPr="00E73E06">
              <w:rPr>
                <w:rFonts w:eastAsia="Times New Roman"/>
                <w:sz w:val="22"/>
              </w:rPr>
              <w:t>Finance and accounting tools are used to enable students to make capital budgeting decision on major expenditures such as technology deployment.  Cost-benefit analysis skills are developed to enable the computation of the internal rate of return in evaluating technology adoption.</w:t>
            </w:r>
          </w:p>
        </w:tc>
        <w:tc>
          <w:tcPr>
            <w:tcW w:w="2880" w:type="dxa"/>
            <w:shd w:val="clear" w:color="auto" w:fill="auto"/>
            <w:hideMark/>
          </w:tcPr>
          <w:p w14:paraId="16DF347C" w14:textId="15FD65C9" w:rsidR="00F04C22" w:rsidRPr="00E73E06" w:rsidRDefault="00F04C22" w:rsidP="00E73E06">
            <w:pPr>
              <w:rPr>
                <w:rFonts w:eastAsia="Times New Roman"/>
                <w:sz w:val="22"/>
              </w:rPr>
            </w:pPr>
            <w:r w:rsidRPr="00E73E06">
              <w:rPr>
                <w:rFonts w:eastAsia="Times New Roman"/>
                <w:sz w:val="22"/>
              </w:rPr>
              <w:t xml:space="preserve">Students develop analytical </w:t>
            </w:r>
            <w:proofErr w:type="gramStart"/>
            <w:r w:rsidRPr="00E73E06">
              <w:rPr>
                <w:rFonts w:eastAsia="Times New Roman"/>
                <w:sz w:val="22"/>
              </w:rPr>
              <w:t>problem solving</w:t>
            </w:r>
            <w:proofErr w:type="gramEnd"/>
            <w:r w:rsidRPr="00E73E06">
              <w:rPr>
                <w:rFonts w:eastAsia="Times New Roman"/>
                <w:sz w:val="22"/>
              </w:rPr>
              <w:t xml:space="preserve"> skills </w:t>
            </w:r>
            <w:r w:rsidR="00CC5C2B" w:rsidRPr="00E73E06">
              <w:rPr>
                <w:rFonts w:eastAsia="Times New Roman"/>
                <w:sz w:val="22"/>
              </w:rPr>
              <w:t>about</w:t>
            </w:r>
            <w:r w:rsidRPr="00E73E06">
              <w:rPr>
                <w:rFonts w:eastAsia="Times New Roman"/>
                <w:sz w:val="22"/>
              </w:rPr>
              <w:t xml:space="preserve"> accounting and finance.  Analysis of financial statements for investment decision making, determining product costs and using time value of money concepts enable students to make investment decisions and to value stocks and bonds.</w:t>
            </w:r>
          </w:p>
        </w:tc>
      </w:tr>
      <w:tr w:rsidR="00F04C22" w:rsidRPr="00CC5C2B" w14:paraId="0BD1B69C" w14:textId="77777777" w:rsidTr="00E73E06">
        <w:trPr>
          <w:trHeight w:val="6495"/>
        </w:trPr>
        <w:tc>
          <w:tcPr>
            <w:tcW w:w="2075" w:type="dxa"/>
            <w:shd w:val="clear" w:color="auto" w:fill="auto"/>
            <w:hideMark/>
          </w:tcPr>
          <w:p w14:paraId="2433C977" w14:textId="77777777" w:rsidR="00F04C22" w:rsidRPr="00E73E06" w:rsidRDefault="00F04C22" w:rsidP="00E73E06">
            <w:pPr>
              <w:rPr>
                <w:rFonts w:eastAsia="Times New Roman"/>
                <w:b/>
                <w:bCs/>
              </w:rPr>
            </w:pPr>
            <w:r w:rsidRPr="00E73E06">
              <w:rPr>
                <w:rFonts w:eastAsia="Times New Roman"/>
                <w:b/>
                <w:bCs/>
                <w:sz w:val="22"/>
              </w:rPr>
              <w:t xml:space="preserve">MGT 689                                          Organizational Behavior &amp; Design                              </w:t>
            </w:r>
            <w:proofErr w:type="gramStart"/>
            <w:r w:rsidRPr="00E73E06">
              <w:rPr>
                <w:rFonts w:eastAsia="Times New Roman"/>
                <w:b/>
                <w:bCs/>
                <w:sz w:val="22"/>
              </w:rPr>
              <w:t xml:space="preserve">   [</w:t>
            </w:r>
            <w:proofErr w:type="gramEnd"/>
            <w:r w:rsidRPr="00E73E06">
              <w:rPr>
                <w:rFonts w:eastAsia="Times New Roman"/>
                <w:b/>
                <w:bCs/>
                <w:sz w:val="22"/>
              </w:rPr>
              <w:t>Holahan]</w:t>
            </w:r>
          </w:p>
        </w:tc>
        <w:tc>
          <w:tcPr>
            <w:tcW w:w="2700" w:type="dxa"/>
            <w:shd w:val="clear" w:color="auto" w:fill="auto"/>
            <w:hideMark/>
          </w:tcPr>
          <w:p w14:paraId="71C4B018" w14:textId="77777777" w:rsidR="00F04C22" w:rsidRPr="00E73E06" w:rsidRDefault="00F04C22" w:rsidP="00E73E06">
            <w:pPr>
              <w:rPr>
                <w:rFonts w:eastAsia="Times New Roman"/>
                <w:sz w:val="22"/>
              </w:rPr>
            </w:pPr>
            <w:r w:rsidRPr="00E73E06">
              <w:rPr>
                <w:rFonts w:eastAsia="Times New Roman"/>
                <w:sz w:val="22"/>
              </w:rPr>
              <w:t xml:space="preserve">Mgt 689 contains a 4-page assignment that serves as both a deliverable for the course and vehicle for </w:t>
            </w:r>
            <w:r w:rsidRPr="00E73E06">
              <w:rPr>
                <w:rFonts w:eastAsia="Times New Roman"/>
                <w:sz w:val="22"/>
                <w:u w:val="single"/>
              </w:rPr>
              <w:t>writing</w:t>
            </w:r>
            <w:r w:rsidRPr="00E73E06">
              <w:rPr>
                <w:rFonts w:eastAsia="Times New Roman"/>
                <w:sz w:val="22"/>
              </w:rPr>
              <w:t xml:space="preserve"> </w:t>
            </w:r>
            <w:r w:rsidR="00187253" w:rsidRPr="00E73E06">
              <w:rPr>
                <w:rFonts w:eastAsia="Times New Roman"/>
                <w:sz w:val="22"/>
              </w:rPr>
              <w:t xml:space="preserve">evaluation. </w:t>
            </w:r>
            <w:r w:rsidRPr="00E73E06">
              <w:rPr>
                <w:rFonts w:eastAsia="Times New Roman"/>
                <w:sz w:val="22"/>
              </w:rPr>
              <w:t xml:space="preserve">The Assessment is </w:t>
            </w:r>
            <w:r w:rsidR="00187253" w:rsidRPr="00E73E06">
              <w:rPr>
                <w:rFonts w:eastAsia="Times New Roman"/>
                <w:sz w:val="22"/>
              </w:rPr>
              <w:t>performed by</w:t>
            </w:r>
            <w:r w:rsidRPr="00E73E06">
              <w:rPr>
                <w:rFonts w:eastAsia="Times New Roman"/>
                <w:sz w:val="22"/>
              </w:rPr>
              <w:t xml:space="preserve"> the </w:t>
            </w:r>
            <w:r w:rsidR="003E2EE9" w:rsidRPr="00E73E06">
              <w:rPr>
                <w:rFonts w:eastAsia="Times New Roman"/>
                <w:sz w:val="22"/>
              </w:rPr>
              <w:t xml:space="preserve">Business </w:t>
            </w:r>
            <w:r w:rsidRPr="00E73E06">
              <w:rPr>
                <w:rFonts w:eastAsia="Times New Roman"/>
                <w:sz w:val="22"/>
              </w:rPr>
              <w:t>School's Humanities Faculty using Rubrics 1 and 2 for this goal.</w:t>
            </w:r>
          </w:p>
        </w:tc>
        <w:tc>
          <w:tcPr>
            <w:tcW w:w="3510" w:type="dxa"/>
            <w:gridSpan w:val="2"/>
            <w:shd w:val="clear" w:color="000000" w:fill="FFFF00"/>
            <w:hideMark/>
          </w:tcPr>
          <w:p w14:paraId="41114CE0" w14:textId="77777777" w:rsidR="00F04C22" w:rsidRPr="00E73E06" w:rsidRDefault="00F04C22" w:rsidP="00E73E06">
            <w:pPr>
              <w:rPr>
                <w:rFonts w:eastAsia="Times New Roman"/>
                <w:b/>
                <w:bCs/>
                <w:sz w:val="22"/>
              </w:rPr>
            </w:pPr>
            <w:r w:rsidRPr="00E73E06">
              <w:rPr>
                <w:rFonts w:eastAsia="Times New Roman"/>
                <w:b/>
                <w:bCs/>
                <w:sz w:val="22"/>
                <w:u w:val="single"/>
              </w:rPr>
              <w:t>Assessment:</w:t>
            </w:r>
            <w:r w:rsidRPr="00E73E06">
              <w:rPr>
                <w:rFonts w:eastAsia="Times New Roman"/>
                <w:b/>
                <w:bCs/>
                <w:sz w:val="22"/>
              </w:rPr>
              <w:t xml:space="preserve"> Students learn the fundamentals of what makes for an effective team. Topics covered include group decision making, collaborative problem solving, conflict management, effective team processes and communication skills. Students work in teams throughout the semester on three group projects. 30% of their grade is based on team effectiveness as judged by the quality of the final project. 5% of the grade is based on their peers' ratings of their team skills and contributions to their team throughout the semester.</w:t>
            </w:r>
            <w:r w:rsidRPr="00E73E06">
              <w:rPr>
                <w:rFonts w:eastAsia="Times New Roman"/>
                <w:b/>
                <w:bCs/>
                <w:sz w:val="22"/>
              </w:rPr>
              <w:br/>
            </w:r>
            <w:r w:rsidRPr="00E73E06">
              <w:rPr>
                <w:rFonts w:eastAsia="Times New Roman"/>
                <w:b/>
                <w:bCs/>
                <w:sz w:val="22"/>
              </w:rPr>
              <w:br/>
              <w:t>In addition, students complete pre and post-assessments of their understanding of effective team interaction.   The pre-assessment occurs in the first week of class prior to being assigned to a team or to any instruction on effective teamwork.  The post-assessment occurs during the final week of the course.</w:t>
            </w:r>
          </w:p>
          <w:p w14:paraId="709862B9" w14:textId="77777777" w:rsidR="00F04C22" w:rsidRPr="00E73E06" w:rsidRDefault="00F04C22" w:rsidP="00E73E06">
            <w:pPr>
              <w:rPr>
                <w:rFonts w:eastAsia="Times New Roman"/>
                <w:b/>
                <w:bCs/>
                <w:sz w:val="22"/>
              </w:rPr>
            </w:pPr>
          </w:p>
        </w:tc>
        <w:tc>
          <w:tcPr>
            <w:tcW w:w="2700" w:type="dxa"/>
            <w:shd w:val="clear" w:color="auto" w:fill="auto"/>
            <w:noWrap/>
            <w:hideMark/>
          </w:tcPr>
          <w:p w14:paraId="211057D5" w14:textId="77777777" w:rsidR="00F04C22" w:rsidRPr="00E73E06" w:rsidRDefault="00F04C22" w:rsidP="00E73E06">
            <w:pPr>
              <w:rPr>
                <w:rFonts w:eastAsia="Times New Roman"/>
                <w:sz w:val="22"/>
              </w:rPr>
            </w:pPr>
            <w:r w:rsidRPr="00E73E06">
              <w:rPr>
                <w:rFonts w:eastAsia="Times New Roman"/>
                <w:sz w:val="22"/>
              </w:rPr>
              <w:t> </w:t>
            </w:r>
          </w:p>
        </w:tc>
        <w:tc>
          <w:tcPr>
            <w:tcW w:w="2880" w:type="dxa"/>
            <w:shd w:val="clear" w:color="auto" w:fill="auto"/>
            <w:hideMark/>
          </w:tcPr>
          <w:p w14:paraId="0B064D57" w14:textId="77777777" w:rsidR="00F04C22" w:rsidRPr="00E73E06" w:rsidRDefault="00F04C22" w:rsidP="00E73E06">
            <w:pPr>
              <w:rPr>
                <w:rFonts w:eastAsia="Times New Roman"/>
                <w:sz w:val="22"/>
              </w:rPr>
            </w:pPr>
            <w:r w:rsidRPr="00E73E06">
              <w:rPr>
                <w:rFonts w:eastAsia="Times New Roman"/>
                <w:sz w:val="22"/>
              </w:rPr>
              <w:t>The course requires students working in small case teams to analyze a complex business case, draw conclusions and write a report.  Students’ written reports include:  Problem statement, problem analysis, generation of alternatives, evaluation, recommended action steps.</w:t>
            </w:r>
          </w:p>
        </w:tc>
      </w:tr>
      <w:tr w:rsidR="00F04C22" w:rsidRPr="00CC5C2B" w14:paraId="3781E999" w14:textId="77777777" w:rsidTr="00AC6A76">
        <w:trPr>
          <w:trHeight w:val="420"/>
        </w:trPr>
        <w:tc>
          <w:tcPr>
            <w:tcW w:w="13865" w:type="dxa"/>
            <w:gridSpan w:val="6"/>
            <w:shd w:val="clear" w:color="auto" w:fill="E36C0A" w:themeFill="accent6" w:themeFillShade="BF"/>
            <w:vAlign w:val="center"/>
            <w:hideMark/>
          </w:tcPr>
          <w:p w14:paraId="07573466" w14:textId="77777777" w:rsidR="00F04C22" w:rsidRPr="00CC5C2B" w:rsidRDefault="00F04C22" w:rsidP="00AC6A76">
            <w:pPr>
              <w:rPr>
                <w:rFonts w:ascii="Arial" w:eastAsia="Times New Roman" w:hAnsi="Arial" w:cs="Arial"/>
                <w:b/>
                <w:bCs/>
              </w:rPr>
            </w:pPr>
            <w:r w:rsidRPr="00CC5C2B">
              <w:rPr>
                <w:rFonts w:ascii="Arial" w:eastAsia="Times New Roman" w:hAnsi="Arial" w:cs="Arial"/>
                <w:b/>
                <w:bCs/>
              </w:rPr>
              <w:lastRenderedPageBreak/>
              <w:t>MSM Core </w:t>
            </w:r>
          </w:p>
        </w:tc>
      </w:tr>
      <w:tr w:rsidR="00F04C22" w:rsidRPr="00CC5C2B" w14:paraId="7762173B" w14:textId="77777777" w:rsidTr="00E73E06">
        <w:trPr>
          <w:trHeight w:val="2100"/>
        </w:trPr>
        <w:tc>
          <w:tcPr>
            <w:tcW w:w="2075" w:type="dxa"/>
            <w:shd w:val="clear" w:color="auto" w:fill="auto"/>
            <w:hideMark/>
          </w:tcPr>
          <w:p w14:paraId="0DEB636F" w14:textId="39ECBC83" w:rsidR="00F04C22" w:rsidRPr="00E73E06" w:rsidRDefault="00F04C22" w:rsidP="00E73E06">
            <w:pPr>
              <w:rPr>
                <w:rFonts w:eastAsia="Times New Roman"/>
                <w:b/>
                <w:bCs/>
                <w:sz w:val="22"/>
              </w:rPr>
            </w:pPr>
            <w:r w:rsidRPr="00E73E06">
              <w:rPr>
                <w:rFonts w:eastAsia="Times New Roman"/>
                <w:b/>
                <w:bCs/>
                <w:sz w:val="22"/>
              </w:rPr>
              <w:t xml:space="preserve">MGT 606                                                 Economics for Managers                  </w:t>
            </w:r>
            <w:proofErr w:type="gramStart"/>
            <w:r w:rsidRPr="00E73E06">
              <w:rPr>
                <w:rFonts w:eastAsia="Times New Roman"/>
                <w:b/>
                <w:bCs/>
                <w:sz w:val="22"/>
              </w:rPr>
              <w:t xml:space="preserve">   [</w:t>
            </w:r>
            <w:proofErr w:type="gramEnd"/>
            <w:r w:rsidR="00F1641E">
              <w:rPr>
                <w:rFonts w:eastAsia="Times New Roman"/>
                <w:b/>
                <w:bCs/>
                <w:sz w:val="22"/>
              </w:rPr>
              <w:t>Saad-Lessler</w:t>
            </w:r>
            <w:r w:rsidRPr="00E73E06">
              <w:rPr>
                <w:rFonts w:eastAsia="Times New Roman"/>
                <w:b/>
                <w:bCs/>
                <w:sz w:val="22"/>
              </w:rPr>
              <w:t>]</w:t>
            </w:r>
          </w:p>
        </w:tc>
        <w:tc>
          <w:tcPr>
            <w:tcW w:w="2700" w:type="dxa"/>
            <w:shd w:val="clear" w:color="auto" w:fill="auto"/>
            <w:hideMark/>
          </w:tcPr>
          <w:p w14:paraId="1A524C6E" w14:textId="77777777" w:rsidR="00F04C22" w:rsidRPr="00E73E06" w:rsidRDefault="00F04C22" w:rsidP="00E73E06">
            <w:pPr>
              <w:rPr>
                <w:rFonts w:eastAsia="Times New Roman"/>
                <w:sz w:val="22"/>
              </w:rPr>
            </w:pPr>
            <w:r w:rsidRPr="00E73E06">
              <w:rPr>
                <w:rFonts w:eastAsia="Times New Roman"/>
                <w:sz w:val="22"/>
              </w:rPr>
              <w:t>Student teams present two case studies (in microeconomics) and one project (in macroeconomics) to the class.</w:t>
            </w:r>
          </w:p>
        </w:tc>
        <w:tc>
          <w:tcPr>
            <w:tcW w:w="3330" w:type="dxa"/>
            <w:shd w:val="clear" w:color="auto" w:fill="auto"/>
            <w:hideMark/>
          </w:tcPr>
          <w:p w14:paraId="624AC6CA" w14:textId="77777777" w:rsidR="00F04C22" w:rsidRPr="00E73E06" w:rsidRDefault="00F04C22" w:rsidP="00E73E06">
            <w:pPr>
              <w:rPr>
                <w:rFonts w:eastAsia="Times New Roman"/>
                <w:sz w:val="22"/>
              </w:rPr>
            </w:pPr>
            <w:r w:rsidRPr="00E73E06">
              <w:rPr>
                <w:rFonts w:eastAsia="Times New Roman"/>
                <w:sz w:val="22"/>
              </w:rPr>
              <w:t>The class is divided into four groups/teams, each of which must analyze and present case studies to the class as well as a project.</w:t>
            </w:r>
          </w:p>
        </w:tc>
        <w:tc>
          <w:tcPr>
            <w:tcW w:w="2880" w:type="dxa"/>
            <w:gridSpan w:val="2"/>
            <w:shd w:val="clear" w:color="auto" w:fill="auto"/>
            <w:noWrap/>
            <w:hideMark/>
          </w:tcPr>
          <w:p w14:paraId="69B92160" w14:textId="77777777" w:rsidR="00F04C22" w:rsidRPr="00E73E06" w:rsidRDefault="00F04C22" w:rsidP="00E73E06">
            <w:pPr>
              <w:rPr>
                <w:rFonts w:eastAsia="Times New Roman"/>
                <w:sz w:val="22"/>
              </w:rPr>
            </w:pPr>
            <w:r w:rsidRPr="00E73E06">
              <w:rPr>
                <w:rFonts w:eastAsia="Times New Roman"/>
                <w:sz w:val="22"/>
              </w:rPr>
              <w:t> </w:t>
            </w:r>
          </w:p>
        </w:tc>
        <w:tc>
          <w:tcPr>
            <w:tcW w:w="2880" w:type="dxa"/>
            <w:shd w:val="clear" w:color="auto" w:fill="auto"/>
            <w:hideMark/>
          </w:tcPr>
          <w:p w14:paraId="51674837" w14:textId="77777777" w:rsidR="00F04C22" w:rsidRPr="00E73E06" w:rsidRDefault="00F04C22" w:rsidP="00E73E06">
            <w:pPr>
              <w:rPr>
                <w:rFonts w:eastAsia="Times New Roman"/>
                <w:sz w:val="22"/>
              </w:rPr>
            </w:pPr>
            <w:r w:rsidRPr="00E73E06">
              <w:rPr>
                <w:rFonts w:eastAsia="Times New Roman"/>
                <w:sz w:val="22"/>
              </w:rPr>
              <w:t>Students are required to describe the causes and effects of key analytical concepts, including elasticities and macroeconomic relationships.  Students are required to analyze strengths and weaknesses of alternative market structures (competitive, monopoly, oligopoly, monopolistic competition)</w:t>
            </w:r>
          </w:p>
          <w:p w14:paraId="024A4C69" w14:textId="77777777" w:rsidR="00F04C22" w:rsidRPr="00E73E06" w:rsidRDefault="00F04C22" w:rsidP="00E73E06">
            <w:pPr>
              <w:rPr>
                <w:rFonts w:eastAsia="Times New Roman"/>
                <w:sz w:val="22"/>
              </w:rPr>
            </w:pPr>
          </w:p>
        </w:tc>
      </w:tr>
      <w:tr w:rsidR="00F04C22" w:rsidRPr="00CC5C2B" w14:paraId="4BBC2FE4" w14:textId="77777777" w:rsidTr="00E73E06">
        <w:trPr>
          <w:trHeight w:val="1485"/>
        </w:trPr>
        <w:tc>
          <w:tcPr>
            <w:tcW w:w="2075" w:type="dxa"/>
            <w:shd w:val="clear" w:color="auto" w:fill="auto"/>
            <w:hideMark/>
          </w:tcPr>
          <w:p w14:paraId="09223065" w14:textId="77777777" w:rsidR="00F04C22" w:rsidRPr="00E73E06" w:rsidRDefault="00F04C22" w:rsidP="00E73E06">
            <w:pPr>
              <w:rPr>
                <w:rFonts w:eastAsia="Times New Roman"/>
                <w:b/>
                <w:bCs/>
                <w:sz w:val="22"/>
              </w:rPr>
            </w:pPr>
            <w:r w:rsidRPr="00E73E06">
              <w:rPr>
                <w:rFonts w:eastAsia="Times New Roman"/>
                <w:b/>
                <w:bCs/>
                <w:sz w:val="22"/>
              </w:rPr>
              <w:t xml:space="preserve">MGT 641                                           Marketing Management         </w:t>
            </w:r>
            <w:proofErr w:type="gramStart"/>
            <w:r w:rsidRPr="00E73E06">
              <w:rPr>
                <w:rFonts w:eastAsia="Times New Roman"/>
                <w:b/>
                <w:bCs/>
                <w:sz w:val="22"/>
              </w:rPr>
              <w:t xml:space="preserve">   [</w:t>
            </w:r>
            <w:proofErr w:type="gramEnd"/>
            <w:r w:rsidRPr="00E73E06">
              <w:rPr>
                <w:rFonts w:eastAsia="Times New Roman"/>
                <w:b/>
                <w:bCs/>
                <w:sz w:val="22"/>
              </w:rPr>
              <w:t>Lynn]</w:t>
            </w:r>
          </w:p>
        </w:tc>
        <w:tc>
          <w:tcPr>
            <w:tcW w:w="2700" w:type="dxa"/>
            <w:shd w:val="clear" w:color="auto" w:fill="auto"/>
            <w:hideMark/>
          </w:tcPr>
          <w:p w14:paraId="7FA743C4" w14:textId="6DE3EB14" w:rsidR="00F04C22" w:rsidRPr="00E73E06" w:rsidRDefault="00F04C22" w:rsidP="00E73E06">
            <w:pPr>
              <w:rPr>
                <w:rFonts w:eastAsia="Times New Roman"/>
                <w:sz w:val="22"/>
              </w:rPr>
            </w:pPr>
            <w:r w:rsidRPr="00E73E06">
              <w:rPr>
                <w:rFonts w:eastAsia="Times New Roman"/>
                <w:sz w:val="22"/>
              </w:rPr>
              <w:t xml:space="preserve">Each student team makes a formal presentation at the end of </w:t>
            </w:r>
            <w:r w:rsidR="00FD2C3D" w:rsidRPr="00E73E06">
              <w:rPr>
                <w:rFonts w:eastAsia="Times New Roman"/>
                <w:sz w:val="22"/>
              </w:rPr>
              <w:t>t</w:t>
            </w:r>
            <w:r w:rsidRPr="00E73E06">
              <w:rPr>
                <w:rFonts w:eastAsia="Times New Roman"/>
                <w:sz w:val="22"/>
              </w:rPr>
              <w:t xml:space="preserve">he course on the results of the simulation.  </w:t>
            </w:r>
          </w:p>
        </w:tc>
        <w:tc>
          <w:tcPr>
            <w:tcW w:w="3330" w:type="dxa"/>
            <w:shd w:val="clear" w:color="auto" w:fill="auto"/>
            <w:hideMark/>
          </w:tcPr>
          <w:p w14:paraId="4EDFB56E" w14:textId="77777777" w:rsidR="00F04C22" w:rsidRPr="00E73E06" w:rsidRDefault="00F04C22" w:rsidP="00E73E06">
            <w:pPr>
              <w:rPr>
                <w:rFonts w:eastAsia="Times New Roman"/>
                <w:sz w:val="22"/>
              </w:rPr>
            </w:pPr>
            <w:r w:rsidRPr="00E73E06">
              <w:rPr>
                <w:rFonts w:eastAsia="Times New Roman"/>
                <w:sz w:val="22"/>
              </w:rPr>
              <w:t xml:space="preserve">Students work together in teams, competing against each other in a marketing simulation. Team effectiveness has an impact on the overall </w:t>
            </w:r>
            <w:proofErr w:type="gramStart"/>
            <w:r w:rsidRPr="00E73E06">
              <w:rPr>
                <w:rFonts w:eastAsia="Times New Roman"/>
                <w:sz w:val="22"/>
              </w:rPr>
              <w:t>decision making</w:t>
            </w:r>
            <w:proofErr w:type="gramEnd"/>
            <w:r w:rsidRPr="00E73E06">
              <w:rPr>
                <w:rFonts w:eastAsia="Times New Roman"/>
                <w:sz w:val="22"/>
              </w:rPr>
              <w:t xml:space="preserve"> process. </w:t>
            </w:r>
          </w:p>
        </w:tc>
        <w:tc>
          <w:tcPr>
            <w:tcW w:w="2880" w:type="dxa"/>
            <w:gridSpan w:val="2"/>
            <w:shd w:val="clear" w:color="auto" w:fill="auto"/>
            <w:hideMark/>
          </w:tcPr>
          <w:p w14:paraId="77402748" w14:textId="77777777" w:rsidR="00F04C22" w:rsidRPr="00E73E06" w:rsidRDefault="00F04C22" w:rsidP="00E73E06">
            <w:pPr>
              <w:rPr>
                <w:rFonts w:eastAsia="Times New Roman"/>
                <w:sz w:val="22"/>
              </w:rPr>
            </w:pPr>
            <w:r w:rsidRPr="00E73E06">
              <w:rPr>
                <w:rFonts w:eastAsia="Times New Roman"/>
                <w:sz w:val="22"/>
              </w:rPr>
              <w:t xml:space="preserve">Students play a computer simulation game where the products deal with some advanced technology (i.e., electronic sensors).  </w:t>
            </w:r>
          </w:p>
        </w:tc>
        <w:tc>
          <w:tcPr>
            <w:tcW w:w="2880" w:type="dxa"/>
            <w:shd w:val="clear" w:color="auto" w:fill="auto"/>
            <w:hideMark/>
          </w:tcPr>
          <w:p w14:paraId="732FEBB1" w14:textId="77777777" w:rsidR="00F04C22" w:rsidRPr="00E73E06" w:rsidRDefault="00F04C22" w:rsidP="00E73E06">
            <w:pPr>
              <w:rPr>
                <w:rFonts w:eastAsia="Times New Roman"/>
                <w:sz w:val="22"/>
              </w:rPr>
            </w:pPr>
          </w:p>
          <w:p w14:paraId="1071CCEE" w14:textId="2F2FCAE1" w:rsidR="00F04C22" w:rsidRPr="00E73E06" w:rsidRDefault="00F04C22" w:rsidP="00E73E06">
            <w:pPr>
              <w:rPr>
                <w:rFonts w:eastAsia="Times New Roman"/>
                <w:sz w:val="22"/>
              </w:rPr>
            </w:pPr>
            <w:r w:rsidRPr="00E73E06">
              <w:rPr>
                <w:rFonts w:eastAsia="Times New Roman"/>
                <w:sz w:val="22"/>
              </w:rPr>
              <w:t xml:space="preserve">Students </w:t>
            </w:r>
            <w:r w:rsidR="00FD2C3D" w:rsidRPr="00E73E06">
              <w:rPr>
                <w:rFonts w:eastAsia="Times New Roman"/>
                <w:sz w:val="22"/>
              </w:rPr>
              <w:t>must</w:t>
            </w:r>
            <w:r w:rsidRPr="00E73E06">
              <w:rPr>
                <w:rFonts w:eastAsia="Times New Roman"/>
                <w:sz w:val="22"/>
              </w:rPr>
              <w:t xml:space="preserve"> analyze the data generated from each round of the marketing simulation and determine the appropriate inputs to the subsequent round.</w:t>
            </w:r>
          </w:p>
          <w:p w14:paraId="78CF8207" w14:textId="77777777" w:rsidR="00F04C22" w:rsidRPr="00E73E06" w:rsidRDefault="00F04C22" w:rsidP="00E73E06">
            <w:pPr>
              <w:rPr>
                <w:rFonts w:eastAsia="Times New Roman"/>
                <w:sz w:val="22"/>
              </w:rPr>
            </w:pPr>
          </w:p>
        </w:tc>
      </w:tr>
      <w:tr w:rsidR="00F04C22" w:rsidRPr="00CC5C2B" w14:paraId="3A9DD36C" w14:textId="77777777" w:rsidTr="00E73E06">
        <w:trPr>
          <w:trHeight w:val="2985"/>
        </w:trPr>
        <w:tc>
          <w:tcPr>
            <w:tcW w:w="2075" w:type="dxa"/>
            <w:shd w:val="clear" w:color="auto" w:fill="auto"/>
            <w:hideMark/>
          </w:tcPr>
          <w:p w14:paraId="0D8626A8" w14:textId="5C8FD377" w:rsidR="00F04C22" w:rsidRPr="00E73E06" w:rsidRDefault="00F04C22" w:rsidP="00E73E06">
            <w:pPr>
              <w:rPr>
                <w:rFonts w:eastAsia="Times New Roman"/>
                <w:b/>
                <w:bCs/>
                <w:sz w:val="22"/>
              </w:rPr>
            </w:pPr>
            <w:r w:rsidRPr="00E73E06">
              <w:rPr>
                <w:rFonts w:eastAsia="Times New Roman"/>
                <w:b/>
                <w:bCs/>
                <w:sz w:val="22"/>
              </w:rPr>
              <w:t xml:space="preserve">MGT 657                        Operations Management      </w:t>
            </w:r>
            <w:proofErr w:type="gramStart"/>
            <w:r w:rsidRPr="00E73E06">
              <w:rPr>
                <w:rFonts w:eastAsia="Times New Roman"/>
                <w:b/>
                <w:bCs/>
                <w:sz w:val="22"/>
              </w:rPr>
              <w:t xml:space="preserve">   [</w:t>
            </w:r>
            <w:proofErr w:type="gramEnd"/>
            <w:r w:rsidRPr="00E73E06">
              <w:rPr>
                <w:rFonts w:eastAsia="Times New Roman"/>
                <w:b/>
                <w:bCs/>
                <w:sz w:val="22"/>
              </w:rPr>
              <w:t>Repou</w:t>
            </w:r>
            <w:r w:rsidR="00F1641E">
              <w:rPr>
                <w:rFonts w:eastAsia="Times New Roman"/>
                <w:b/>
                <w:bCs/>
                <w:sz w:val="22"/>
              </w:rPr>
              <w:t>s</w:t>
            </w:r>
            <w:r w:rsidRPr="00E73E06">
              <w:rPr>
                <w:rFonts w:eastAsia="Times New Roman"/>
                <w:b/>
                <w:bCs/>
                <w:sz w:val="22"/>
              </w:rPr>
              <w:t xml:space="preserve">sis] </w:t>
            </w:r>
          </w:p>
        </w:tc>
        <w:tc>
          <w:tcPr>
            <w:tcW w:w="2700" w:type="dxa"/>
            <w:shd w:val="clear" w:color="auto" w:fill="auto"/>
            <w:hideMark/>
          </w:tcPr>
          <w:p w14:paraId="6E85B2ED" w14:textId="77777777" w:rsidR="00F04C22" w:rsidRPr="00E73E06" w:rsidRDefault="00F04C22" w:rsidP="00E73E06">
            <w:pPr>
              <w:rPr>
                <w:rFonts w:eastAsia="Times New Roman"/>
                <w:sz w:val="22"/>
              </w:rPr>
            </w:pPr>
            <w:r w:rsidRPr="00E73E06">
              <w:rPr>
                <w:rFonts w:eastAsia="Times New Roman"/>
                <w:sz w:val="22"/>
              </w:rPr>
              <w:t>The course contains several written assignments that provide a formal assessment of students' understanding on various aspects of operations management and operations strategy.</w:t>
            </w:r>
          </w:p>
        </w:tc>
        <w:tc>
          <w:tcPr>
            <w:tcW w:w="3330" w:type="dxa"/>
            <w:shd w:val="clear" w:color="auto" w:fill="auto"/>
            <w:noWrap/>
            <w:hideMark/>
          </w:tcPr>
          <w:p w14:paraId="1A2E1B45" w14:textId="77777777" w:rsidR="00F04C22" w:rsidRPr="00E73E06" w:rsidRDefault="00F04C22" w:rsidP="00E73E06">
            <w:pPr>
              <w:rPr>
                <w:rFonts w:eastAsia="Times New Roman"/>
                <w:sz w:val="22"/>
              </w:rPr>
            </w:pPr>
            <w:r w:rsidRPr="00E73E06">
              <w:rPr>
                <w:rFonts w:eastAsia="Times New Roman"/>
                <w:sz w:val="22"/>
              </w:rPr>
              <w:t> </w:t>
            </w:r>
          </w:p>
        </w:tc>
        <w:tc>
          <w:tcPr>
            <w:tcW w:w="2880" w:type="dxa"/>
            <w:gridSpan w:val="2"/>
            <w:shd w:val="clear" w:color="auto" w:fill="auto"/>
            <w:hideMark/>
          </w:tcPr>
          <w:p w14:paraId="75D8F291" w14:textId="77777777" w:rsidR="00F04C22" w:rsidRPr="00E73E06" w:rsidRDefault="00F04C22" w:rsidP="00E73E06">
            <w:pPr>
              <w:rPr>
                <w:rFonts w:eastAsia="Times New Roman"/>
                <w:sz w:val="22"/>
              </w:rPr>
            </w:pPr>
            <w:r w:rsidRPr="00E73E06">
              <w:rPr>
                <w:rFonts w:eastAsia="Times New Roman"/>
                <w:sz w:val="22"/>
              </w:rPr>
              <w:t xml:space="preserve">The overall coursework aims to equip the students with the ability to utilize the modern analytical techniques and </w:t>
            </w:r>
            <w:r w:rsidR="00187253" w:rsidRPr="00E73E06">
              <w:rPr>
                <w:rFonts w:eastAsia="Times New Roman"/>
                <w:sz w:val="22"/>
              </w:rPr>
              <w:t>computational</w:t>
            </w:r>
            <w:r w:rsidRPr="00E73E06">
              <w:rPr>
                <w:rFonts w:eastAsia="Times New Roman"/>
                <w:sz w:val="22"/>
              </w:rPr>
              <w:t xml:space="preserve"> methods for managing real life systems that manufacture goods and/or provide services. Readings are also provided to familiarize the students with the ways in which an array of modern companies use ICT technology to address challenging operations management problems.</w:t>
            </w:r>
          </w:p>
        </w:tc>
        <w:tc>
          <w:tcPr>
            <w:tcW w:w="2880" w:type="dxa"/>
            <w:shd w:val="clear" w:color="auto" w:fill="auto"/>
            <w:hideMark/>
          </w:tcPr>
          <w:p w14:paraId="1EDE8FFA" w14:textId="77777777" w:rsidR="00F04C22" w:rsidRPr="00E73E06" w:rsidRDefault="00F04C22" w:rsidP="00E73E06">
            <w:pPr>
              <w:rPr>
                <w:rFonts w:eastAsia="Times New Roman"/>
                <w:sz w:val="22"/>
              </w:rPr>
            </w:pPr>
          </w:p>
          <w:p w14:paraId="2C7FB70A" w14:textId="2BE48539" w:rsidR="00F04C22" w:rsidRPr="00E73E06" w:rsidRDefault="00F04C22" w:rsidP="00E73E06">
            <w:pPr>
              <w:rPr>
                <w:rFonts w:eastAsia="Times New Roman"/>
                <w:sz w:val="22"/>
              </w:rPr>
            </w:pPr>
            <w:r w:rsidRPr="00E73E06">
              <w:rPr>
                <w:rFonts w:eastAsia="Times New Roman"/>
                <w:sz w:val="22"/>
              </w:rPr>
              <w:t>Through multiple homework assignments, a mid-term exam and a comprehensive final exam, the students will be required to formulate a wide array of operational management problems and to solve those problems using modern quantitative techniques, such as statistics and probability theory, forecasting methods, queuing theory, optimization and linear programming, simulation and others.</w:t>
            </w:r>
          </w:p>
        </w:tc>
      </w:tr>
      <w:tr w:rsidR="00F04C22" w:rsidRPr="00CC5C2B" w14:paraId="268FEB5B" w14:textId="77777777" w:rsidTr="00E73E06">
        <w:trPr>
          <w:trHeight w:val="2220"/>
        </w:trPr>
        <w:tc>
          <w:tcPr>
            <w:tcW w:w="2075" w:type="dxa"/>
            <w:shd w:val="clear" w:color="auto" w:fill="auto"/>
            <w:hideMark/>
          </w:tcPr>
          <w:p w14:paraId="53C4B970" w14:textId="1BB2EB99" w:rsidR="00F04C22" w:rsidRPr="00E73E06" w:rsidRDefault="00F04C22" w:rsidP="00E73E06">
            <w:pPr>
              <w:rPr>
                <w:rFonts w:eastAsia="Times New Roman"/>
                <w:b/>
                <w:bCs/>
                <w:sz w:val="22"/>
              </w:rPr>
            </w:pPr>
            <w:r w:rsidRPr="00E73E06">
              <w:rPr>
                <w:rFonts w:eastAsia="Times New Roman"/>
                <w:b/>
                <w:bCs/>
                <w:sz w:val="22"/>
              </w:rPr>
              <w:lastRenderedPageBreak/>
              <w:t xml:space="preserve">MGT 671                                     Technology &amp; Innovation </w:t>
            </w:r>
            <w:r w:rsidR="00393DA5">
              <w:rPr>
                <w:rFonts w:eastAsia="Times New Roman"/>
                <w:b/>
                <w:bCs/>
                <w:sz w:val="22"/>
              </w:rPr>
              <w:t>Management</w:t>
            </w:r>
            <w:r w:rsidRPr="00E73E06">
              <w:rPr>
                <w:rFonts w:eastAsia="Times New Roman"/>
                <w:b/>
                <w:bCs/>
                <w:sz w:val="22"/>
              </w:rPr>
              <w:t xml:space="preserve">                                           </w:t>
            </w:r>
            <w:proofErr w:type="gramStart"/>
            <w:r w:rsidRPr="00E73E06">
              <w:rPr>
                <w:rFonts w:eastAsia="Times New Roman"/>
                <w:b/>
                <w:bCs/>
                <w:sz w:val="22"/>
              </w:rPr>
              <w:t xml:space="preserve">   [</w:t>
            </w:r>
            <w:proofErr w:type="gramEnd"/>
            <w:r w:rsidR="00F1641E">
              <w:rPr>
                <w:rFonts w:eastAsia="Times New Roman"/>
                <w:b/>
                <w:bCs/>
                <w:sz w:val="22"/>
              </w:rPr>
              <w:t>Lechler</w:t>
            </w:r>
            <w:r w:rsidRPr="00E73E06">
              <w:rPr>
                <w:rFonts w:eastAsia="Times New Roman"/>
                <w:b/>
                <w:bCs/>
                <w:sz w:val="22"/>
              </w:rPr>
              <w:t>]</w:t>
            </w:r>
          </w:p>
        </w:tc>
        <w:tc>
          <w:tcPr>
            <w:tcW w:w="2700" w:type="dxa"/>
            <w:shd w:val="clear" w:color="auto" w:fill="auto"/>
            <w:hideMark/>
          </w:tcPr>
          <w:p w14:paraId="3D0AEA69" w14:textId="77777777" w:rsidR="00F04C22" w:rsidRPr="00E73E06" w:rsidRDefault="00F04C22" w:rsidP="00E73E06">
            <w:pPr>
              <w:rPr>
                <w:rFonts w:eastAsia="Times New Roman"/>
                <w:sz w:val="22"/>
              </w:rPr>
            </w:pPr>
          </w:p>
          <w:p w14:paraId="66CF871F" w14:textId="77777777" w:rsidR="00F04C22" w:rsidRPr="00E73E06" w:rsidRDefault="00F04C22" w:rsidP="00E73E06">
            <w:pPr>
              <w:rPr>
                <w:rFonts w:eastAsia="Times New Roman"/>
                <w:sz w:val="22"/>
              </w:rPr>
            </w:pPr>
            <w:r w:rsidRPr="00E73E06">
              <w:rPr>
                <w:rFonts w:eastAsia="Times New Roman"/>
                <w:sz w:val="22"/>
              </w:rPr>
              <w:t xml:space="preserve">Students submit three individual case studies which are graded for content, grammar and correct flow and logic. In </w:t>
            </w:r>
            <w:proofErr w:type="gramStart"/>
            <w:r w:rsidRPr="00E73E06">
              <w:rPr>
                <w:rFonts w:eastAsia="Times New Roman"/>
                <w:sz w:val="22"/>
              </w:rPr>
              <w:t>addition</w:t>
            </w:r>
            <w:proofErr w:type="gramEnd"/>
            <w:r w:rsidRPr="00E73E06">
              <w:rPr>
                <w:rFonts w:eastAsia="Times New Roman"/>
                <w:sz w:val="22"/>
              </w:rPr>
              <w:t xml:space="preserve"> each student presents a 10 minute oral presentation of one course article. There are 4 team case studies that the team presents in a </w:t>
            </w:r>
            <w:proofErr w:type="gramStart"/>
            <w:r w:rsidRPr="00E73E06">
              <w:rPr>
                <w:rFonts w:eastAsia="Times New Roman"/>
                <w:sz w:val="22"/>
              </w:rPr>
              <w:t>30 minute</w:t>
            </w:r>
            <w:proofErr w:type="gramEnd"/>
            <w:r w:rsidRPr="00E73E06">
              <w:rPr>
                <w:rFonts w:eastAsia="Times New Roman"/>
                <w:sz w:val="22"/>
              </w:rPr>
              <w:t xml:space="preserve"> timeframe which includes a final case presentation</w:t>
            </w:r>
          </w:p>
          <w:p w14:paraId="427FAD51" w14:textId="77777777" w:rsidR="00F04C22" w:rsidRPr="00E73E06" w:rsidRDefault="00F04C22" w:rsidP="00E73E06">
            <w:pPr>
              <w:rPr>
                <w:rFonts w:eastAsia="Times New Roman"/>
                <w:sz w:val="22"/>
              </w:rPr>
            </w:pPr>
          </w:p>
        </w:tc>
        <w:tc>
          <w:tcPr>
            <w:tcW w:w="3330" w:type="dxa"/>
            <w:shd w:val="clear" w:color="auto" w:fill="auto"/>
            <w:hideMark/>
          </w:tcPr>
          <w:p w14:paraId="3728DC56" w14:textId="77777777" w:rsidR="00F04C22" w:rsidRPr="00E73E06" w:rsidRDefault="00F04C22" w:rsidP="00E73E06">
            <w:pPr>
              <w:rPr>
                <w:rFonts w:eastAsia="Times New Roman"/>
                <w:sz w:val="22"/>
              </w:rPr>
            </w:pPr>
            <w:r w:rsidRPr="00E73E06">
              <w:rPr>
                <w:rFonts w:eastAsia="Times New Roman"/>
                <w:sz w:val="22"/>
              </w:rPr>
              <w:t xml:space="preserve">Students work together in teams throughout the course to create a technology strategy for their chosen company. </w:t>
            </w:r>
          </w:p>
        </w:tc>
        <w:tc>
          <w:tcPr>
            <w:tcW w:w="2880" w:type="dxa"/>
            <w:gridSpan w:val="2"/>
            <w:shd w:val="clear" w:color="000000" w:fill="FFFF00"/>
            <w:hideMark/>
          </w:tcPr>
          <w:p w14:paraId="359995E7" w14:textId="77777777" w:rsidR="00F04C22" w:rsidRPr="00E73E06" w:rsidRDefault="00F04C22" w:rsidP="00E73E06">
            <w:pPr>
              <w:rPr>
                <w:rFonts w:eastAsia="Times New Roman"/>
                <w:sz w:val="22"/>
              </w:rPr>
            </w:pPr>
            <w:r w:rsidRPr="00E73E06">
              <w:rPr>
                <w:rFonts w:eastAsia="Times New Roman"/>
                <w:b/>
                <w:bCs/>
                <w:sz w:val="22"/>
                <w:u w:val="single"/>
              </w:rPr>
              <w:t>Assessment:</w:t>
            </w:r>
            <w:r w:rsidRPr="00E73E06">
              <w:rPr>
                <w:rFonts w:eastAsia="Times New Roman"/>
                <w:sz w:val="22"/>
              </w:rPr>
              <w:t xml:space="preserve"> Mgt 671 includes a written paper and an oral presentation.  These will be ev</w:t>
            </w:r>
            <w:r w:rsidR="00187253" w:rsidRPr="00E73E06">
              <w:rPr>
                <w:rFonts w:eastAsia="Times New Roman"/>
                <w:sz w:val="22"/>
              </w:rPr>
              <w:t xml:space="preserve">aluated using the three rubrics </w:t>
            </w:r>
            <w:r w:rsidRPr="00E73E06">
              <w:rPr>
                <w:rFonts w:eastAsia="Times New Roman"/>
                <w:sz w:val="22"/>
              </w:rPr>
              <w:t>to assess the student's knowledge of the use of technology for strategic advantage.</w:t>
            </w:r>
          </w:p>
        </w:tc>
        <w:tc>
          <w:tcPr>
            <w:tcW w:w="2880" w:type="dxa"/>
            <w:shd w:val="clear" w:color="auto" w:fill="auto"/>
            <w:noWrap/>
            <w:vAlign w:val="center"/>
            <w:hideMark/>
          </w:tcPr>
          <w:p w14:paraId="60187D68" w14:textId="77777777" w:rsidR="00F04C22" w:rsidRPr="00CC5C2B" w:rsidRDefault="00F04C22" w:rsidP="00AC6A76">
            <w:pPr>
              <w:rPr>
                <w:rFonts w:ascii="Arial" w:eastAsia="Times New Roman" w:hAnsi="Arial" w:cs="Arial"/>
              </w:rPr>
            </w:pPr>
            <w:r w:rsidRPr="00CC5C2B">
              <w:rPr>
                <w:rFonts w:ascii="Arial" w:eastAsia="Times New Roman" w:hAnsi="Arial" w:cs="Arial"/>
              </w:rPr>
              <w:t> </w:t>
            </w:r>
          </w:p>
        </w:tc>
      </w:tr>
      <w:tr w:rsidR="00F04C22" w:rsidRPr="00CC5C2B" w14:paraId="30ADD4C9" w14:textId="77777777" w:rsidTr="00E73E06">
        <w:trPr>
          <w:trHeight w:val="1950"/>
        </w:trPr>
        <w:tc>
          <w:tcPr>
            <w:tcW w:w="2075" w:type="dxa"/>
            <w:shd w:val="clear" w:color="auto" w:fill="auto"/>
            <w:hideMark/>
          </w:tcPr>
          <w:p w14:paraId="7A44BD19" w14:textId="77777777" w:rsidR="00F04C22" w:rsidRPr="00E73E06" w:rsidRDefault="00F04C22" w:rsidP="00E73E06">
            <w:pPr>
              <w:rPr>
                <w:rFonts w:eastAsia="Times New Roman"/>
                <w:b/>
                <w:bCs/>
                <w:sz w:val="22"/>
              </w:rPr>
            </w:pPr>
            <w:r w:rsidRPr="00E73E06">
              <w:rPr>
                <w:rFonts w:eastAsia="Times New Roman"/>
                <w:b/>
                <w:bCs/>
                <w:sz w:val="22"/>
              </w:rPr>
              <w:t xml:space="preserve">MGT 699                                Strategic Management          </w:t>
            </w:r>
            <w:proofErr w:type="gramStart"/>
            <w:r w:rsidRPr="00E73E06">
              <w:rPr>
                <w:rFonts w:eastAsia="Times New Roman"/>
                <w:b/>
                <w:bCs/>
                <w:sz w:val="22"/>
              </w:rPr>
              <w:t xml:space="preserve">   [</w:t>
            </w:r>
            <w:proofErr w:type="gramEnd"/>
            <w:r w:rsidRPr="00E73E06">
              <w:rPr>
                <w:rFonts w:eastAsia="Times New Roman"/>
                <w:b/>
                <w:bCs/>
                <w:sz w:val="22"/>
              </w:rPr>
              <w:t>Mithani]</w:t>
            </w:r>
          </w:p>
        </w:tc>
        <w:tc>
          <w:tcPr>
            <w:tcW w:w="2700" w:type="dxa"/>
            <w:shd w:val="clear" w:color="auto" w:fill="auto"/>
            <w:hideMark/>
          </w:tcPr>
          <w:p w14:paraId="3A176D61" w14:textId="77777777" w:rsidR="00F04C22" w:rsidRPr="00E73E06" w:rsidRDefault="00F04C22" w:rsidP="00E73E06">
            <w:pPr>
              <w:rPr>
                <w:rFonts w:eastAsia="Times New Roman"/>
                <w:sz w:val="22"/>
              </w:rPr>
            </w:pPr>
          </w:p>
          <w:p w14:paraId="2FCC0179" w14:textId="77777777" w:rsidR="00F04C22" w:rsidRPr="00E73E06" w:rsidRDefault="00F04C22" w:rsidP="00E73E06">
            <w:pPr>
              <w:rPr>
                <w:rFonts w:eastAsia="Times New Roman"/>
                <w:sz w:val="22"/>
              </w:rPr>
            </w:pPr>
            <w:r w:rsidRPr="00E73E06">
              <w:rPr>
                <w:rFonts w:eastAsia="Times New Roman"/>
                <w:sz w:val="22"/>
              </w:rPr>
              <w:t xml:space="preserve">Each student writes 2 case memos that include an analysis of a business case discussed in class.  Student </w:t>
            </w:r>
            <w:r w:rsidR="00187253" w:rsidRPr="00E73E06">
              <w:rPr>
                <w:rFonts w:eastAsia="Times New Roman"/>
                <w:sz w:val="22"/>
              </w:rPr>
              <w:t>teams also</w:t>
            </w:r>
            <w:r w:rsidRPr="00E73E06">
              <w:rPr>
                <w:rFonts w:eastAsia="Times New Roman"/>
                <w:sz w:val="22"/>
              </w:rPr>
              <w:t xml:space="preserve"> give a presentation at the end of the course on their chosen firm's strategy along with a detailed written report.</w:t>
            </w:r>
          </w:p>
          <w:p w14:paraId="406153A0" w14:textId="77777777" w:rsidR="00F04C22" w:rsidRPr="00E73E06" w:rsidRDefault="00F04C22" w:rsidP="00E73E06">
            <w:pPr>
              <w:rPr>
                <w:rFonts w:eastAsia="Times New Roman"/>
                <w:sz w:val="22"/>
              </w:rPr>
            </w:pPr>
          </w:p>
        </w:tc>
        <w:tc>
          <w:tcPr>
            <w:tcW w:w="3330" w:type="dxa"/>
            <w:shd w:val="clear" w:color="auto" w:fill="auto"/>
            <w:hideMark/>
          </w:tcPr>
          <w:p w14:paraId="70D204B4" w14:textId="77777777" w:rsidR="00F04C22" w:rsidRPr="00E73E06" w:rsidRDefault="00F04C22" w:rsidP="00E73E06">
            <w:pPr>
              <w:rPr>
                <w:rFonts w:eastAsia="Times New Roman"/>
                <w:sz w:val="22"/>
              </w:rPr>
            </w:pPr>
            <w:r w:rsidRPr="00E73E06">
              <w:rPr>
                <w:rFonts w:eastAsia="Times New Roman"/>
                <w:sz w:val="22"/>
              </w:rPr>
              <w:t xml:space="preserve">Students work together in teams throughout the course to create a technology strategy for their chosen company.  At the end of the course, students evaluate their teammates' contributions to the team assignments.  This evaluation is factored into the final grade </w:t>
            </w:r>
          </w:p>
        </w:tc>
        <w:tc>
          <w:tcPr>
            <w:tcW w:w="2880" w:type="dxa"/>
            <w:gridSpan w:val="2"/>
            <w:shd w:val="clear" w:color="auto" w:fill="auto"/>
            <w:hideMark/>
          </w:tcPr>
          <w:p w14:paraId="440B5697" w14:textId="77777777" w:rsidR="00F04C22" w:rsidRPr="00E73E06" w:rsidRDefault="00F04C22" w:rsidP="00E73E06">
            <w:pPr>
              <w:rPr>
                <w:rFonts w:eastAsia="Times New Roman"/>
                <w:sz w:val="22"/>
              </w:rPr>
            </w:pPr>
            <w:r w:rsidRPr="00E73E06">
              <w:rPr>
                <w:rFonts w:eastAsia="Times New Roman"/>
                <w:sz w:val="22"/>
              </w:rPr>
              <w:t>Students develop an understanding of technology as one of the principal elements of a firm's external environment</w:t>
            </w:r>
          </w:p>
        </w:tc>
        <w:tc>
          <w:tcPr>
            <w:tcW w:w="2880" w:type="dxa"/>
            <w:shd w:val="clear" w:color="000000" w:fill="FFFF00"/>
            <w:hideMark/>
          </w:tcPr>
          <w:p w14:paraId="0205B999" w14:textId="77777777" w:rsidR="00F04C22" w:rsidRPr="00E73E06" w:rsidRDefault="00F04C22" w:rsidP="00AC6A76">
            <w:pPr>
              <w:rPr>
                <w:rFonts w:eastAsia="Times New Roman"/>
              </w:rPr>
            </w:pPr>
            <w:r w:rsidRPr="00E73E06">
              <w:rPr>
                <w:rFonts w:eastAsia="Times New Roman"/>
                <w:b/>
                <w:bCs/>
                <w:sz w:val="22"/>
                <w:u w:val="single"/>
              </w:rPr>
              <w:t>Assessment:</w:t>
            </w:r>
            <w:r w:rsidRPr="00E73E06">
              <w:rPr>
                <w:rFonts w:eastAsia="Times New Roman"/>
                <w:sz w:val="22"/>
              </w:rPr>
              <w:t xml:space="preserve"> Students work individually to analyze a complex business case, draw conclusions and write a report.  Students’ written reports include:  Assessment of the current situation, identification of the key issues, and recommendations for future actions.  </w:t>
            </w:r>
          </w:p>
        </w:tc>
      </w:tr>
    </w:tbl>
    <w:p w14:paraId="17C8F153" w14:textId="77777777" w:rsidR="00F04C22" w:rsidRPr="00CC5C2B" w:rsidRDefault="00F04C22" w:rsidP="00F04C22"/>
    <w:p w14:paraId="12DEC084" w14:textId="77777777" w:rsidR="00F04C22" w:rsidRPr="00CC5C2B" w:rsidRDefault="00F04C22" w:rsidP="00F04C22"/>
    <w:p w14:paraId="068C46BF" w14:textId="77777777" w:rsidR="00F04C22" w:rsidRDefault="00F04C22" w:rsidP="00F04C22"/>
    <w:p w14:paraId="78D79BD8" w14:textId="77777777" w:rsidR="00E73E06" w:rsidRDefault="00E73E06" w:rsidP="00F04C22"/>
    <w:p w14:paraId="028299E5" w14:textId="77777777" w:rsidR="00E73E06" w:rsidRDefault="00E73E06" w:rsidP="00F04C22"/>
    <w:p w14:paraId="6756935F" w14:textId="77777777" w:rsidR="00E73E06" w:rsidRDefault="00E73E06" w:rsidP="00F04C22"/>
    <w:p w14:paraId="7F6091A8" w14:textId="77777777" w:rsidR="00E73E06" w:rsidRDefault="00E73E06" w:rsidP="00F04C22"/>
    <w:p w14:paraId="36C0CB53" w14:textId="77777777" w:rsidR="00E73E06" w:rsidRDefault="00E73E06" w:rsidP="00F04C22"/>
    <w:p w14:paraId="1D44FB35" w14:textId="77777777" w:rsidR="00E73E06" w:rsidRPr="00CC5C2B" w:rsidRDefault="00E73E06" w:rsidP="00F04C22"/>
    <w:p w14:paraId="4E82C91B" w14:textId="77777777" w:rsidR="00F04C22" w:rsidRPr="00CC5C2B" w:rsidRDefault="00F04C22" w:rsidP="00F04C22"/>
    <w:p w14:paraId="0A69E1BC" w14:textId="77777777" w:rsidR="00F04C22" w:rsidRPr="00CC5C2B" w:rsidRDefault="00F04C22" w:rsidP="00F04C22"/>
    <w:p w14:paraId="1B05A35E" w14:textId="4E4E05A8" w:rsidR="00F04C22" w:rsidRDefault="00F04C22" w:rsidP="00F04C22"/>
    <w:p w14:paraId="223BD39A" w14:textId="77777777" w:rsidR="005D2A22" w:rsidRPr="00CC5C2B" w:rsidRDefault="005D2A22" w:rsidP="00F04C22"/>
    <w:p w14:paraId="6F673024" w14:textId="77777777" w:rsidR="000F124D" w:rsidRDefault="000F124D" w:rsidP="00F04C22">
      <w:pPr>
        <w:spacing w:before="100" w:beforeAutospacing="1" w:after="100" w:afterAutospacing="1"/>
        <w:rPr>
          <w:b/>
        </w:rPr>
      </w:pPr>
    </w:p>
    <w:p w14:paraId="039E6B29" w14:textId="427A7855" w:rsidR="00F04C22" w:rsidRPr="00CC5C2B" w:rsidRDefault="00F04C22" w:rsidP="00F04C22">
      <w:pPr>
        <w:spacing w:before="100" w:beforeAutospacing="1" w:after="100" w:afterAutospacing="1"/>
        <w:rPr>
          <w:b/>
        </w:rPr>
      </w:pPr>
      <w:bookmarkStart w:id="0" w:name="_GoBack"/>
      <w:bookmarkEnd w:id="0"/>
      <w:r w:rsidRPr="00CC5C2B">
        <w:rPr>
          <w:b/>
        </w:rPr>
        <w:lastRenderedPageBreak/>
        <w:t>ETHICS</w:t>
      </w:r>
    </w:p>
    <w:p w14:paraId="6F81BB30" w14:textId="77777777" w:rsidR="00F04C22" w:rsidRPr="00CC5C2B" w:rsidRDefault="00F04C22" w:rsidP="00F04C22">
      <w:r w:rsidRPr="00CC5C2B">
        <w:t xml:space="preserve">Students are aware of their social responsibilities in a business environment and can reason about ethical issues in association with business and business decisions. Thread "course"; students are introduced to ethical issues related to relevant course material </w:t>
      </w:r>
    </w:p>
    <w:p w14:paraId="5EF72296" w14:textId="77777777" w:rsidR="00F04C22" w:rsidRPr="00CC5C2B" w:rsidRDefault="00F04C22" w:rsidP="00F04C22"/>
    <w:tbl>
      <w:tblPr>
        <w:tblW w:w="136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0361"/>
      </w:tblGrid>
      <w:tr w:rsidR="00F04C22" w:rsidRPr="00CC5C2B" w14:paraId="1DB38DF8" w14:textId="77777777" w:rsidTr="00AD2A5B">
        <w:trPr>
          <w:trHeight w:val="1601"/>
        </w:trPr>
        <w:tc>
          <w:tcPr>
            <w:tcW w:w="3325" w:type="dxa"/>
            <w:shd w:val="clear" w:color="auto" w:fill="auto"/>
            <w:hideMark/>
          </w:tcPr>
          <w:p w14:paraId="49F6C1F6" w14:textId="307682BD" w:rsidR="00F04C22" w:rsidRPr="00AD2A5B" w:rsidRDefault="00F04C22" w:rsidP="00AD2A5B">
            <w:pPr>
              <w:rPr>
                <w:rFonts w:eastAsia="Times New Roman"/>
                <w:b/>
                <w:bCs/>
                <w:sz w:val="22"/>
              </w:rPr>
            </w:pPr>
            <w:r w:rsidRPr="00AD2A5B">
              <w:rPr>
                <w:rFonts w:eastAsia="Times New Roman"/>
                <w:b/>
                <w:bCs/>
                <w:sz w:val="22"/>
              </w:rPr>
              <w:t xml:space="preserve">MGT 609                                                   Project Management Fundamentals                      </w:t>
            </w:r>
            <w:proofErr w:type="gramStart"/>
            <w:r w:rsidRPr="00AD2A5B">
              <w:rPr>
                <w:rFonts w:eastAsia="Times New Roman"/>
                <w:b/>
                <w:bCs/>
                <w:sz w:val="22"/>
              </w:rPr>
              <w:t xml:space="preserve">   [</w:t>
            </w:r>
            <w:proofErr w:type="gramEnd"/>
            <w:r w:rsidR="00F1641E">
              <w:rPr>
                <w:rFonts w:eastAsia="Times New Roman"/>
                <w:b/>
                <w:bCs/>
                <w:sz w:val="22"/>
              </w:rPr>
              <w:t>Lechler</w:t>
            </w:r>
            <w:r w:rsidRPr="00AD2A5B">
              <w:rPr>
                <w:rFonts w:eastAsia="Times New Roman"/>
                <w:b/>
                <w:bCs/>
                <w:sz w:val="22"/>
              </w:rPr>
              <w:t>]</w:t>
            </w:r>
          </w:p>
        </w:tc>
        <w:tc>
          <w:tcPr>
            <w:tcW w:w="10361" w:type="dxa"/>
            <w:shd w:val="clear" w:color="auto" w:fill="FFFF00"/>
            <w:hideMark/>
          </w:tcPr>
          <w:p w14:paraId="1A7BE2AC" w14:textId="77777777" w:rsidR="00F04C22" w:rsidRPr="00AD2A5B" w:rsidRDefault="00F04C22" w:rsidP="00AD2A5B">
            <w:pPr>
              <w:rPr>
                <w:rFonts w:eastAsia="Times New Roman"/>
                <w:sz w:val="22"/>
              </w:rPr>
            </w:pPr>
            <w:r w:rsidRPr="00AD2A5B">
              <w:rPr>
                <w:rFonts w:eastAsia="Times New Roman"/>
                <w:sz w:val="22"/>
              </w:rPr>
              <w:t xml:space="preserve">This course includes a lecture on basic ethical approaches and typical scenarios that require ethical and professional responses from project managers. </w:t>
            </w:r>
            <w:r w:rsidRPr="00AD2A5B">
              <w:rPr>
                <w:rFonts w:eastAsia="Times New Roman"/>
                <w:sz w:val="22"/>
              </w:rPr>
              <w:br/>
              <w:t>ASSESSMENT: All students enrolled in MGT 609 take an ethics quiz.</w:t>
            </w:r>
          </w:p>
        </w:tc>
      </w:tr>
      <w:tr w:rsidR="00F04C22" w:rsidRPr="00CC5C2B" w14:paraId="2A303F2F" w14:textId="77777777" w:rsidTr="00AD2A5B">
        <w:trPr>
          <w:trHeight w:val="1554"/>
        </w:trPr>
        <w:tc>
          <w:tcPr>
            <w:tcW w:w="3325" w:type="dxa"/>
            <w:shd w:val="clear" w:color="auto" w:fill="auto"/>
            <w:hideMark/>
          </w:tcPr>
          <w:p w14:paraId="0C5A2063" w14:textId="46C0A4E1" w:rsidR="00F04C22" w:rsidRPr="00AD2A5B" w:rsidRDefault="00F1641E" w:rsidP="00AD2A5B">
            <w:pPr>
              <w:rPr>
                <w:rFonts w:eastAsia="Times New Roman"/>
                <w:b/>
                <w:bCs/>
                <w:sz w:val="22"/>
              </w:rPr>
            </w:pPr>
            <w:r>
              <w:rPr>
                <w:rFonts w:eastAsia="Times New Roman"/>
                <w:b/>
                <w:bCs/>
                <w:sz w:val="22"/>
              </w:rPr>
              <w:t>FIN</w:t>
            </w:r>
            <w:r w:rsidR="00F04C22" w:rsidRPr="00AD2A5B">
              <w:rPr>
                <w:rFonts w:eastAsia="Times New Roman"/>
                <w:b/>
                <w:bCs/>
                <w:sz w:val="22"/>
              </w:rPr>
              <w:t xml:space="preserve"> 615                                          Financial Decision Making                           </w:t>
            </w:r>
            <w:proofErr w:type="gramStart"/>
            <w:r w:rsidR="00F04C22" w:rsidRPr="00AD2A5B">
              <w:rPr>
                <w:rFonts w:eastAsia="Times New Roman"/>
                <w:b/>
                <w:bCs/>
                <w:sz w:val="22"/>
              </w:rPr>
              <w:t xml:space="preserve">   [</w:t>
            </w:r>
            <w:proofErr w:type="spellStart"/>
            <w:proofErr w:type="gramEnd"/>
            <w:r w:rsidR="005D2A22">
              <w:rPr>
                <w:rFonts w:eastAsia="Times New Roman"/>
                <w:b/>
                <w:bCs/>
                <w:sz w:val="22"/>
              </w:rPr>
              <w:t>Biaggi</w:t>
            </w:r>
            <w:proofErr w:type="spellEnd"/>
            <w:r w:rsidR="00F04C22" w:rsidRPr="00AD2A5B">
              <w:rPr>
                <w:rFonts w:eastAsia="Times New Roman"/>
                <w:b/>
                <w:bCs/>
                <w:sz w:val="22"/>
              </w:rPr>
              <w:t>]</w:t>
            </w:r>
          </w:p>
        </w:tc>
        <w:tc>
          <w:tcPr>
            <w:tcW w:w="10361" w:type="dxa"/>
            <w:shd w:val="clear" w:color="auto" w:fill="auto"/>
            <w:hideMark/>
          </w:tcPr>
          <w:p w14:paraId="78993FC4" w14:textId="68068056" w:rsidR="00F04C22" w:rsidRPr="00AD2A5B" w:rsidRDefault="00F04C22" w:rsidP="00AD2A5B">
            <w:pPr>
              <w:rPr>
                <w:rFonts w:eastAsia="Times New Roman"/>
                <w:sz w:val="22"/>
              </w:rPr>
            </w:pPr>
            <w:r w:rsidRPr="00AD2A5B">
              <w:rPr>
                <w:rFonts w:eastAsia="Times New Roman"/>
                <w:sz w:val="22"/>
              </w:rPr>
              <w:t>Short cases o</w:t>
            </w:r>
            <w:r w:rsidR="00AC6A76" w:rsidRPr="00AD2A5B">
              <w:rPr>
                <w:rFonts w:eastAsia="Times New Roman"/>
                <w:sz w:val="22"/>
              </w:rPr>
              <w:t xml:space="preserve">n ethical issues are discussed </w:t>
            </w:r>
            <w:r w:rsidRPr="00AD2A5B">
              <w:rPr>
                <w:rFonts w:eastAsia="Times New Roman"/>
                <w:sz w:val="22"/>
              </w:rPr>
              <w:t xml:space="preserve">and the impact on different stakeholders is examined </w:t>
            </w:r>
            <w:proofErr w:type="gramStart"/>
            <w:r w:rsidRPr="00AD2A5B">
              <w:rPr>
                <w:rFonts w:eastAsia="Times New Roman"/>
                <w:sz w:val="22"/>
              </w:rPr>
              <w:t>The</w:t>
            </w:r>
            <w:proofErr w:type="gramEnd"/>
            <w:r w:rsidRPr="00AD2A5B">
              <w:rPr>
                <w:rFonts w:eastAsia="Times New Roman"/>
                <w:sz w:val="22"/>
              </w:rPr>
              <w:t xml:space="preserve"> short and long term consequences of ethical decision-making are examined from the individual, corporate and market perspective.</w:t>
            </w:r>
          </w:p>
        </w:tc>
      </w:tr>
      <w:tr w:rsidR="00F04C22" w:rsidRPr="00CC5C2B" w14:paraId="6AE64EE9" w14:textId="77777777" w:rsidTr="00AD2A5B">
        <w:trPr>
          <w:trHeight w:val="2271"/>
        </w:trPr>
        <w:tc>
          <w:tcPr>
            <w:tcW w:w="3325" w:type="dxa"/>
            <w:shd w:val="clear" w:color="auto" w:fill="auto"/>
            <w:hideMark/>
          </w:tcPr>
          <w:p w14:paraId="17F4C704" w14:textId="7CAF6F12" w:rsidR="00F04C22" w:rsidRPr="00AD2A5B" w:rsidRDefault="00F04C22" w:rsidP="00AD2A5B">
            <w:pPr>
              <w:rPr>
                <w:rFonts w:eastAsia="Times New Roman"/>
                <w:b/>
                <w:bCs/>
                <w:sz w:val="22"/>
              </w:rPr>
            </w:pPr>
            <w:r w:rsidRPr="00AD2A5B">
              <w:rPr>
                <w:rFonts w:eastAsia="Times New Roman"/>
                <w:b/>
                <w:bCs/>
                <w:sz w:val="22"/>
              </w:rPr>
              <w:t xml:space="preserve">MGT 671                                     Technology &amp; Innovation </w:t>
            </w:r>
            <w:r w:rsidR="00393DA5">
              <w:rPr>
                <w:rFonts w:eastAsia="Times New Roman"/>
                <w:b/>
                <w:bCs/>
                <w:sz w:val="22"/>
              </w:rPr>
              <w:t>Management</w:t>
            </w:r>
            <w:r w:rsidRPr="00AD2A5B">
              <w:rPr>
                <w:rFonts w:eastAsia="Times New Roman"/>
                <w:b/>
                <w:bCs/>
                <w:sz w:val="22"/>
              </w:rPr>
              <w:t xml:space="preserve">                                           </w:t>
            </w:r>
            <w:proofErr w:type="gramStart"/>
            <w:r w:rsidRPr="00AD2A5B">
              <w:rPr>
                <w:rFonts w:eastAsia="Times New Roman"/>
                <w:b/>
                <w:bCs/>
                <w:sz w:val="22"/>
              </w:rPr>
              <w:t xml:space="preserve">   [</w:t>
            </w:r>
            <w:proofErr w:type="gramEnd"/>
            <w:r w:rsidR="00F1641E">
              <w:rPr>
                <w:rFonts w:eastAsia="Times New Roman"/>
                <w:b/>
                <w:bCs/>
                <w:sz w:val="22"/>
              </w:rPr>
              <w:t>Lechler</w:t>
            </w:r>
            <w:r w:rsidRPr="00AD2A5B">
              <w:rPr>
                <w:rFonts w:eastAsia="Times New Roman"/>
                <w:b/>
                <w:bCs/>
                <w:sz w:val="22"/>
              </w:rPr>
              <w:t>]</w:t>
            </w:r>
          </w:p>
        </w:tc>
        <w:tc>
          <w:tcPr>
            <w:tcW w:w="10361" w:type="dxa"/>
            <w:shd w:val="clear" w:color="auto" w:fill="auto"/>
            <w:hideMark/>
          </w:tcPr>
          <w:p w14:paraId="2483AF3C" w14:textId="77777777" w:rsidR="00F04C22" w:rsidRPr="00AD2A5B" w:rsidRDefault="00F04C22" w:rsidP="00AD2A5B">
            <w:pPr>
              <w:rPr>
                <w:rFonts w:eastAsia="Times New Roman"/>
                <w:sz w:val="22"/>
              </w:rPr>
            </w:pPr>
            <w:r w:rsidRPr="00AD2A5B">
              <w:rPr>
                <w:rFonts w:eastAsia="Times New Roman"/>
                <w:sz w:val="22"/>
              </w:rPr>
              <w:t>Students learn the ethical issues involved in competitive intelligence gathering, and protection of intellectual property.</w:t>
            </w:r>
          </w:p>
        </w:tc>
      </w:tr>
      <w:tr w:rsidR="00F04C22" w:rsidRPr="00CC5C2B" w14:paraId="3409BDC3" w14:textId="77777777" w:rsidTr="00AD2A5B">
        <w:trPr>
          <w:trHeight w:val="1994"/>
        </w:trPr>
        <w:tc>
          <w:tcPr>
            <w:tcW w:w="3325" w:type="dxa"/>
            <w:shd w:val="clear" w:color="auto" w:fill="auto"/>
            <w:hideMark/>
          </w:tcPr>
          <w:p w14:paraId="206E30BD" w14:textId="77777777" w:rsidR="00F04C22" w:rsidRPr="00AD2A5B" w:rsidRDefault="00F04C22" w:rsidP="00AD2A5B">
            <w:pPr>
              <w:rPr>
                <w:rFonts w:eastAsia="Times New Roman"/>
                <w:b/>
                <w:bCs/>
                <w:sz w:val="22"/>
              </w:rPr>
            </w:pPr>
            <w:r w:rsidRPr="00AD2A5B">
              <w:rPr>
                <w:rFonts w:eastAsia="Times New Roman"/>
                <w:b/>
                <w:bCs/>
                <w:sz w:val="22"/>
              </w:rPr>
              <w:t xml:space="preserve">MGT 699                                Strategic Management          </w:t>
            </w:r>
            <w:proofErr w:type="gramStart"/>
            <w:r w:rsidRPr="00AD2A5B">
              <w:rPr>
                <w:rFonts w:eastAsia="Times New Roman"/>
                <w:b/>
                <w:bCs/>
                <w:sz w:val="22"/>
              </w:rPr>
              <w:t xml:space="preserve">   [</w:t>
            </w:r>
            <w:proofErr w:type="gramEnd"/>
            <w:r w:rsidRPr="00AD2A5B">
              <w:rPr>
                <w:rFonts w:eastAsia="Times New Roman"/>
                <w:b/>
                <w:bCs/>
                <w:sz w:val="22"/>
              </w:rPr>
              <w:t>Mithani]</w:t>
            </w:r>
          </w:p>
        </w:tc>
        <w:tc>
          <w:tcPr>
            <w:tcW w:w="10361" w:type="dxa"/>
            <w:shd w:val="clear" w:color="auto" w:fill="auto"/>
            <w:hideMark/>
          </w:tcPr>
          <w:p w14:paraId="3E50924F" w14:textId="77777777" w:rsidR="00F04C22" w:rsidRPr="00AD2A5B" w:rsidRDefault="00F04C22" w:rsidP="00AD2A5B">
            <w:pPr>
              <w:rPr>
                <w:rFonts w:eastAsia="Times New Roman"/>
                <w:sz w:val="22"/>
              </w:rPr>
            </w:pPr>
            <w:r w:rsidRPr="00AD2A5B">
              <w:rPr>
                <w:rFonts w:eastAsia="Times New Roman"/>
                <w:sz w:val="22"/>
              </w:rPr>
              <w:t>One half of a class is dedicated to the business and ethical dimensions under the rubric of corporate social responsibility. It discusses managerial responsibility to the shareholders as well as to the society.</w:t>
            </w:r>
          </w:p>
        </w:tc>
      </w:tr>
    </w:tbl>
    <w:p w14:paraId="74C1AC3E" w14:textId="77777777" w:rsidR="00F04C22" w:rsidRPr="00CC5C2B" w:rsidRDefault="00F04C22" w:rsidP="00F04C22">
      <w:pPr>
        <w:rPr>
          <w:b/>
        </w:rPr>
      </w:pPr>
    </w:p>
    <w:p w14:paraId="44F9AE86" w14:textId="77777777" w:rsidR="00F04C22" w:rsidRPr="00CC5C2B" w:rsidRDefault="00F04C22" w:rsidP="00F04C22">
      <w:pPr>
        <w:rPr>
          <w:b/>
        </w:rPr>
      </w:pPr>
    </w:p>
    <w:p w14:paraId="39A92904" w14:textId="77777777" w:rsidR="00F04C22" w:rsidRPr="00CC5C2B" w:rsidRDefault="00F04C22" w:rsidP="00F04C22">
      <w:pPr>
        <w:rPr>
          <w:b/>
        </w:rPr>
      </w:pPr>
    </w:p>
    <w:p w14:paraId="29974C3B" w14:textId="77777777" w:rsidR="00F04C22" w:rsidRPr="00CC5C2B" w:rsidRDefault="00F04C22" w:rsidP="00F04C22">
      <w:pPr>
        <w:rPr>
          <w:b/>
        </w:rPr>
      </w:pPr>
    </w:p>
    <w:p w14:paraId="2C543BBE" w14:textId="77777777" w:rsidR="00F04C22" w:rsidRPr="00CC5C2B" w:rsidRDefault="00F04C22" w:rsidP="00F04C22">
      <w:pPr>
        <w:rPr>
          <w:b/>
        </w:rPr>
      </w:pPr>
    </w:p>
    <w:p w14:paraId="3684A65D" w14:textId="77777777" w:rsidR="00F04C22" w:rsidRPr="00CC5C2B" w:rsidRDefault="00F04C22" w:rsidP="00F04C22">
      <w:pPr>
        <w:rPr>
          <w:b/>
        </w:rPr>
      </w:pPr>
      <w:r w:rsidRPr="00CC5C2B">
        <w:rPr>
          <w:b/>
        </w:rPr>
        <w:lastRenderedPageBreak/>
        <w:t>GLOBAL CONTEXT</w:t>
      </w:r>
    </w:p>
    <w:p w14:paraId="19EF1C6C" w14:textId="77777777" w:rsidR="00F04C22" w:rsidRPr="00CC5C2B" w:rsidRDefault="00F04C22" w:rsidP="00F04C22">
      <w:r w:rsidRPr="00CC5C2B">
        <w:t>Students are aware of the global context which businesses today must consider in planning their corporate and business strategies. Thread "course"; students are introduced to global issues related to relevant course material.</w:t>
      </w:r>
    </w:p>
    <w:p w14:paraId="05221E86" w14:textId="77777777" w:rsidR="00187253" w:rsidRPr="00CC5C2B" w:rsidRDefault="00187253" w:rsidP="00F04C22"/>
    <w:tbl>
      <w:tblPr>
        <w:tblW w:w="13775" w:type="dxa"/>
        <w:tblInd w:w="103" w:type="dxa"/>
        <w:tblLook w:val="04A0" w:firstRow="1" w:lastRow="0" w:firstColumn="1" w:lastColumn="0" w:noHBand="0" w:noVBand="1"/>
      </w:tblPr>
      <w:tblGrid>
        <w:gridCol w:w="3346"/>
        <w:gridCol w:w="10429"/>
      </w:tblGrid>
      <w:tr w:rsidR="00F04C22" w:rsidRPr="00CC5C2B" w14:paraId="6B3DCFF0" w14:textId="77777777" w:rsidTr="00AD2A5B">
        <w:trPr>
          <w:trHeight w:val="1229"/>
        </w:trPr>
        <w:tc>
          <w:tcPr>
            <w:tcW w:w="3346" w:type="dxa"/>
            <w:tcBorders>
              <w:top w:val="single" w:sz="4" w:space="0" w:color="auto"/>
              <w:left w:val="single" w:sz="4" w:space="0" w:color="auto"/>
              <w:bottom w:val="single" w:sz="4" w:space="0" w:color="auto"/>
              <w:right w:val="single" w:sz="4" w:space="0" w:color="auto"/>
            </w:tcBorders>
            <w:shd w:val="clear" w:color="auto" w:fill="auto"/>
            <w:hideMark/>
          </w:tcPr>
          <w:p w14:paraId="08F9B281" w14:textId="296A4B98" w:rsidR="00F04C22" w:rsidRPr="00AD2A5B" w:rsidRDefault="00F04C22" w:rsidP="00AD2A5B">
            <w:pPr>
              <w:rPr>
                <w:rFonts w:eastAsia="Times New Roman"/>
                <w:b/>
                <w:bCs/>
                <w:sz w:val="22"/>
              </w:rPr>
            </w:pPr>
            <w:r w:rsidRPr="00AD2A5B">
              <w:rPr>
                <w:rFonts w:eastAsia="Times New Roman"/>
                <w:b/>
                <w:bCs/>
                <w:sz w:val="22"/>
              </w:rPr>
              <w:t xml:space="preserve">MGT 609                                                   Project Management Fundamentals                      </w:t>
            </w:r>
            <w:proofErr w:type="gramStart"/>
            <w:r w:rsidRPr="00AD2A5B">
              <w:rPr>
                <w:rFonts w:eastAsia="Times New Roman"/>
                <w:b/>
                <w:bCs/>
                <w:sz w:val="22"/>
              </w:rPr>
              <w:t xml:space="preserve">   [</w:t>
            </w:r>
            <w:proofErr w:type="gramEnd"/>
            <w:r w:rsidR="00F1641E">
              <w:rPr>
                <w:rFonts w:eastAsia="Times New Roman"/>
                <w:b/>
                <w:bCs/>
                <w:sz w:val="22"/>
              </w:rPr>
              <w:t>Lechler</w:t>
            </w:r>
            <w:r w:rsidRPr="00AD2A5B">
              <w:rPr>
                <w:rFonts w:eastAsia="Times New Roman"/>
                <w:b/>
                <w:bCs/>
                <w:sz w:val="22"/>
              </w:rPr>
              <w:t>]</w:t>
            </w:r>
          </w:p>
        </w:tc>
        <w:tc>
          <w:tcPr>
            <w:tcW w:w="10429" w:type="dxa"/>
            <w:tcBorders>
              <w:top w:val="single" w:sz="4" w:space="0" w:color="auto"/>
              <w:left w:val="single" w:sz="4" w:space="0" w:color="auto"/>
              <w:bottom w:val="single" w:sz="4" w:space="0" w:color="auto"/>
              <w:right w:val="single" w:sz="4" w:space="0" w:color="auto"/>
            </w:tcBorders>
            <w:shd w:val="clear" w:color="auto" w:fill="auto"/>
            <w:hideMark/>
          </w:tcPr>
          <w:p w14:paraId="6E41BEB3" w14:textId="77777777" w:rsidR="00F04C22" w:rsidRPr="00AD2A5B" w:rsidRDefault="00F04C22" w:rsidP="00AD2A5B">
            <w:pPr>
              <w:rPr>
                <w:rFonts w:eastAsia="Times New Roman"/>
                <w:sz w:val="22"/>
              </w:rPr>
            </w:pPr>
            <w:r w:rsidRPr="00AD2A5B">
              <w:rPr>
                <w:rFonts w:eastAsia="Times New Roman"/>
                <w:sz w:val="22"/>
              </w:rPr>
              <w:t>The course includes a module on the role of global culture in managing project teams. Also, the use of global virtual teams is discussed in a lecture to prepare students to work in this environment.</w:t>
            </w:r>
          </w:p>
        </w:tc>
      </w:tr>
      <w:tr w:rsidR="00F04C22" w:rsidRPr="00CC5C2B" w14:paraId="650C025E" w14:textId="77777777" w:rsidTr="00AD2A5B">
        <w:trPr>
          <w:trHeight w:val="1040"/>
        </w:trPr>
        <w:tc>
          <w:tcPr>
            <w:tcW w:w="3346" w:type="dxa"/>
            <w:tcBorders>
              <w:top w:val="nil"/>
              <w:left w:val="single" w:sz="4" w:space="0" w:color="auto"/>
              <w:bottom w:val="single" w:sz="4" w:space="0" w:color="auto"/>
              <w:right w:val="single" w:sz="4" w:space="0" w:color="auto"/>
            </w:tcBorders>
            <w:shd w:val="clear" w:color="auto" w:fill="auto"/>
            <w:hideMark/>
          </w:tcPr>
          <w:p w14:paraId="3D5F0E38" w14:textId="7CD113D3" w:rsidR="00F04C22" w:rsidRPr="00AD2A5B" w:rsidRDefault="00F1641E" w:rsidP="00AD2A5B">
            <w:pPr>
              <w:rPr>
                <w:rFonts w:eastAsia="Times New Roman"/>
                <w:b/>
                <w:bCs/>
                <w:sz w:val="22"/>
              </w:rPr>
            </w:pPr>
            <w:r>
              <w:rPr>
                <w:rFonts w:eastAsia="Times New Roman"/>
                <w:b/>
                <w:bCs/>
                <w:sz w:val="22"/>
              </w:rPr>
              <w:t>FIN</w:t>
            </w:r>
            <w:r w:rsidR="00F04C22" w:rsidRPr="00AD2A5B">
              <w:rPr>
                <w:rFonts w:eastAsia="Times New Roman"/>
                <w:b/>
                <w:bCs/>
                <w:sz w:val="22"/>
              </w:rPr>
              <w:t xml:space="preserve"> 615                                          Financial Decision Making                           </w:t>
            </w:r>
            <w:proofErr w:type="gramStart"/>
            <w:r w:rsidR="00F04C22" w:rsidRPr="00AD2A5B">
              <w:rPr>
                <w:rFonts w:eastAsia="Times New Roman"/>
                <w:b/>
                <w:bCs/>
                <w:sz w:val="22"/>
              </w:rPr>
              <w:t xml:space="preserve">   [</w:t>
            </w:r>
            <w:proofErr w:type="gramEnd"/>
            <w:r w:rsidR="005D2A22">
              <w:rPr>
                <w:rFonts w:eastAsia="Times New Roman"/>
                <w:b/>
                <w:bCs/>
                <w:sz w:val="22"/>
              </w:rPr>
              <w:t>Biaggi</w:t>
            </w:r>
            <w:r w:rsidR="00F04C22" w:rsidRPr="00AD2A5B">
              <w:rPr>
                <w:rFonts w:eastAsia="Times New Roman"/>
                <w:b/>
                <w:bCs/>
                <w:sz w:val="22"/>
              </w:rPr>
              <w:t>]</w:t>
            </w:r>
          </w:p>
        </w:tc>
        <w:tc>
          <w:tcPr>
            <w:tcW w:w="10429" w:type="dxa"/>
            <w:tcBorders>
              <w:top w:val="nil"/>
              <w:left w:val="single" w:sz="4" w:space="0" w:color="auto"/>
              <w:bottom w:val="single" w:sz="4" w:space="0" w:color="auto"/>
              <w:right w:val="single" w:sz="4" w:space="0" w:color="auto"/>
            </w:tcBorders>
            <w:shd w:val="clear" w:color="auto" w:fill="auto"/>
            <w:hideMark/>
          </w:tcPr>
          <w:p w14:paraId="02B140B5" w14:textId="77777777" w:rsidR="00F04C22" w:rsidRPr="00AD2A5B" w:rsidRDefault="00F04C22" w:rsidP="00AD2A5B">
            <w:pPr>
              <w:rPr>
                <w:rFonts w:eastAsia="Times New Roman"/>
                <w:sz w:val="22"/>
              </w:rPr>
            </w:pPr>
            <w:r w:rsidRPr="00AD2A5B">
              <w:rPr>
                <w:rFonts w:eastAsia="Times New Roman"/>
                <w:sz w:val="22"/>
              </w:rPr>
              <w:t>The course covers a comparison of U.S. general accepted accounting principles (GAAP) and International Financial Reporting standards.</w:t>
            </w:r>
          </w:p>
        </w:tc>
      </w:tr>
      <w:tr w:rsidR="00F04C22" w:rsidRPr="00CC5C2B" w14:paraId="7970AE6C" w14:textId="77777777" w:rsidTr="00AD2A5B">
        <w:trPr>
          <w:trHeight w:val="1250"/>
        </w:trPr>
        <w:tc>
          <w:tcPr>
            <w:tcW w:w="3346" w:type="dxa"/>
            <w:tcBorders>
              <w:top w:val="nil"/>
              <w:left w:val="single" w:sz="4" w:space="0" w:color="auto"/>
              <w:bottom w:val="single" w:sz="4" w:space="0" w:color="auto"/>
              <w:right w:val="single" w:sz="4" w:space="0" w:color="auto"/>
            </w:tcBorders>
            <w:shd w:val="clear" w:color="auto" w:fill="auto"/>
            <w:hideMark/>
          </w:tcPr>
          <w:p w14:paraId="18C3CD35" w14:textId="77777777" w:rsidR="00F04C22" w:rsidRPr="00AD2A5B" w:rsidRDefault="00F04C22" w:rsidP="00AD2A5B">
            <w:pPr>
              <w:rPr>
                <w:rFonts w:eastAsia="Times New Roman"/>
                <w:b/>
                <w:bCs/>
                <w:sz w:val="22"/>
              </w:rPr>
            </w:pPr>
            <w:r w:rsidRPr="00AD2A5B">
              <w:rPr>
                <w:rFonts w:eastAsia="Times New Roman"/>
                <w:b/>
                <w:bCs/>
                <w:sz w:val="22"/>
              </w:rPr>
              <w:t xml:space="preserve">MGT 689                                          Organizational Behavior &amp; Design                              </w:t>
            </w:r>
            <w:proofErr w:type="gramStart"/>
            <w:r w:rsidRPr="00AD2A5B">
              <w:rPr>
                <w:rFonts w:eastAsia="Times New Roman"/>
                <w:b/>
                <w:bCs/>
                <w:sz w:val="22"/>
              </w:rPr>
              <w:t xml:space="preserve">   [</w:t>
            </w:r>
            <w:proofErr w:type="gramEnd"/>
            <w:r w:rsidRPr="00AD2A5B">
              <w:rPr>
                <w:rFonts w:eastAsia="Times New Roman"/>
                <w:b/>
                <w:bCs/>
                <w:sz w:val="22"/>
              </w:rPr>
              <w:t>Holahan]</w:t>
            </w:r>
          </w:p>
        </w:tc>
        <w:tc>
          <w:tcPr>
            <w:tcW w:w="10429" w:type="dxa"/>
            <w:tcBorders>
              <w:top w:val="nil"/>
              <w:left w:val="nil"/>
              <w:bottom w:val="single" w:sz="4" w:space="0" w:color="auto"/>
              <w:right w:val="single" w:sz="4" w:space="0" w:color="auto"/>
            </w:tcBorders>
            <w:shd w:val="clear" w:color="auto" w:fill="auto"/>
            <w:hideMark/>
          </w:tcPr>
          <w:p w14:paraId="2AA43ACE" w14:textId="77777777" w:rsidR="00F04C22" w:rsidRPr="00AD2A5B" w:rsidRDefault="00F04C22" w:rsidP="00AD2A5B">
            <w:pPr>
              <w:rPr>
                <w:rFonts w:eastAsia="Times New Roman"/>
                <w:sz w:val="22"/>
              </w:rPr>
            </w:pPr>
            <w:r w:rsidRPr="00AD2A5B">
              <w:rPr>
                <w:rFonts w:eastAsia="Times New Roman"/>
                <w:sz w:val="22"/>
              </w:rPr>
              <w:t xml:space="preserve">The course incorporates a global </w:t>
            </w:r>
            <w:proofErr w:type="gramStart"/>
            <w:r w:rsidRPr="00AD2A5B">
              <w:rPr>
                <w:rFonts w:eastAsia="Times New Roman"/>
                <w:sz w:val="22"/>
              </w:rPr>
              <w:t>perspective  on</w:t>
            </w:r>
            <w:proofErr w:type="gramEnd"/>
            <w:r w:rsidRPr="00AD2A5B">
              <w:rPr>
                <w:rFonts w:eastAsia="Times New Roman"/>
                <w:sz w:val="22"/>
              </w:rPr>
              <w:t xml:space="preserve"> organizational behavior concepts by examining cross-cultural research results for key OB constructs (e.g. motivation theories, team processes, leadership styles, etc.</w:t>
            </w:r>
          </w:p>
        </w:tc>
      </w:tr>
      <w:tr w:rsidR="00F04C22" w:rsidRPr="00CC5C2B" w14:paraId="20F01C7C" w14:textId="77777777" w:rsidTr="00AD2A5B">
        <w:trPr>
          <w:trHeight w:val="1092"/>
        </w:trPr>
        <w:tc>
          <w:tcPr>
            <w:tcW w:w="3346" w:type="dxa"/>
            <w:tcBorders>
              <w:top w:val="nil"/>
              <w:left w:val="single" w:sz="4" w:space="0" w:color="auto"/>
              <w:bottom w:val="single" w:sz="4" w:space="0" w:color="auto"/>
              <w:right w:val="single" w:sz="4" w:space="0" w:color="auto"/>
            </w:tcBorders>
            <w:shd w:val="clear" w:color="auto" w:fill="auto"/>
            <w:hideMark/>
          </w:tcPr>
          <w:p w14:paraId="72E07146" w14:textId="60BDF3E5" w:rsidR="00F04C22" w:rsidRPr="00AD2A5B" w:rsidRDefault="00F04C22" w:rsidP="00AD2A5B">
            <w:pPr>
              <w:rPr>
                <w:rFonts w:eastAsia="Times New Roman"/>
                <w:b/>
                <w:bCs/>
                <w:sz w:val="22"/>
              </w:rPr>
            </w:pPr>
            <w:r w:rsidRPr="00AD2A5B">
              <w:rPr>
                <w:rFonts w:eastAsia="Times New Roman"/>
                <w:b/>
                <w:bCs/>
                <w:sz w:val="22"/>
              </w:rPr>
              <w:t xml:space="preserve">MGT 606                                                 Economics for Managers                  </w:t>
            </w:r>
            <w:proofErr w:type="gramStart"/>
            <w:r w:rsidRPr="00AD2A5B">
              <w:rPr>
                <w:rFonts w:eastAsia="Times New Roman"/>
                <w:b/>
                <w:bCs/>
                <w:sz w:val="22"/>
              </w:rPr>
              <w:t xml:space="preserve">   [</w:t>
            </w:r>
            <w:proofErr w:type="gramEnd"/>
            <w:r w:rsidR="00F1641E">
              <w:rPr>
                <w:rFonts w:eastAsia="Times New Roman"/>
                <w:b/>
                <w:bCs/>
                <w:sz w:val="22"/>
              </w:rPr>
              <w:t>Saad-Lessler</w:t>
            </w:r>
            <w:r w:rsidRPr="00AD2A5B">
              <w:rPr>
                <w:rFonts w:eastAsia="Times New Roman"/>
                <w:b/>
                <w:bCs/>
                <w:sz w:val="22"/>
              </w:rPr>
              <w:t>]</w:t>
            </w:r>
          </w:p>
        </w:tc>
        <w:tc>
          <w:tcPr>
            <w:tcW w:w="10429" w:type="dxa"/>
            <w:tcBorders>
              <w:top w:val="nil"/>
              <w:left w:val="single" w:sz="4" w:space="0" w:color="auto"/>
              <w:bottom w:val="single" w:sz="4" w:space="0" w:color="auto"/>
              <w:right w:val="single" w:sz="4" w:space="0" w:color="auto"/>
            </w:tcBorders>
            <w:shd w:val="clear" w:color="auto" w:fill="auto"/>
            <w:hideMark/>
          </w:tcPr>
          <w:p w14:paraId="27667701" w14:textId="77777777" w:rsidR="00F04C22" w:rsidRPr="00AD2A5B" w:rsidRDefault="00F04C22" w:rsidP="00AD2A5B">
            <w:pPr>
              <w:rPr>
                <w:rFonts w:eastAsia="Times New Roman"/>
                <w:sz w:val="22"/>
              </w:rPr>
            </w:pPr>
            <w:r w:rsidRPr="00AD2A5B">
              <w:rPr>
                <w:rFonts w:eastAsia="Times New Roman"/>
                <w:sz w:val="22"/>
              </w:rPr>
              <w:t>The course examines United States fiscal and monetary policies including their effects on the international markets.</w:t>
            </w:r>
          </w:p>
        </w:tc>
      </w:tr>
      <w:tr w:rsidR="00F04C22" w:rsidRPr="00CC5C2B" w14:paraId="1CC2907C" w14:textId="77777777" w:rsidTr="00AD2A5B">
        <w:trPr>
          <w:trHeight w:val="1250"/>
        </w:trPr>
        <w:tc>
          <w:tcPr>
            <w:tcW w:w="3346" w:type="dxa"/>
            <w:tcBorders>
              <w:top w:val="nil"/>
              <w:left w:val="single" w:sz="4" w:space="0" w:color="auto"/>
              <w:bottom w:val="single" w:sz="4" w:space="0" w:color="auto"/>
              <w:right w:val="single" w:sz="4" w:space="0" w:color="auto"/>
            </w:tcBorders>
            <w:shd w:val="clear" w:color="auto" w:fill="auto"/>
            <w:hideMark/>
          </w:tcPr>
          <w:p w14:paraId="36818096" w14:textId="77777777" w:rsidR="00F04C22" w:rsidRPr="00AD2A5B" w:rsidRDefault="00F04C22" w:rsidP="00AD2A5B">
            <w:pPr>
              <w:rPr>
                <w:rFonts w:eastAsia="Times New Roman"/>
                <w:b/>
                <w:bCs/>
                <w:sz w:val="22"/>
              </w:rPr>
            </w:pPr>
            <w:r w:rsidRPr="00AD2A5B">
              <w:rPr>
                <w:rFonts w:eastAsia="Times New Roman"/>
                <w:b/>
                <w:bCs/>
                <w:sz w:val="22"/>
              </w:rPr>
              <w:t xml:space="preserve">MGT 641                                           Marketing Management         </w:t>
            </w:r>
            <w:proofErr w:type="gramStart"/>
            <w:r w:rsidRPr="00AD2A5B">
              <w:rPr>
                <w:rFonts w:eastAsia="Times New Roman"/>
                <w:b/>
                <w:bCs/>
                <w:sz w:val="22"/>
              </w:rPr>
              <w:t xml:space="preserve">   [</w:t>
            </w:r>
            <w:proofErr w:type="gramEnd"/>
            <w:r w:rsidRPr="00AD2A5B">
              <w:rPr>
                <w:rFonts w:eastAsia="Times New Roman"/>
                <w:b/>
                <w:bCs/>
                <w:sz w:val="22"/>
              </w:rPr>
              <w:t>Lynn]</w:t>
            </w:r>
          </w:p>
        </w:tc>
        <w:tc>
          <w:tcPr>
            <w:tcW w:w="10429" w:type="dxa"/>
            <w:tcBorders>
              <w:top w:val="nil"/>
              <w:left w:val="single" w:sz="4" w:space="0" w:color="auto"/>
              <w:bottom w:val="single" w:sz="4" w:space="0" w:color="auto"/>
              <w:right w:val="single" w:sz="4" w:space="0" w:color="auto"/>
            </w:tcBorders>
            <w:shd w:val="clear" w:color="auto" w:fill="auto"/>
            <w:hideMark/>
          </w:tcPr>
          <w:p w14:paraId="212ED588" w14:textId="10DEEF0B" w:rsidR="00F04C22" w:rsidRPr="00AD2A5B" w:rsidRDefault="00F04C22" w:rsidP="00AD2A5B">
            <w:pPr>
              <w:rPr>
                <w:rFonts w:eastAsia="Times New Roman"/>
                <w:sz w:val="22"/>
              </w:rPr>
            </w:pPr>
            <w:r w:rsidRPr="00AD2A5B">
              <w:rPr>
                <w:rFonts w:eastAsia="Times New Roman"/>
                <w:sz w:val="22"/>
              </w:rPr>
              <w:t xml:space="preserve">Students compete in a computer simulation that simulates a global marketplace </w:t>
            </w:r>
            <w:r w:rsidR="00AC6A76" w:rsidRPr="00AD2A5B">
              <w:rPr>
                <w:rFonts w:eastAsia="Times New Roman"/>
                <w:sz w:val="22"/>
              </w:rPr>
              <w:t>including</w:t>
            </w:r>
            <w:r w:rsidRPr="00AD2A5B">
              <w:rPr>
                <w:rFonts w:eastAsia="Times New Roman"/>
                <w:sz w:val="22"/>
              </w:rPr>
              <w:t xml:space="preserve"> the U.S., UK and China markets.</w:t>
            </w:r>
          </w:p>
        </w:tc>
      </w:tr>
      <w:tr w:rsidR="00F04C22" w:rsidRPr="00CC5C2B" w14:paraId="262B5100" w14:textId="77777777" w:rsidTr="00AD2A5B">
        <w:trPr>
          <w:trHeight w:val="304"/>
        </w:trPr>
        <w:tc>
          <w:tcPr>
            <w:tcW w:w="3346" w:type="dxa"/>
            <w:tcBorders>
              <w:top w:val="nil"/>
              <w:left w:val="single" w:sz="4" w:space="0" w:color="auto"/>
              <w:bottom w:val="single" w:sz="4" w:space="0" w:color="auto"/>
              <w:right w:val="single" w:sz="4" w:space="0" w:color="auto"/>
            </w:tcBorders>
            <w:shd w:val="clear" w:color="auto" w:fill="auto"/>
            <w:hideMark/>
          </w:tcPr>
          <w:p w14:paraId="6F2DA2DC" w14:textId="72427A58" w:rsidR="00F04C22" w:rsidRPr="00AD2A5B" w:rsidRDefault="00F04C22" w:rsidP="00AD2A5B">
            <w:pPr>
              <w:rPr>
                <w:rFonts w:eastAsia="Times New Roman"/>
                <w:b/>
                <w:bCs/>
                <w:sz w:val="22"/>
              </w:rPr>
            </w:pPr>
            <w:r w:rsidRPr="00AD2A5B">
              <w:rPr>
                <w:rFonts w:eastAsia="Times New Roman"/>
                <w:b/>
                <w:bCs/>
                <w:sz w:val="22"/>
              </w:rPr>
              <w:t xml:space="preserve">MGT 657                        Operations Management      </w:t>
            </w:r>
            <w:proofErr w:type="gramStart"/>
            <w:r w:rsidRPr="00AD2A5B">
              <w:rPr>
                <w:rFonts w:eastAsia="Times New Roman"/>
                <w:b/>
                <w:bCs/>
                <w:sz w:val="22"/>
              </w:rPr>
              <w:t xml:space="preserve">   [</w:t>
            </w:r>
            <w:proofErr w:type="gramEnd"/>
            <w:r w:rsidRPr="00AD2A5B">
              <w:rPr>
                <w:rFonts w:eastAsia="Times New Roman"/>
                <w:b/>
                <w:bCs/>
                <w:sz w:val="22"/>
              </w:rPr>
              <w:t>Repous</w:t>
            </w:r>
            <w:r w:rsidR="00F1641E">
              <w:rPr>
                <w:rFonts w:eastAsia="Times New Roman"/>
                <w:b/>
                <w:bCs/>
                <w:sz w:val="22"/>
              </w:rPr>
              <w:t>s</w:t>
            </w:r>
            <w:r w:rsidRPr="00AD2A5B">
              <w:rPr>
                <w:rFonts w:eastAsia="Times New Roman"/>
                <w:b/>
                <w:bCs/>
                <w:sz w:val="22"/>
              </w:rPr>
              <w:t xml:space="preserve">is] </w:t>
            </w:r>
          </w:p>
        </w:tc>
        <w:tc>
          <w:tcPr>
            <w:tcW w:w="10429" w:type="dxa"/>
            <w:tcBorders>
              <w:top w:val="nil"/>
              <w:left w:val="nil"/>
              <w:bottom w:val="single" w:sz="4" w:space="0" w:color="auto"/>
              <w:right w:val="single" w:sz="4" w:space="0" w:color="auto"/>
            </w:tcBorders>
            <w:shd w:val="clear" w:color="auto" w:fill="auto"/>
            <w:hideMark/>
          </w:tcPr>
          <w:p w14:paraId="44CDCC81" w14:textId="34E653E0" w:rsidR="00F04C22" w:rsidRPr="00AD2A5B" w:rsidRDefault="00F04C22" w:rsidP="00AD2A5B">
            <w:pPr>
              <w:rPr>
                <w:rFonts w:eastAsia="Times New Roman"/>
                <w:b/>
                <w:bCs/>
                <w:sz w:val="22"/>
              </w:rPr>
            </w:pPr>
            <w:r w:rsidRPr="00AD2A5B">
              <w:rPr>
                <w:rFonts w:eastAsia="Times New Roman"/>
                <w:bCs/>
                <w:sz w:val="22"/>
              </w:rPr>
              <w:t xml:space="preserve">Part of the course studies the structure and operation of global supply chain networks. </w:t>
            </w:r>
            <w:r w:rsidR="00AC6A76" w:rsidRPr="00AD2A5B">
              <w:rPr>
                <w:rFonts w:eastAsia="Times New Roman"/>
                <w:bCs/>
                <w:sz w:val="22"/>
              </w:rPr>
              <w:t>Furthermore</w:t>
            </w:r>
            <w:r w:rsidRPr="00AD2A5B">
              <w:rPr>
                <w:rFonts w:eastAsia="Times New Roman"/>
                <w:bCs/>
                <w:sz w:val="22"/>
              </w:rPr>
              <w:t>, it explores how operations influences sustainability and how sustainable thinking can influence operations management based on the triple "people-planet-profit".</w:t>
            </w:r>
          </w:p>
        </w:tc>
      </w:tr>
      <w:tr w:rsidR="00F04C22" w:rsidRPr="00CC5C2B" w14:paraId="7EC8A225" w14:textId="77777777" w:rsidTr="00AD2A5B">
        <w:trPr>
          <w:trHeight w:val="619"/>
        </w:trPr>
        <w:tc>
          <w:tcPr>
            <w:tcW w:w="3346" w:type="dxa"/>
            <w:tcBorders>
              <w:top w:val="nil"/>
              <w:left w:val="single" w:sz="4" w:space="0" w:color="auto"/>
              <w:bottom w:val="single" w:sz="4" w:space="0" w:color="auto"/>
              <w:right w:val="single" w:sz="4" w:space="0" w:color="auto"/>
            </w:tcBorders>
            <w:shd w:val="clear" w:color="auto" w:fill="auto"/>
            <w:hideMark/>
          </w:tcPr>
          <w:p w14:paraId="66CF2232" w14:textId="2AC52D7D" w:rsidR="00F04C22" w:rsidRPr="00AD2A5B" w:rsidRDefault="00F04C22" w:rsidP="00AD2A5B">
            <w:pPr>
              <w:rPr>
                <w:rFonts w:eastAsia="Times New Roman"/>
                <w:b/>
                <w:bCs/>
                <w:sz w:val="22"/>
              </w:rPr>
            </w:pPr>
            <w:r w:rsidRPr="00AD2A5B">
              <w:rPr>
                <w:rFonts w:eastAsia="Times New Roman"/>
                <w:b/>
                <w:bCs/>
                <w:sz w:val="22"/>
              </w:rPr>
              <w:t xml:space="preserve">MGT 671                                     Technology &amp; Innovation </w:t>
            </w:r>
            <w:r w:rsidR="00393DA5">
              <w:rPr>
                <w:rFonts w:eastAsia="Times New Roman"/>
                <w:b/>
                <w:bCs/>
                <w:sz w:val="22"/>
              </w:rPr>
              <w:t>Management</w:t>
            </w:r>
            <w:r w:rsidRPr="00AD2A5B">
              <w:rPr>
                <w:rFonts w:eastAsia="Times New Roman"/>
                <w:b/>
                <w:bCs/>
                <w:sz w:val="22"/>
              </w:rPr>
              <w:t xml:space="preserve">                                           </w:t>
            </w:r>
            <w:proofErr w:type="gramStart"/>
            <w:r w:rsidRPr="00AD2A5B">
              <w:rPr>
                <w:rFonts w:eastAsia="Times New Roman"/>
                <w:b/>
                <w:bCs/>
                <w:sz w:val="22"/>
              </w:rPr>
              <w:t xml:space="preserve">   [</w:t>
            </w:r>
            <w:proofErr w:type="gramEnd"/>
            <w:r w:rsidR="00F1641E">
              <w:rPr>
                <w:rFonts w:eastAsia="Times New Roman"/>
                <w:b/>
                <w:bCs/>
                <w:sz w:val="22"/>
              </w:rPr>
              <w:t>Lechler</w:t>
            </w:r>
            <w:r w:rsidRPr="00AD2A5B">
              <w:rPr>
                <w:rFonts w:eastAsia="Times New Roman"/>
                <w:b/>
                <w:bCs/>
                <w:sz w:val="22"/>
              </w:rPr>
              <w:t>]</w:t>
            </w:r>
          </w:p>
        </w:tc>
        <w:tc>
          <w:tcPr>
            <w:tcW w:w="10429" w:type="dxa"/>
            <w:tcBorders>
              <w:top w:val="nil"/>
              <w:left w:val="nil"/>
              <w:bottom w:val="single" w:sz="4" w:space="0" w:color="auto"/>
              <w:right w:val="single" w:sz="4" w:space="0" w:color="auto"/>
            </w:tcBorders>
            <w:shd w:val="clear" w:color="auto" w:fill="auto"/>
            <w:hideMark/>
          </w:tcPr>
          <w:p w14:paraId="335FD705" w14:textId="323D961F" w:rsidR="00F04C22" w:rsidRPr="00AD2A5B" w:rsidRDefault="00F04C22" w:rsidP="00AD2A5B">
            <w:pPr>
              <w:rPr>
                <w:rFonts w:eastAsia="Times New Roman"/>
                <w:sz w:val="22"/>
              </w:rPr>
            </w:pPr>
            <w:r w:rsidRPr="00AD2A5B">
              <w:rPr>
                <w:rFonts w:eastAsia="Times New Roman"/>
                <w:sz w:val="22"/>
              </w:rPr>
              <w:t xml:space="preserve">Students are made aware of the need to monitor the external environment (of which technology is a major </w:t>
            </w:r>
            <w:r w:rsidR="00CC5C2B" w:rsidRPr="00AD2A5B">
              <w:rPr>
                <w:rFonts w:eastAsia="Times New Roman"/>
                <w:sz w:val="22"/>
              </w:rPr>
              <w:t>component) within</w:t>
            </w:r>
            <w:r w:rsidRPr="00AD2A5B">
              <w:rPr>
                <w:rFonts w:eastAsia="Times New Roman"/>
                <w:sz w:val="22"/>
              </w:rPr>
              <w:t xml:space="preserve"> a global context. Location of R&amp;D facilities is an important strategic consideration in addressing regional customer needs</w:t>
            </w:r>
          </w:p>
        </w:tc>
      </w:tr>
    </w:tbl>
    <w:p w14:paraId="720162A5" w14:textId="77777777" w:rsidR="00F04C22" w:rsidRPr="00CC5C2B" w:rsidRDefault="00F04C22" w:rsidP="00F04C22"/>
    <w:p w14:paraId="3A3241DD" w14:textId="77777777" w:rsidR="00F04C22" w:rsidRPr="00CC5C2B" w:rsidRDefault="00F04C22" w:rsidP="00F04C22">
      <w:pPr>
        <w:spacing w:before="100" w:beforeAutospacing="1" w:after="100" w:afterAutospacing="1"/>
        <w:rPr>
          <w:bCs/>
        </w:rPr>
      </w:pPr>
    </w:p>
    <w:p w14:paraId="351580BF" w14:textId="77777777" w:rsidR="003643CA" w:rsidRPr="00CC5C2B" w:rsidRDefault="003643CA" w:rsidP="00F04C22">
      <w:pPr>
        <w:spacing w:before="100" w:beforeAutospacing="1" w:after="100" w:afterAutospacing="1"/>
        <w:rPr>
          <w:b/>
        </w:rPr>
      </w:pPr>
    </w:p>
    <w:p w14:paraId="14F8E17A" w14:textId="77777777" w:rsidR="00F04C22" w:rsidRPr="00CC5C2B" w:rsidRDefault="00F04C22" w:rsidP="00F04C22">
      <w:pPr>
        <w:spacing w:before="100" w:beforeAutospacing="1" w:after="100" w:afterAutospacing="1"/>
        <w:rPr>
          <w:b/>
          <w:bCs/>
        </w:rPr>
      </w:pPr>
      <w:r w:rsidRPr="00CC5C2B">
        <w:rPr>
          <w:b/>
        </w:rPr>
        <w:lastRenderedPageBreak/>
        <w:t xml:space="preserve">4.  </w:t>
      </w:r>
      <w:r w:rsidRPr="00CC5C2B">
        <w:rPr>
          <w:b/>
          <w:bCs/>
        </w:rPr>
        <w:t>MSM LEARNING GOALS, OBJECTIVES AND RUBRICS</w:t>
      </w:r>
    </w:p>
    <w:p w14:paraId="2AEEC0BD" w14:textId="77777777" w:rsidR="00F04C22" w:rsidRPr="00CC5C2B" w:rsidRDefault="00F04C22" w:rsidP="00F04C22">
      <w:pPr>
        <w:spacing w:before="100" w:beforeAutospacing="1" w:after="100" w:afterAutospacing="1"/>
        <w:outlineLvl w:val="0"/>
        <w:rPr>
          <w:b/>
          <w:bCs/>
        </w:rPr>
      </w:pPr>
      <w:r w:rsidRPr="00CC5C2B">
        <w:rPr>
          <w:b/>
        </w:rPr>
        <w:t xml:space="preserve"> Table 4: M</w:t>
      </w:r>
      <w:r w:rsidRPr="00CC5C2B">
        <w:rPr>
          <w:b/>
          <w:bCs/>
        </w:rPr>
        <w:t>SM Learning Goals, Objectives and Rubrics</w:t>
      </w:r>
    </w:p>
    <w:tbl>
      <w:tblPr>
        <w:tblW w:w="13785" w:type="dxa"/>
        <w:tblInd w:w="93" w:type="dxa"/>
        <w:tblLook w:val="04A0" w:firstRow="1" w:lastRow="0" w:firstColumn="1" w:lastColumn="0" w:noHBand="0" w:noVBand="1"/>
      </w:tblPr>
      <w:tblGrid>
        <w:gridCol w:w="2535"/>
        <w:gridCol w:w="11250"/>
      </w:tblGrid>
      <w:tr w:rsidR="00F04C22" w:rsidRPr="00CC5C2B" w14:paraId="6AF36D13" w14:textId="77777777" w:rsidTr="00FA2752">
        <w:trPr>
          <w:trHeight w:val="375"/>
        </w:trPr>
        <w:tc>
          <w:tcPr>
            <w:tcW w:w="2535" w:type="dxa"/>
            <w:tcBorders>
              <w:top w:val="single" w:sz="4" w:space="0" w:color="auto"/>
              <w:left w:val="single" w:sz="4" w:space="0" w:color="auto"/>
              <w:bottom w:val="single" w:sz="4" w:space="0" w:color="auto"/>
              <w:right w:val="nil"/>
            </w:tcBorders>
            <w:shd w:val="clear" w:color="auto" w:fill="CCFFFF"/>
            <w:noWrap/>
            <w:vAlign w:val="bottom"/>
            <w:hideMark/>
          </w:tcPr>
          <w:p w14:paraId="2464EE13" w14:textId="77777777" w:rsidR="00F04C22" w:rsidRPr="00CC5C2B" w:rsidRDefault="00F04C22" w:rsidP="00AC6A76">
            <w:pPr>
              <w:rPr>
                <w:rFonts w:eastAsia="Times New Roman"/>
              </w:rPr>
            </w:pPr>
            <w:bookmarkStart w:id="1" w:name="RANGE!A2:B21"/>
            <w:bookmarkEnd w:id="1"/>
          </w:p>
        </w:tc>
        <w:tc>
          <w:tcPr>
            <w:tcW w:w="11250"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4F0E1975" w14:textId="77777777" w:rsidR="00F04C22" w:rsidRPr="00CC5C2B" w:rsidRDefault="00F04C22" w:rsidP="00AC6A76">
            <w:pPr>
              <w:rPr>
                <w:rFonts w:eastAsia="Times New Roman"/>
              </w:rPr>
            </w:pPr>
            <w:r w:rsidRPr="00CC5C2B">
              <w:rPr>
                <w:rFonts w:eastAsia="Times New Roman"/>
              </w:rPr>
              <w:t>MSM Learning Goal, Objectives and Traits</w:t>
            </w:r>
          </w:p>
        </w:tc>
      </w:tr>
      <w:tr w:rsidR="00F04C22" w:rsidRPr="00CC5C2B" w14:paraId="5BDF4469" w14:textId="77777777" w:rsidTr="00FA2752">
        <w:trPr>
          <w:trHeight w:val="315"/>
        </w:trPr>
        <w:tc>
          <w:tcPr>
            <w:tcW w:w="2535" w:type="dxa"/>
            <w:tcBorders>
              <w:top w:val="single" w:sz="4" w:space="0" w:color="auto"/>
              <w:left w:val="single" w:sz="4" w:space="0" w:color="auto"/>
              <w:bottom w:val="single" w:sz="4" w:space="0" w:color="auto"/>
              <w:right w:val="nil"/>
            </w:tcBorders>
            <w:shd w:val="clear" w:color="auto" w:fill="CCFFFF"/>
            <w:noWrap/>
            <w:vAlign w:val="bottom"/>
            <w:hideMark/>
          </w:tcPr>
          <w:p w14:paraId="17AC6E5C" w14:textId="77777777" w:rsidR="00F04C22" w:rsidRPr="00CC5C2B" w:rsidRDefault="00F04C22" w:rsidP="00AC6A76">
            <w:pPr>
              <w:rPr>
                <w:rFonts w:eastAsia="Times New Roman"/>
                <w:b/>
                <w:bCs/>
              </w:rPr>
            </w:pPr>
            <w:r w:rsidRPr="00CC5C2B">
              <w:rPr>
                <w:rFonts w:eastAsia="Times New Roman"/>
                <w:b/>
                <w:bCs/>
              </w:rPr>
              <w:t>Learning Goal:</w:t>
            </w:r>
          </w:p>
        </w:tc>
        <w:tc>
          <w:tcPr>
            <w:tcW w:w="11250"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4D128E05" w14:textId="77777777" w:rsidR="00F04C22" w:rsidRPr="00CC5C2B" w:rsidRDefault="00F04C22" w:rsidP="00AC6A76">
            <w:pPr>
              <w:rPr>
                <w:rFonts w:eastAsia="Times New Roman"/>
                <w:i/>
                <w:iCs/>
              </w:rPr>
            </w:pPr>
            <w:r w:rsidRPr="00CC5C2B">
              <w:rPr>
                <w:rFonts w:eastAsia="Times New Roman"/>
                <w:i/>
                <w:iCs/>
              </w:rPr>
              <w:t xml:space="preserve">(Learning Goals are broad and not necessarily directly measurable.) </w:t>
            </w:r>
          </w:p>
        </w:tc>
      </w:tr>
      <w:tr w:rsidR="00F04C22" w:rsidRPr="00CC5C2B" w14:paraId="37CF320C" w14:textId="77777777" w:rsidTr="00FA2752">
        <w:trPr>
          <w:trHeight w:val="315"/>
        </w:trPr>
        <w:tc>
          <w:tcPr>
            <w:tcW w:w="2535" w:type="dxa"/>
            <w:tcBorders>
              <w:top w:val="single" w:sz="4" w:space="0" w:color="auto"/>
              <w:left w:val="single" w:sz="4" w:space="0" w:color="auto"/>
              <w:bottom w:val="single" w:sz="4" w:space="0" w:color="auto"/>
              <w:right w:val="nil"/>
            </w:tcBorders>
            <w:shd w:val="clear" w:color="auto" w:fill="CCFFFF"/>
            <w:noWrap/>
            <w:hideMark/>
          </w:tcPr>
          <w:p w14:paraId="1F504DE2" w14:textId="77777777" w:rsidR="00F04C22" w:rsidRPr="00CC5C2B" w:rsidRDefault="00F04C22" w:rsidP="00AC6A76">
            <w:pPr>
              <w:jc w:val="center"/>
              <w:rPr>
                <w:rFonts w:eastAsia="Times New Roman"/>
                <w:b/>
                <w:bCs/>
              </w:rPr>
            </w:pPr>
            <w:r w:rsidRPr="00CC5C2B">
              <w:rPr>
                <w:rFonts w:eastAsia="Times New Roman"/>
                <w:b/>
                <w:bCs/>
              </w:rPr>
              <w:t>MG - 1</w:t>
            </w:r>
          </w:p>
        </w:tc>
        <w:tc>
          <w:tcPr>
            <w:tcW w:w="11250" w:type="dxa"/>
            <w:tcBorders>
              <w:top w:val="single" w:sz="4" w:space="0" w:color="auto"/>
              <w:left w:val="single" w:sz="4" w:space="0" w:color="auto"/>
              <w:bottom w:val="single" w:sz="4" w:space="0" w:color="auto"/>
              <w:right w:val="single" w:sz="4" w:space="0" w:color="auto"/>
            </w:tcBorders>
            <w:shd w:val="clear" w:color="auto" w:fill="CCFFFF"/>
            <w:hideMark/>
          </w:tcPr>
          <w:p w14:paraId="66C8937E" w14:textId="4F8CFEAB" w:rsidR="00F04C22" w:rsidRPr="00CC5C2B" w:rsidRDefault="00F04C22" w:rsidP="00AC6A76">
            <w:pPr>
              <w:rPr>
                <w:rFonts w:eastAsia="Times New Roman"/>
                <w:b/>
                <w:bCs/>
              </w:rPr>
            </w:pPr>
            <w:r w:rsidRPr="00CC5C2B">
              <w:rPr>
                <w:rFonts w:eastAsia="Times New Roman"/>
                <w:b/>
                <w:bCs/>
              </w:rPr>
              <w:t xml:space="preserve">Students can communicate effectively in written </w:t>
            </w:r>
            <w:r w:rsidR="00393DA5">
              <w:rPr>
                <w:rFonts w:eastAsia="Times New Roman"/>
                <w:b/>
                <w:bCs/>
              </w:rPr>
              <w:t xml:space="preserve">and oral presentations. </w:t>
            </w:r>
            <w:r w:rsidRPr="00CC5C2B">
              <w:rPr>
                <w:rFonts w:eastAsia="Times New Roman"/>
                <w:b/>
                <w:bCs/>
              </w:rPr>
              <w:t xml:space="preserve">  </w:t>
            </w:r>
          </w:p>
        </w:tc>
      </w:tr>
      <w:tr w:rsidR="00F04C22" w:rsidRPr="00CC5C2B" w14:paraId="4B131A70" w14:textId="77777777" w:rsidTr="00FA2752">
        <w:trPr>
          <w:trHeight w:val="630"/>
        </w:trPr>
        <w:tc>
          <w:tcPr>
            <w:tcW w:w="2535" w:type="dxa"/>
            <w:tcBorders>
              <w:top w:val="single" w:sz="4" w:space="0" w:color="auto"/>
              <w:left w:val="single" w:sz="4" w:space="0" w:color="auto"/>
              <w:bottom w:val="single" w:sz="4" w:space="0" w:color="auto"/>
              <w:right w:val="nil"/>
            </w:tcBorders>
            <w:shd w:val="clear" w:color="auto" w:fill="auto"/>
            <w:hideMark/>
          </w:tcPr>
          <w:p w14:paraId="22BFD811" w14:textId="77777777" w:rsidR="00F04C22" w:rsidRPr="00CC5C2B" w:rsidRDefault="00F04C22" w:rsidP="00AC6A76">
            <w:pPr>
              <w:rPr>
                <w:rFonts w:eastAsia="Times New Roman"/>
                <w:b/>
                <w:bCs/>
              </w:rPr>
            </w:pPr>
            <w:r w:rsidRPr="00CC5C2B">
              <w:rPr>
                <w:rFonts w:eastAsia="Times New Roman"/>
                <w:b/>
                <w:bCs/>
              </w:rPr>
              <w:t>Learning Objectives</w:t>
            </w:r>
          </w:p>
        </w:tc>
        <w:tc>
          <w:tcPr>
            <w:tcW w:w="11250" w:type="dxa"/>
            <w:tcBorders>
              <w:top w:val="nil"/>
              <w:left w:val="single" w:sz="4" w:space="0" w:color="auto"/>
              <w:bottom w:val="single" w:sz="4" w:space="0" w:color="auto"/>
              <w:right w:val="single" w:sz="4" w:space="0" w:color="auto"/>
            </w:tcBorders>
            <w:shd w:val="clear" w:color="auto" w:fill="auto"/>
            <w:vAlign w:val="bottom"/>
            <w:hideMark/>
          </w:tcPr>
          <w:p w14:paraId="34D0D89F" w14:textId="77777777" w:rsidR="00F04C22" w:rsidRPr="00CC5C2B" w:rsidRDefault="00F04C22" w:rsidP="00AC6A76">
            <w:pPr>
              <w:rPr>
                <w:rFonts w:eastAsia="Times New Roman"/>
                <w:b/>
                <w:bCs/>
              </w:rPr>
            </w:pPr>
            <w:r w:rsidRPr="00CC5C2B">
              <w:rPr>
                <w:rFonts w:eastAsia="Times New Roman"/>
                <w:b/>
                <w:bCs/>
              </w:rPr>
              <w:t> </w:t>
            </w:r>
          </w:p>
        </w:tc>
      </w:tr>
      <w:tr w:rsidR="00F04C22" w:rsidRPr="00CC5C2B" w14:paraId="0D709966" w14:textId="77777777" w:rsidTr="00FA2752">
        <w:trPr>
          <w:trHeight w:val="300"/>
        </w:trPr>
        <w:tc>
          <w:tcPr>
            <w:tcW w:w="2535" w:type="dxa"/>
            <w:tcBorders>
              <w:top w:val="nil"/>
              <w:left w:val="single" w:sz="4" w:space="0" w:color="auto"/>
              <w:bottom w:val="single" w:sz="4" w:space="0" w:color="auto"/>
              <w:right w:val="nil"/>
            </w:tcBorders>
            <w:shd w:val="clear" w:color="auto" w:fill="auto"/>
            <w:noWrap/>
            <w:hideMark/>
          </w:tcPr>
          <w:p w14:paraId="36EA09E3" w14:textId="77777777" w:rsidR="00F04C22" w:rsidRPr="00CC5C2B" w:rsidRDefault="00F04C22" w:rsidP="00AC6A76">
            <w:pPr>
              <w:rPr>
                <w:rFonts w:eastAsia="Times New Roman"/>
                <w:b/>
                <w:bCs/>
              </w:rPr>
            </w:pPr>
            <w:r w:rsidRPr="00CC5C2B">
              <w:rPr>
                <w:rFonts w:eastAsia="Times New Roman"/>
                <w:b/>
                <w:bCs/>
              </w:rPr>
              <w:t>Objective 1:</w:t>
            </w:r>
          </w:p>
        </w:tc>
        <w:tc>
          <w:tcPr>
            <w:tcW w:w="11250" w:type="dxa"/>
            <w:tcBorders>
              <w:top w:val="nil"/>
              <w:left w:val="single" w:sz="4" w:space="0" w:color="auto"/>
              <w:bottom w:val="single" w:sz="4" w:space="0" w:color="auto"/>
              <w:right w:val="single" w:sz="4" w:space="0" w:color="auto"/>
            </w:tcBorders>
            <w:shd w:val="clear" w:color="auto" w:fill="auto"/>
            <w:vAlign w:val="bottom"/>
            <w:hideMark/>
          </w:tcPr>
          <w:p w14:paraId="4B8A2314" w14:textId="77777777" w:rsidR="00F04C22" w:rsidRPr="00CC5C2B" w:rsidRDefault="00F04C22" w:rsidP="00AC6A76">
            <w:pPr>
              <w:rPr>
                <w:rFonts w:eastAsia="Times New Roman"/>
                <w:i/>
                <w:iCs/>
              </w:rPr>
            </w:pPr>
            <w:r w:rsidRPr="00CC5C2B">
              <w:rPr>
                <w:rFonts w:eastAsia="Times New Roman"/>
                <w:i/>
                <w:iCs/>
              </w:rPr>
              <w:t>Students are able to write effectively</w:t>
            </w:r>
          </w:p>
        </w:tc>
      </w:tr>
      <w:tr w:rsidR="00F04C22" w:rsidRPr="00CC5C2B" w14:paraId="2D2CFD46" w14:textId="77777777" w:rsidTr="00FA2752">
        <w:trPr>
          <w:trHeight w:val="315"/>
        </w:trPr>
        <w:tc>
          <w:tcPr>
            <w:tcW w:w="2535" w:type="dxa"/>
            <w:tcBorders>
              <w:top w:val="nil"/>
              <w:left w:val="single" w:sz="4" w:space="0" w:color="auto"/>
              <w:bottom w:val="single" w:sz="4" w:space="0" w:color="auto"/>
              <w:right w:val="nil"/>
            </w:tcBorders>
            <w:shd w:val="clear" w:color="auto" w:fill="auto"/>
            <w:noWrap/>
            <w:vAlign w:val="bottom"/>
            <w:hideMark/>
          </w:tcPr>
          <w:p w14:paraId="33B99D72" w14:textId="77777777" w:rsidR="00F04C22" w:rsidRPr="00CC5C2B" w:rsidRDefault="00F04C22" w:rsidP="00AC6A76">
            <w:pPr>
              <w:jc w:val="center"/>
              <w:rPr>
                <w:rFonts w:eastAsia="Times New Roman"/>
                <w:b/>
                <w:bCs/>
              </w:rPr>
            </w:pPr>
            <w:r w:rsidRPr="00CC5C2B">
              <w:rPr>
                <w:rFonts w:eastAsia="Times New Roman"/>
                <w:b/>
                <w:bCs/>
              </w:rPr>
              <w:t>Traits</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72D9EB83" w14:textId="77777777" w:rsidR="00F04C22" w:rsidRPr="00CC5C2B" w:rsidRDefault="00F04C22" w:rsidP="00AC6A76">
            <w:pPr>
              <w:rPr>
                <w:rFonts w:eastAsia="Times New Roman"/>
              </w:rPr>
            </w:pPr>
            <w:r w:rsidRPr="00CC5C2B">
              <w:rPr>
                <w:rFonts w:eastAsia="Times New Roman"/>
              </w:rPr>
              <w:t xml:space="preserve"> </w:t>
            </w:r>
          </w:p>
        </w:tc>
      </w:tr>
      <w:tr w:rsidR="00F04C22" w:rsidRPr="00CC5C2B" w14:paraId="70FB1E08"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31FD237F" w14:textId="77777777" w:rsidR="00F04C22" w:rsidRPr="00CC5C2B" w:rsidRDefault="00F04C22" w:rsidP="00AC6A76">
            <w:pPr>
              <w:jc w:val="right"/>
              <w:rPr>
                <w:rFonts w:eastAsia="Times New Roman"/>
              </w:rPr>
            </w:pPr>
            <w:r w:rsidRPr="00CC5C2B">
              <w:rPr>
                <w:rFonts w:eastAsia="Times New Roman"/>
              </w:rPr>
              <w:t>Trait 1:</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57479A66" w14:textId="77777777" w:rsidR="00F04C22" w:rsidRPr="00CC5C2B" w:rsidRDefault="00F04C22" w:rsidP="00AC6A76">
            <w:pPr>
              <w:rPr>
                <w:rFonts w:eastAsia="Times New Roman"/>
              </w:rPr>
            </w:pPr>
            <w:r w:rsidRPr="00CC5C2B">
              <w:rPr>
                <w:rFonts w:eastAsia="Times New Roman"/>
              </w:rPr>
              <w:t>Logical flow</w:t>
            </w:r>
          </w:p>
        </w:tc>
      </w:tr>
      <w:tr w:rsidR="00F04C22" w:rsidRPr="00CC5C2B" w14:paraId="3A84C4E3"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6CBC1715" w14:textId="77777777" w:rsidR="00F04C22" w:rsidRPr="00CC5C2B" w:rsidRDefault="00F04C22" w:rsidP="00AC6A76">
            <w:pPr>
              <w:jc w:val="right"/>
              <w:rPr>
                <w:rFonts w:eastAsia="Times New Roman"/>
              </w:rPr>
            </w:pPr>
            <w:r w:rsidRPr="00CC5C2B">
              <w:rPr>
                <w:rFonts w:eastAsia="Times New Roman"/>
              </w:rPr>
              <w:t>Trait 2:</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06CE7C57" w14:textId="77777777" w:rsidR="00F04C22" w:rsidRPr="00CC5C2B" w:rsidRDefault="00F04C22" w:rsidP="00AC6A76">
            <w:pPr>
              <w:rPr>
                <w:rFonts w:eastAsia="Times New Roman"/>
              </w:rPr>
            </w:pPr>
            <w:r w:rsidRPr="00CC5C2B">
              <w:rPr>
                <w:rFonts w:eastAsia="Times New Roman"/>
              </w:rPr>
              <w:t>Grammar and sentence structure</w:t>
            </w:r>
          </w:p>
        </w:tc>
      </w:tr>
      <w:tr w:rsidR="00F04C22" w:rsidRPr="00CC5C2B" w14:paraId="377B05A8"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1282038C" w14:textId="77777777" w:rsidR="00F04C22" w:rsidRPr="00CC5C2B" w:rsidRDefault="00F04C22" w:rsidP="00AC6A76">
            <w:pPr>
              <w:jc w:val="right"/>
              <w:rPr>
                <w:rFonts w:eastAsia="Times New Roman"/>
              </w:rPr>
            </w:pPr>
            <w:r w:rsidRPr="00CC5C2B">
              <w:rPr>
                <w:rFonts w:eastAsia="Times New Roman"/>
              </w:rPr>
              <w:t>Trait 3:</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20CEC57D" w14:textId="77777777" w:rsidR="00F04C22" w:rsidRPr="00CC5C2B" w:rsidRDefault="00F04C22" w:rsidP="00AC6A76">
            <w:pPr>
              <w:rPr>
                <w:rFonts w:eastAsia="Times New Roman"/>
              </w:rPr>
            </w:pPr>
            <w:r w:rsidRPr="00CC5C2B">
              <w:rPr>
                <w:rFonts w:eastAsia="Times New Roman"/>
              </w:rPr>
              <w:t>Spelling and word choice</w:t>
            </w:r>
          </w:p>
        </w:tc>
      </w:tr>
      <w:tr w:rsidR="00F04C22" w:rsidRPr="00CC5C2B" w14:paraId="0D8AB2A6"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0594CF2F" w14:textId="77777777" w:rsidR="00F04C22" w:rsidRPr="00CC5C2B" w:rsidRDefault="00F04C22" w:rsidP="00AC6A76">
            <w:pPr>
              <w:jc w:val="right"/>
              <w:rPr>
                <w:rFonts w:eastAsia="Times New Roman"/>
              </w:rPr>
            </w:pPr>
            <w:r w:rsidRPr="00CC5C2B">
              <w:rPr>
                <w:rFonts w:eastAsia="Times New Roman"/>
              </w:rPr>
              <w:t>Trait 4:</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38DCE6B0" w14:textId="77777777" w:rsidR="00F04C22" w:rsidRPr="00CC5C2B" w:rsidRDefault="00F04C22" w:rsidP="00AC6A76">
            <w:pPr>
              <w:rPr>
                <w:rFonts w:eastAsia="Times New Roman"/>
              </w:rPr>
            </w:pPr>
            <w:r w:rsidRPr="00CC5C2B">
              <w:rPr>
                <w:rFonts w:eastAsia="Times New Roman"/>
              </w:rPr>
              <w:t>Development of ideas</w:t>
            </w:r>
          </w:p>
        </w:tc>
      </w:tr>
      <w:tr w:rsidR="00F04C22" w:rsidRPr="00CC5C2B" w14:paraId="60EB414E"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1CF45370" w14:textId="77777777" w:rsidR="00F04C22" w:rsidRPr="00CC5C2B" w:rsidRDefault="00F04C22" w:rsidP="00AC6A76">
            <w:pPr>
              <w:jc w:val="right"/>
              <w:rPr>
                <w:rFonts w:eastAsia="Times New Roman"/>
              </w:rPr>
            </w:pPr>
            <w:r w:rsidRPr="00CC5C2B">
              <w:rPr>
                <w:rFonts w:eastAsia="Times New Roman"/>
              </w:rPr>
              <w:t>Trait 5:</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6431ADF3" w14:textId="77777777" w:rsidR="00F04C22" w:rsidRPr="00CC5C2B" w:rsidRDefault="00F04C22" w:rsidP="00AC6A76">
            <w:pPr>
              <w:rPr>
                <w:rFonts w:eastAsia="Times New Roman"/>
              </w:rPr>
            </w:pPr>
            <w:r w:rsidRPr="00CC5C2B">
              <w:rPr>
                <w:rFonts w:eastAsia="Times New Roman"/>
              </w:rPr>
              <w:t> </w:t>
            </w:r>
          </w:p>
        </w:tc>
      </w:tr>
      <w:tr w:rsidR="00F04C22" w:rsidRPr="00CC5C2B" w14:paraId="0A398F20" w14:textId="77777777" w:rsidTr="00FA2752">
        <w:trPr>
          <w:trHeight w:val="300"/>
        </w:trPr>
        <w:tc>
          <w:tcPr>
            <w:tcW w:w="2535" w:type="dxa"/>
            <w:tcBorders>
              <w:top w:val="nil"/>
              <w:left w:val="single" w:sz="4" w:space="0" w:color="auto"/>
              <w:bottom w:val="single" w:sz="4" w:space="0" w:color="auto"/>
              <w:right w:val="nil"/>
            </w:tcBorders>
            <w:shd w:val="clear" w:color="auto" w:fill="auto"/>
            <w:noWrap/>
            <w:hideMark/>
          </w:tcPr>
          <w:p w14:paraId="3C353B1B" w14:textId="77777777" w:rsidR="00F04C22" w:rsidRPr="00CC5C2B" w:rsidRDefault="00F04C22" w:rsidP="00AC6A76">
            <w:pPr>
              <w:rPr>
                <w:rFonts w:eastAsia="Times New Roman"/>
                <w:b/>
                <w:bCs/>
              </w:rPr>
            </w:pPr>
            <w:r w:rsidRPr="00CC5C2B">
              <w:rPr>
                <w:rFonts w:eastAsia="Times New Roman"/>
                <w:b/>
                <w:bCs/>
              </w:rPr>
              <w:t>Objective 2:</w:t>
            </w:r>
          </w:p>
        </w:tc>
        <w:tc>
          <w:tcPr>
            <w:tcW w:w="11250" w:type="dxa"/>
            <w:tcBorders>
              <w:top w:val="nil"/>
              <w:left w:val="single" w:sz="4" w:space="0" w:color="auto"/>
              <w:bottom w:val="single" w:sz="4" w:space="0" w:color="auto"/>
              <w:right w:val="single" w:sz="4" w:space="0" w:color="auto"/>
            </w:tcBorders>
            <w:shd w:val="clear" w:color="auto" w:fill="auto"/>
            <w:vAlign w:val="bottom"/>
            <w:hideMark/>
          </w:tcPr>
          <w:p w14:paraId="6129589E" w14:textId="77777777" w:rsidR="00F04C22" w:rsidRPr="00CC5C2B" w:rsidRDefault="00F04C22" w:rsidP="00AC6A76">
            <w:pPr>
              <w:rPr>
                <w:rFonts w:eastAsia="Times New Roman"/>
                <w:i/>
                <w:iCs/>
              </w:rPr>
            </w:pPr>
            <w:r w:rsidRPr="00CC5C2B">
              <w:rPr>
                <w:rFonts w:eastAsia="Times New Roman"/>
                <w:i/>
                <w:iCs/>
              </w:rPr>
              <w:t>Students are able to deliver presentations effectively</w:t>
            </w:r>
          </w:p>
        </w:tc>
      </w:tr>
      <w:tr w:rsidR="00F04C22" w:rsidRPr="00CC5C2B" w14:paraId="6B2DCAC7" w14:textId="77777777" w:rsidTr="00FA2752">
        <w:trPr>
          <w:trHeight w:val="315"/>
        </w:trPr>
        <w:tc>
          <w:tcPr>
            <w:tcW w:w="2535" w:type="dxa"/>
            <w:tcBorders>
              <w:top w:val="nil"/>
              <w:left w:val="single" w:sz="4" w:space="0" w:color="auto"/>
              <w:bottom w:val="single" w:sz="4" w:space="0" w:color="auto"/>
              <w:right w:val="nil"/>
            </w:tcBorders>
            <w:shd w:val="clear" w:color="auto" w:fill="auto"/>
            <w:noWrap/>
            <w:vAlign w:val="bottom"/>
            <w:hideMark/>
          </w:tcPr>
          <w:p w14:paraId="5D347D6A" w14:textId="77777777" w:rsidR="00F04C22" w:rsidRPr="00CC5C2B" w:rsidRDefault="00F04C22" w:rsidP="00AC6A76">
            <w:pPr>
              <w:jc w:val="center"/>
              <w:rPr>
                <w:rFonts w:eastAsia="Times New Roman"/>
                <w:b/>
                <w:bCs/>
              </w:rPr>
            </w:pPr>
            <w:r w:rsidRPr="00CC5C2B">
              <w:rPr>
                <w:rFonts w:eastAsia="Times New Roman"/>
                <w:b/>
                <w:bCs/>
              </w:rPr>
              <w:t>Traits</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41BC2D97" w14:textId="77777777" w:rsidR="00F04C22" w:rsidRPr="00CC5C2B" w:rsidRDefault="00F04C22" w:rsidP="00AC6A76">
            <w:pPr>
              <w:rPr>
                <w:rFonts w:eastAsia="Times New Roman"/>
              </w:rPr>
            </w:pPr>
            <w:r w:rsidRPr="00CC5C2B">
              <w:rPr>
                <w:rFonts w:eastAsia="Times New Roman"/>
              </w:rPr>
              <w:t xml:space="preserve"> </w:t>
            </w:r>
          </w:p>
        </w:tc>
      </w:tr>
      <w:tr w:rsidR="00F04C22" w:rsidRPr="00CC5C2B" w14:paraId="06B505D2"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56C914BA" w14:textId="77777777" w:rsidR="00F04C22" w:rsidRPr="00CC5C2B" w:rsidRDefault="00F04C22" w:rsidP="00AC6A76">
            <w:pPr>
              <w:jc w:val="right"/>
              <w:rPr>
                <w:rFonts w:eastAsia="Times New Roman"/>
              </w:rPr>
            </w:pPr>
            <w:r w:rsidRPr="00CC5C2B">
              <w:rPr>
                <w:rFonts w:eastAsia="Times New Roman"/>
              </w:rPr>
              <w:t>Trait 1:</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7B2CF4B7" w14:textId="77777777" w:rsidR="00F04C22" w:rsidRPr="00CC5C2B" w:rsidRDefault="00F04C22" w:rsidP="00AC6A76">
            <w:pPr>
              <w:rPr>
                <w:rFonts w:eastAsia="Times New Roman"/>
              </w:rPr>
            </w:pPr>
            <w:r w:rsidRPr="00CC5C2B">
              <w:rPr>
                <w:rFonts w:eastAsia="Times New Roman"/>
              </w:rPr>
              <w:t>Organization and logic</w:t>
            </w:r>
          </w:p>
        </w:tc>
      </w:tr>
      <w:tr w:rsidR="00F04C22" w:rsidRPr="00CC5C2B" w14:paraId="5F4FAD66"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69AD0E25" w14:textId="77777777" w:rsidR="00F04C22" w:rsidRPr="00CC5C2B" w:rsidRDefault="00F04C22" w:rsidP="00AC6A76">
            <w:pPr>
              <w:jc w:val="right"/>
              <w:rPr>
                <w:rFonts w:eastAsia="Times New Roman"/>
              </w:rPr>
            </w:pPr>
            <w:r w:rsidRPr="00CC5C2B">
              <w:rPr>
                <w:rFonts w:eastAsia="Times New Roman"/>
              </w:rPr>
              <w:t>Trait 2:</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2F049EDF" w14:textId="77777777" w:rsidR="00F04C22" w:rsidRPr="00CC5C2B" w:rsidRDefault="00F04C22" w:rsidP="00AC6A76">
            <w:pPr>
              <w:rPr>
                <w:rFonts w:eastAsia="Times New Roman"/>
              </w:rPr>
            </w:pPr>
            <w:r w:rsidRPr="00CC5C2B">
              <w:rPr>
                <w:rFonts w:eastAsia="Times New Roman"/>
              </w:rPr>
              <w:t>Voice and body language</w:t>
            </w:r>
          </w:p>
        </w:tc>
      </w:tr>
      <w:tr w:rsidR="00F04C22" w:rsidRPr="00CC5C2B" w14:paraId="6A0688C0"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0EBBFA79" w14:textId="77777777" w:rsidR="00F04C22" w:rsidRPr="00CC5C2B" w:rsidRDefault="00F04C22" w:rsidP="00AC6A76">
            <w:pPr>
              <w:jc w:val="right"/>
              <w:rPr>
                <w:rFonts w:eastAsia="Times New Roman"/>
              </w:rPr>
            </w:pPr>
            <w:r w:rsidRPr="00CC5C2B">
              <w:rPr>
                <w:rFonts w:eastAsia="Times New Roman"/>
              </w:rPr>
              <w:t>Trait 3:</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5C84B452" w14:textId="77777777" w:rsidR="00F04C22" w:rsidRPr="00CC5C2B" w:rsidRDefault="00F04C22" w:rsidP="00AC6A76">
            <w:pPr>
              <w:rPr>
                <w:rFonts w:eastAsia="Times New Roman"/>
              </w:rPr>
            </w:pPr>
            <w:r w:rsidRPr="00CC5C2B">
              <w:rPr>
                <w:rFonts w:eastAsia="Times New Roman"/>
              </w:rPr>
              <w:t>Use of slides to enhance communications</w:t>
            </w:r>
          </w:p>
        </w:tc>
      </w:tr>
      <w:tr w:rsidR="00F04C22" w:rsidRPr="00CC5C2B" w14:paraId="096F5CCA"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17B91B39" w14:textId="77777777" w:rsidR="00F04C22" w:rsidRPr="00CC5C2B" w:rsidRDefault="00F04C22" w:rsidP="00AC6A76">
            <w:pPr>
              <w:jc w:val="right"/>
              <w:rPr>
                <w:rFonts w:eastAsia="Times New Roman"/>
              </w:rPr>
            </w:pPr>
            <w:r w:rsidRPr="00CC5C2B">
              <w:rPr>
                <w:rFonts w:eastAsia="Times New Roman"/>
              </w:rPr>
              <w:t>Trait 4:</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33561BA5" w14:textId="77777777" w:rsidR="00F04C22" w:rsidRPr="00CC5C2B" w:rsidRDefault="00F04C22" w:rsidP="00AC6A76">
            <w:pPr>
              <w:rPr>
                <w:rFonts w:eastAsia="Times New Roman"/>
              </w:rPr>
            </w:pPr>
            <w:r w:rsidRPr="00CC5C2B">
              <w:rPr>
                <w:rFonts w:eastAsia="Times New Roman"/>
              </w:rPr>
              <w:t>Ability to answer questions</w:t>
            </w:r>
          </w:p>
        </w:tc>
      </w:tr>
      <w:tr w:rsidR="00F04C22" w:rsidRPr="00CC5C2B" w14:paraId="4D855949" w14:textId="77777777" w:rsidTr="00FA2752">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10476EAD" w14:textId="77777777" w:rsidR="00F04C22" w:rsidRPr="00CC5C2B" w:rsidRDefault="00F04C22" w:rsidP="00AC6A76">
            <w:pPr>
              <w:jc w:val="right"/>
              <w:rPr>
                <w:rFonts w:eastAsia="Times New Roman"/>
              </w:rPr>
            </w:pPr>
            <w:r w:rsidRPr="00CC5C2B">
              <w:rPr>
                <w:rFonts w:eastAsia="Times New Roman"/>
              </w:rPr>
              <w:t>Trait 5:</w:t>
            </w:r>
          </w:p>
        </w:tc>
        <w:tc>
          <w:tcPr>
            <w:tcW w:w="11250" w:type="dxa"/>
            <w:tcBorders>
              <w:top w:val="nil"/>
              <w:left w:val="single" w:sz="4" w:space="0" w:color="auto"/>
              <w:bottom w:val="single" w:sz="4" w:space="0" w:color="auto"/>
              <w:right w:val="single" w:sz="4" w:space="0" w:color="auto"/>
            </w:tcBorders>
            <w:shd w:val="clear" w:color="auto" w:fill="auto"/>
            <w:noWrap/>
            <w:vAlign w:val="bottom"/>
            <w:hideMark/>
          </w:tcPr>
          <w:p w14:paraId="1F6DACA8" w14:textId="77777777" w:rsidR="00F04C22" w:rsidRPr="00CC5C2B" w:rsidRDefault="00F04C22" w:rsidP="00AC6A76">
            <w:pPr>
              <w:rPr>
                <w:rFonts w:eastAsia="Times New Roman"/>
              </w:rPr>
            </w:pPr>
            <w:r w:rsidRPr="00CC5C2B">
              <w:rPr>
                <w:rFonts w:eastAsia="Times New Roman"/>
              </w:rPr>
              <w:t>Content</w:t>
            </w:r>
          </w:p>
        </w:tc>
      </w:tr>
    </w:tbl>
    <w:p w14:paraId="0FBF1E76" w14:textId="77777777" w:rsidR="00F04C22" w:rsidRPr="00CC5C2B" w:rsidRDefault="00F04C22" w:rsidP="00F04C22">
      <w:pPr>
        <w:spacing w:before="100" w:beforeAutospacing="1" w:after="100" w:afterAutospacing="1"/>
        <w:rPr>
          <w:lang w:eastAsia="zh-CN"/>
        </w:rPr>
      </w:pPr>
    </w:p>
    <w:p w14:paraId="32005FA6" w14:textId="77777777" w:rsidR="00F04C22" w:rsidRPr="00CC5C2B" w:rsidRDefault="00F04C22" w:rsidP="00F04C22">
      <w:pPr>
        <w:spacing w:before="100" w:beforeAutospacing="1" w:after="100" w:afterAutospacing="1"/>
        <w:outlineLvl w:val="0"/>
        <w:rPr>
          <w:b/>
        </w:rPr>
      </w:pPr>
    </w:p>
    <w:p w14:paraId="5362216B" w14:textId="77777777" w:rsidR="00F04C22" w:rsidRPr="00CC5C2B" w:rsidRDefault="00F04C22" w:rsidP="00F04C22">
      <w:pPr>
        <w:spacing w:before="100" w:beforeAutospacing="1" w:after="100" w:afterAutospacing="1"/>
        <w:outlineLvl w:val="0"/>
        <w:rPr>
          <w:b/>
        </w:rPr>
      </w:pPr>
    </w:p>
    <w:p w14:paraId="76A8F5F6" w14:textId="77777777" w:rsidR="00F04C22" w:rsidRPr="00CC5C2B" w:rsidRDefault="00F04C22" w:rsidP="00F04C22">
      <w:pPr>
        <w:spacing w:before="100" w:beforeAutospacing="1" w:after="100" w:afterAutospacing="1"/>
        <w:outlineLvl w:val="0"/>
        <w:rPr>
          <w:b/>
        </w:rPr>
      </w:pPr>
    </w:p>
    <w:p w14:paraId="4AF0D461" w14:textId="77777777" w:rsidR="00F04C22" w:rsidRPr="00CC5C2B" w:rsidRDefault="00F04C22" w:rsidP="00F04C22">
      <w:pPr>
        <w:spacing w:before="100" w:beforeAutospacing="1" w:after="100" w:afterAutospacing="1"/>
        <w:outlineLvl w:val="0"/>
        <w:rPr>
          <w:b/>
        </w:rPr>
      </w:pPr>
    </w:p>
    <w:p w14:paraId="14106A61" w14:textId="77777777" w:rsidR="00F04C22" w:rsidRPr="00CC5C2B" w:rsidRDefault="00F04C22" w:rsidP="00F04C22">
      <w:pPr>
        <w:spacing w:before="100" w:beforeAutospacing="1" w:after="100" w:afterAutospacing="1"/>
        <w:outlineLvl w:val="0"/>
        <w:rPr>
          <w:b/>
          <w:bCs/>
        </w:rPr>
      </w:pPr>
      <w:r w:rsidRPr="00CC5C2B">
        <w:rPr>
          <w:b/>
        </w:rPr>
        <w:lastRenderedPageBreak/>
        <w:t>Table 4: M</w:t>
      </w:r>
      <w:r w:rsidRPr="00CC5C2B">
        <w:rPr>
          <w:b/>
          <w:bCs/>
        </w:rPr>
        <w:t xml:space="preserve">SM Learning Goals, Objectives and Rubrics (continued)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150"/>
        <w:gridCol w:w="2520"/>
        <w:gridCol w:w="2700"/>
        <w:gridCol w:w="2700"/>
        <w:gridCol w:w="1350"/>
      </w:tblGrid>
      <w:tr w:rsidR="00F04C22" w:rsidRPr="00CC5C2B" w14:paraId="3582C2D0" w14:textId="77777777" w:rsidTr="00CD79DB">
        <w:trPr>
          <w:trHeight w:val="315"/>
        </w:trPr>
        <w:tc>
          <w:tcPr>
            <w:tcW w:w="1458" w:type="dxa"/>
            <w:shd w:val="clear" w:color="auto" w:fill="CCFFFF"/>
            <w:noWrap/>
            <w:hideMark/>
          </w:tcPr>
          <w:p w14:paraId="54CDB63F" w14:textId="77777777" w:rsidR="00F04C22" w:rsidRPr="00CC5C2B" w:rsidRDefault="00F04C22" w:rsidP="00AC6A76">
            <w:pPr>
              <w:rPr>
                <w:rFonts w:eastAsia="Times New Roman"/>
              </w:rPr>
            </w:pPr>
          </w:p>
        </w:tc>
        <w:tc>
          <w:tcPr>
            <w:tcW w:w="3150" w:type="dxa"/>
            <w:shd w:val="clear" w:color="auto" w:fill="CCFFFF"/>
            <w:noWrap/>
            <w:hideMark/>
          </w:tcPr>
          <w:p w14:paraId="72D572C3" w14:textId="77777777" w:rsidR="00F04C22" w:rsidRPr="00CC5C2B" w:rsidRDefault="00F04C22" w:rsidP="00AC6A76">
            <w:pPr>
              <w:rPr>
                <w:rFonts w:eastAsia="Times New Roman"/>
                <w:b/>
                <w:bCs/>
              </w:rPr>
            </w:pPr>
            <w:r w:rsidRPr="00CC5C2B">
              <w:rPr>
                <w:rFonts w:eastAsia="Times New Roman"/>
                <w:b/>
                <w:bCs/>
              </w:rPr>
              <w:t xml:space="preserve">MG - 1: RUBRIC #1 </w:t>
            </w:r>
          </w:p>
        </w:tc>
        <w:tc>
          <w:tcPr>
            <w:tcW w:w="2520" w:type="dxa"/>
            <w:shd w:val="clear" w:color="auto" w:fill="CCFFFF"/>
            <w:noWrap/>
            <w:hideMark/>
          </w:tcPr>
          <w:p w14:paraId="01A0A7EB" w14:textId="77777777" w:rsidR="00F04C22" w:rsidRPr="00CC5C2B" w:rsidRDefault="00F04C22" w:rsidP="00AC6A76">
            <w:pPr>
              <w:rPr>
                <w:rFonts w:eastAsia="Times New Roman"/>
              </w:rPr>
            </w:pPr>
          </w:p>
        </w:tc>
        <w:tc>
          <w:tcPr>
            <w:tcW w:w="2700" w:type="dxa"/>
            <w:shd w:val="clear" w:color="auto" w:fill="CCFFFF"/>
            <w:noWrap/>
            <w:hideMark/>
          </w:tcPr>
          <w:p w14:paraId="0B568644" w14:textId="77777777" w:rsidR="00F04C22" w:rsidRPr="00CC5C2B" w:rsidRDefault="00F04C22" w:rsidP="00AC6A76">
            <w:pPr>
              <w:rPr>
                <w:rFonts w:eastAsia="Times New Roman"/>
              </w:rPr>
            </w:pPr>
          </w:p>
        </w:tc>
        <w:tc>
          <w:tcPr>
            <w:tcW w:w="2700" w:type="dxa"/>
            <w:shd w:val="clear" w:color="auto" w:fill="CCFFFF"/>
            <w:noWrap/>
            <w:hideMark/>
          </w:tcPr>
          <w:p w14:paraId="11699268" w14:textId="77777777" w:rsidR="00F04C22" w:rsidRPr="00CC5C2B" w:rsidRDefault="00F04C22" w:rsidP="00AC6A76">
            <w:pPr>
              <w:rPr>
                <w:rFonts w:eastAsia="Times New Roman"/>
              </w:rPr>
            </w:pPr>
          </w:p>
        </w:tc>
        <w:tc>
          <w:tcPr>
            <w:tcW w:w="1350" w:type="dxa"/>
            <w:shd w:val="clear" w:color="auto" w:fill="CCFFFF"/>
            <w:noWrap/>
            <w:hideMark/>
          </w:tcPr>
          <w:p w14:paraId="1A226B80" w14:textId="77777777" w:rsidR="00F04C22" w:rsidRPr="00CC5C2B" w:rsidRDefault="00F04C22" w:rsidP="00AC6A76">
            <w:pPr>
              <w:rPr>
                <w:rFonts w:eastAsia="Times New Roman"/>
              </w:rPr>
            </w:pPr>
          </w:p>
        </w:tc>
      </w:tr>
      <w:tr w:rsidR="00F04C22" w:rsidRPr="00CC5C2B" w14:paraId="51860207" w14:textId="77777777" w:rsidTr="00FA2752">
        <w:trPr>
          <w:trHeight w:val="315"/>
        </w:trPr>
        <w:tc>
          <w:tcPr>
            <w:tcW w:w="1458" w:type="dxa"/>
            <w:tcBorders>
              <w:bottom w:val="single" w:sz="4" w:space="0" w:color="auto"/>
            </w:tcBorders>
            <w:shd w:val="clear" w:color="auto" w:fill="CCFFFF"/>
            <w:noWrap/>
            <w:hideMark/>
          </w:tcPr>
          <w:p w14:paraId="74787552" w14:textId="77777777" w:rsidR="00F04C22" w:rsidRPr="00CC5C2B" w:rsidRDefault="00F04C22" w:rsidP="00AC6A76">
            <w:pPr>
              <w:jc w:val="center"/>
              <w:rPr>
                <w:rFonts w:eastAsia="Times New Roman"/>
                <w:b/>
                <w:bCs/>
              </w:rPr>
            </w:pPr>
            <w:r w:rsidRPr="00CC5C2B">
              <w:rPr>
                <w:rFonts w:eastAsia="Times New Roman"/>
                <w:b/>
                <w:bCs/>
              </w:rPr>
              <w:t>MG - 1</w:t>
            </w:r>
          </w:p>
        </w:tc>
        <w:tc>
          <w:tcPr>
            <w:tcW w:w="12420" w:type="dxa"/>
            <w:gridSpan w:val="5"/>
            <w:tcBorders>
              <w:bottom w:val="single" w:sz="4" w:space="0" w:color="auto"/>
            </w:tcBorders>
            <w:shd w:val="clear" w:color="auto" w:fill="CCFFFF"/>
            <w:hideMark/>
          </w:tcPr>
          <w:p w14:paraId="4C39C585" w14:textId="77777777" w:rsidR="00F04C22" w:rsidRPr="00CC5C2B" w:rsidRDefault="00F04C22" w:rsidP="00AC6A76">
            <w:pPr>
              <w:rPr>
                <w:rFonts w:eastAsia="Times New Roman"/>
                <w:b/>
                <w:bCs/>
              </w:rPr>
            </w:pPr>
            <w:r w:rsidRPr="00CC5C2B">
              <w:rPr>
                <w:rFonts w:eastAsia="Times New Roman"/>
                <w:b/>
                <w:bCs/>
              </w:rPr>
              <w:t>Students can communicate effectively in writing and oral presentations</w:t>
            </w:r>
          </w:p>
          <w:p w14:paraId="5F5B6D89" w14:textId="77777777" w:rsidR="00F04C22" w:rsidRPr="00CC5C2B" w:rsidRDefault="00F04C22" w:rsidP="00AC6A76">
            <w:pPr>
              <w:rPr>
                <w:rFonts w:eastAsia="Times New Roman"/>
              </w:rPr>
            </w:pPr>
            <w:r w:rsidRPr="00CC5C2B">
              <w:rPr>
                <w:rFonts w:eastAsia="Times New Roman"/>
              </w:rPr>
              <w:t xml:space="preserve"> </w:t>
            </w:r>
          </w:p>
        </w:tc>
      </w:tr>
      <w:tr w:rsidR="00F04C22" w:rsidRPr="00CC5C2B" w14:paraId="3EAC04B9" w14:textId="77777777" w:rsidTr="00FA2752">
        <w:trPr>
          <w:trHeight w:val="458"/>
        </w:trPr>
        <w:tc>
          <w:tcPr>
            <w:tcW w:w="1458" w:type="dxa"/>
            <w:shd w:val="clear" w:color="auto" w:fill="auto"/>
            <w:noWrap/>
            <w:hideMark/>
          </w:tcPr>
          <w:p w14:paraId="1D08978B" w14:textId="77777777" w:rsidR="00F04C22" w:rsidRPr="00CC5C2B" w:rsidRDefault="00F04C22" w:rsidP="00AC6A76">
            <w:pPr>
              <w:rPr>
                <w:rFonts w:eastAsia="Times New Roman"/>
                <w:b/>
                <w:bCs/>
              </w:rPr>
            </w:pPr>
            <w:r w:rsidRPr="00CC5C2B">
              <w:rPr>
                <w:rFonts w:eastAsia="Times New Roman"/>
                <w:b/>
                <w:bCs/>
              </w:rPr>
              <w:t>Objective 1</w:t>
            </w:r>
          </w:p>
        </w:tc>
        <w:tc>
          <w:tcPr>
            <w:tcW w:w="12420" w:type="dxa"/>
            <w:gridSpan w:val="5"/>
            <w:shd w:val="clear" w:color="auto" w:fill="auto"/>
            <w:hideMark/>
          </w:tcPr>
          <w:p w14:paraId="6DAA7088" w14:textId="77777777" w:rsidR="00F04C22" w:rsidRPr="00CC5C2B" w:rsidRDefault="00F04C22" w:rsidP="00AC6A76">
            <w:pPr>
              <w:rPr>
                <w:rFonts w:eastAsia="Times New Roman"/>
              </w:rPr>
            </w:pPr>
            <w:r w:rsidRPr="00CC5C2B">
              <w:rPr>
                <w:rFonts w:eastAsia="Times New Roman"/>
                <w:i/>
                <w:iCs/>
              </w:rPr>
              <w:t>Students are able to write effectively</w:t>
            </w:r>
          </w:p>
        </w:tc>
      </w:tr>
      <w:tr w:rsidR="00F04C22" w:rsidRPr="00CC5C2B" w14:paraId="6E095495" w14:textId="77777777" w:rsidTr="00CD79DB">
        <w:trPr>
          <w:trHeight w:val="315"/>
        </w:trPr>
        <w:tc>
          <w:tcPr>
            <w:tcW w:w="1458" w:type="dxa"/>
            <w:shd w:val="clear" w:color="auto" w:fill="auto"/>
            <w:noWrap/>
            <w:hideMark/>
          </w:tcPr>
          <w:p w14:paraId="683DF5A9" w14:textId="77777777" w:rsidR="00F04C22" w:rsidRPr="00CC5C2B" w:rsidRDefault="00F04C22" w:rsidP="00AC6A76">
            <w:pPr>
              <w:rPr>
                <w:rFonts w:eastAsia="Times New Roman"/>
              </w:rPr>
            </w:pPr>
            <w:r w:rsidRPr="00CC5C2B">
              <w:rPr>
                <w:rFonts w:eastAsia="Times New Roman"/>
              </w:rPr>
              <w:t> </w:t>
            </w:r>
          </w:p>
        </w:tc>
        <w:tc>
          <w:tcPr>
            <w:tcW w:w="3150" w:type="dxa"/>
            <w:shd w:val="clear" w:color="auto" w:fill="auto"/>
            <w:hideMark/>
          </w:tcPr>
          <w:p w14:paraId="2C064709" w14:textId="77777777" w:rsidR="00F04C22" w:rsidRPr="00CC5C2B" w:rsidRDefault="00F04C22" w:rsidP="00AC6A76">
            <w:pPr>
              <w:jc w:val="center"/>
              <w:rPr>
                <w:rFonts w:eastAsia="Times New Roman"/>
                <w:b/>
                <w:bCs/>
              </w:rPr>
            </w:pPr>
            <w:r w:rsidRPr="00CC5C2B">
              <w:rPr>
                <w:rFonts w:eastAsia="Times New Roman"/>
                <w:b/>
                <w:bCs/>
              </w:rPr>
              <w:t>Trait</w:t>
            </w:r>
          </w:p>
        </w:tc>
        <w:tc>
          <w:tcPr>
            <w:tcW w:w="2520" w:type="dxa"/>
            <w:shd w:val="clear" w:color="auto" w:fill="auto"/>
            <w:hideMark/>
          </w:tcPr>
          <w:p w14:paraId="07DFFAAA" w14:textId="77777777" w:rsidR="00F04C22" w:rsidRPr="00CC5C2B" w:rsidRDefault="00F04C22" w:rsidP="00AC6A76">
            <w:pPr>
              <w:jc w:val="center"/>
              <w:rPr>
                <w:rFonts w:eastAsia="Times New Roman"/>
                <w:b/>
                <w:bCs/>
              </w:rPr>
            </w:pPr>
            <w:r w:rsidRPr="00CC5C2B">
              <w:rPr>
                <w:rFonts w:eastAsia="Times New Roman"/>
                <w:b/>
                <w:bCs/>
              </w:rPr>
              <w:t>Poor</w:t>
            </w:r>
          </w:p>
        </w:tc>
        <w:tc>
          <w:tcPr>
            <w:tcW w:w="2700" w:type="dxa"/>
            <w:shd w:val="clear" w:color="auto" w:fill="auto"/>
            <w:hideMark/>
          </w:tcPr>
          <w:p w14:paraId="36A00FCB" w14:textId="77777777" w:rsidR="00F04C22" w:rsidRPr="00CC5C2B" w:rsidRDefault="00F04C22" w:rsidP="00AC6A76">
            <w:pPr>
              <w:jc w:val="center"/>
              <w:rPr>
                <w:rFonts w:eastAsia="Times New Roman"/>
                <w:b/>
                <w:bCs/>
              </w:rPr>
            </w:pPr>
            <w:r w:rsidRPr="00CC5C2B">
              <w:rPr>
                <w:rFonts w:eastAsia="Times New Roman"/>
                <w:b/>
                <w:bCs/>
              </w:rPr>
              <w:t>Good</w:t>
            </w:r>
          </w:p>
        </w:tc>
        <w:tc>
          <w:tcPr>
            <w:tcW w:w="2700" w:type="dxa"/>
            <w:shd w:val="clear" w:color="auto" w:fill="auto"/>
            <w:hideMark/>
          </w:tcPr>
          <w:p w14:paraId="358AB5E3" w14:textId="77777777" w:rsidR="00F04C22" w:rsidRPr="00CC5C2B" w:rsidRDefault="00F04C22" w:rsidP="00AC6A76">
            <w:pPr>
              <w:jc w:val="center"/>
              <w:rPr>
                <w:rFonts w:eastAsia="Times New Roman"/>
                <w:b/>
                <w:bCs/>
              </w:rPr>
            </w:pPr>
            <w:r w:rsidRPr="00CC5C2B">
              <w:rPr>
                <w:rFonts w:eastAsia="Times New Roman"/>
                <w:b/>
                <w:bCs/>
              </w:rPr>
              <w:t>Excellent</w:t>
            </w:r>
          </w:p>
        </w:tc>
        <w:tc>
          <w:tcPr>
            <w:tcW w:w="1350" w:type="dxa"/>
            <w:shd w:val="clear" w:color="auto" w:fill="auto"/>
            <w:hideMark/>
          </w:tcPr>
          <w:p w14:paraId="2570A8D2" w14:textId="77777777" w:rsidR="00F04C22" w:rsidRPr="00CC5C2B" w:rsidRDefault="00F04C22" w:rsidP="00AC6A76">
            <w:pPr>
              <w:jc w:val="center"/>
              <w:rPr>
                <w:rFonts w:eastAsia="Times New Roman"/>
                <w:b/>
                <w:bCs/>
              </w:rPr>
            </w:pPr>
            <w:r w:rsidRPr="00CC5C2B">
              <w:rPr>
                <w:rFonts w:eastAsia="Times New Roman"/>
                <w:b/>
                <w:bCs/>
              </w:rPr>
              <w:t>Score</w:t>
            </w:r>
          </w:p>
        </w:tc>
      </w:tr>
      <w:tr w:rsidR="00F04C22" w:rsidRPr="00CC5C2B" w14:paraId="711D9C2B" w14:textId="77777777" w:rsidTr="00CD79DB">
        <w:trPr>
          <w:trHeight w:val="395"/>
        </w:trPr>
        <w:tc>
          <w:tcPr>
            <w:tcW w:w="1458" w:type="dxa"/>
            <w:shd w:val="clear" w:color="auto" w:fill="auto"/>
            <w:noWrap/>
            <w:hideMark/>
          </w:tcPr>
          <w:p w14:paraId="76FEBF3A" w14:textId="77777777" w:rsidR="00F04C22" w:rsidRPr="00CC5C2B" w:rsidRDefault="00F04C22" w:rsidP="00AC6A76">
            <w:pPr>
              <w:rPr>
                <w:rFonts w:eastAsia="Times New Roman"/>
              </w:rPr>
            </w:pPr>
            <w:r w:rsidRPr="00CC5C2B">
              <w:rPr>
                <w:rFonts w:eastAsia="Times New Roman"/>
              </w:rPr>
              <w:t> </w:t>
            </w:r>
          </w:p>
        </w:tc>
        <w:tc>
          <w:tcPr>
            <w:tcW w:w="3150" w:type="dxa"/>
            <w:shd w:val="clear" w:color="auto" w:fill="auto"/>
            <w:hideMark/>
          </w:tcPr>
          <w:p w14:paraId="25FB11E0" w14:textId="77777777" w:rsidR="00F04C22" w:rsidRPr="00CC5C2B" w:rsidRDefault="00F04C22" w:rsidP="00AC6A76">
            <w:pPr>
              <w:jc w:val="right"/>
              <w:rPr>
                <w:rFonts w:eastAsia="Times New Roman"/>
                <w:b/>
                <w:bCs/>
              </w:rPr>
            </w:pPr>
            <w:r w:rsidRPr="00CC5C2B">
              <w:rPr>
                <w:rFonts w:eastAsia="Times New Roman"/>
                <w:b/>
                <w:bCs/>
              </w:rPr>
              <w:t>Value</w:t>
            </w:r>
          </w:p>
        </w:tc>
        <w:tc>
          <w:tcPr>
            <w:tcW w:w="2520" w:type="dxa"/>
            <w:shd w:val="clear" w:color="auto" w:fill="auto"/>
            <w:hideMark/>
          </w:tcPr>
          <w:p w14:paraId="2BE99751" w14:textId="77777777" w:rsidR="00F04C22" w:rsidRPr="00CC5C2B" w:rsidRDefault="00F04C22" w:rsidP="00AC6A76">
            <w:pPr>
              <w:jc w:val="center"/>
              <w:rPr>
                <w:rFonts w:eastAsia="Times New Roman"/>
                <w:b/>
                <w:bCs/>
              </w:rPr>
            </w:pPr>
            <w:r w:rsidRPr="00CC5C2B">
              <w:rPr>
                <w:rFonts w:eastAsia="Times New Roman"/>
                <w:b/>
                <w:bCs/>
              </w:rPr>
              <w:t>0</w:t>
            </w:r>
          </w:p>
        </w:tc>
        <w:tc>
          <w:tcPr>
            <w:tcW w:w="2700" w:type="dxa"/>
            <w:shd w:val="clear" w:color="auto" w:fill="auto"/>
            <w:hideMark/>
          </w:tcPr>
          <w:p w14:paraId="3B5EC934" w14:textId="77777777" w:rsidR="00F04C22" w:rsidRPr="00CC5C2B" w:rsidRDefault="00F04C22" w:rsidP="00AC6A76">
            <w:pPr>
              <w:jc w:val="center"/>
              <w:rPr>
                <w:rFonts w:eastAsia="Times New Roman"/>
                <w:b/>
                <w:bCs/>
              </w:rPr>
            </w:pPr>
            <w:r w:rsidRPr="00CC5C2B">
              <w:rPr>
                <w:rFonts w:eastAsia="Times New Roman"/>
                <w:b/>
                <w:bCs/>
              </w:rPr>
              <w:t>5</w:t>
            </w:r>
          </w:p>
        </w:tc>
        <w:tc>
          <w:tcPr>
            <w:tcW w:w="2700" w:type="dxa"/>
            <w:shd w:val="clear" w:color="auto" w:fill="auto"/>
            <w:hideMark/>
          </w:tcPr>
          <w:p w14:paraId="3E59B45F" w14:textId="77777777" w:rsidR="00F04C22" w:rsidRPr="00CC5C2B" w:rsidRDefault="00F04C22" w:rsidP="00AC6A76">
            <w:pPr>
              <w:jc w:val="center"/>
              <w:rPr>
                <w:rFonts w:eastAsia="Times New Roman"/>
                <w:b/>
                <w:bCs/>
              </w:rPr>
            </w:pPr>
            <w:r w:rsidRPr="00CC5C2B">
              <w:rPr>
                <w:rFonts w:eastAsia="Times New Roman"/>
                <w:b/>
                <w:bCs/>
              </w:rPr>
              <w:t>10</w:t>
            </w:r>
          </w:p>
        </w:tc>
        <w:tc>
          <w:tcPr>
            <w:tcW w:w="1350" w:type="dxa"/>
            <w:shd w:val="clear" w:color="auto" w:fill="auto"/>
            <w:hideMark/>
          </w:tcPr>
          <w:p w14:paraId="12696A3F" w14:textId="77777777" w:rsidR="00F04C22" w:rsidRPr="00CC5C2B" w:rsidRDefault="00F04C22" w:rsidP="00AC6A76">
            <w:pPr>
              <w:jc w:val="center"/>
              <w:rPr>
                <w:rFonts w:eastAsia="Times New Roman"/>
                <w:b/>
                <w:bCs/>
              </w:rPr>
            </w:pPr>
            <w:r w:rsidRPr="00CC5C2B">
              <w:rPr>
                <w:rFonts w:eastAsia="Times New Roman"/>
                <w:b/>
                <w:bCs/>
              </w:rPr>
              <w:t> </w:t>
            </w:r>
          </w:p>
        </w:tc>
      </w:tr>
      <w:tr w:rsidR="00F04C22" w:rsidRPr="00CC5C2B" w14:paraId="79F77810" w14:textId="77777777" w:rsidTr="00CD79DB">
        <w:trPr>
          <w:trHeight w:val="1853"/>
        </w:trPr>
        <w:tc>
          <w:tcPr>
            <w:tcW w:w="1458" w:type="dxa"/>
            <w:shd w:val="clear" w:color="auto" w:fill="auto"/>
            <w:noWrap/>
            <w:hideMark/>
          </w:tcPr>
          <w:p w14:paraId="17FD210C" w14:textId="77777777" w:rsidR="00F04C22" w:rsidRPr="00CC5C2B" w:rsidRDefault="00F04C22" w:rsidP="00AC6A76">
            <w:pPr>
              <w:jc w:val="right"/>
              <w:rPr>
                <w:rFonts w:eastAsia="Times New Roman"/>
              </w:rPr>
            </w:pPr>
            <w:r w:rsidRPr="00CC5C2B">
              <w:rPr>
                <w:rFonts w:eastAsia="Times New Roman"/>
              </w:rPr>
              <w:t>Trait 1:</w:t>
            </w:r>
          </w:p>
        </w:tc>
        <w:tc>
          <w:tcPr>
            <w:tcW w:w="3150" w:type="dxa"/>
            <w:shd w:val="clear" w:color="auto" w:fill="auto"/>
            <w:hideMark/>
          </w:tcPr>
          <w:p w14:paraId="64E993E9" w14:textId="77777777" w:rsidR="00F04C22" w:rsidRPr="00AD2A5B" w:rsidRDefault="00F04C22" w:rsidP="00AC6A76">
            <w:pPr>
              <w:rPr>
                <w:rFonts w:eastAsia="Times New Roman"/>
                <w:sz w:val="22"/>
              </w:rPr>
            </w:pPr>
            <w:r w:rsidRPr="00AD2A5B">
              <w:rPr>
                <w:rFonts w:eastAsia="Times New Roman"/>
                <w:sz w:val="22"/>
              </w:rPr>
              <w:t>Logical flow</w:t>
            </w:r>
          </w:p>
        </w:tc>
        <w:tc>
          <w:tcPr>
            <w:tcW w:w="2520" w:type="dxa"/>
            <w:shd w:val="clear" w:color="auto" w:fill="auto"/>
            <w:hideMark/>
          </w:tcPr>
          <w:p w14:paraId="6FDC4794" w14:textId="77777777" w:rsidR="00F04C22" w:rsidRPr="00AD2A5B" w:rsidRDefault="00F04C22" w:rsidP="00AC6A76">
            <w:pPr>
              <w:rPr>
                <w:rFonts w:eastAsia="Times New Roman"/>
                <w:sz w:val="22"/>
              </w:rPr>
            </w:pPr>
            <w:r w:rsidRPr="00AD2A5B">
              <w:rPr>
                <w:rFonts w:eastAsia="Times New Roman"/>
                <w:sz w:val="22"/>
              </w:rPr>
              <w:t>Unclear introduction or conclusion. Does not use a sequence of material to lead reader through the paper. Draws illogical conclusions</w:t>
            </w:r>
          </w:p>
        </w:tc>
        <w:tc>
          <w:tcPr>
            <w:tcW w:w="2700" w:type="dxa"/>
            <w:shd w:val="clear" w:color="auto" w:fill="auto"/>
            <w:hideMark/>
          </w:tcPr>
          <w:p w14:paraId="70B2F538" w14:textId="77777777" w:rsidR="00F04C22" w:rsidRPr="00AD2A5B" w:rsidRDefault="00F04C22" w:rsidP="00AC6A76">
            <w:pPr>
              <w:rPr>
                <w:rFonts w:eastAsia="Times New Roman"/>
                <w:sz w:val="22"/>
              </w:rPr>
            </w:pPr>
            <w:r w:rsidRPr="00AD2A5B">
              <w:rPr>
                <w:rFonts w:eastAsia="Times New Roman"/>
                <w:sz w:val="22"/>
              </w:rPr>
              <w:t xml:space="preserve">Develops ideas through effective use of paragraphs, transitions, opening and concluding statements. </w:t>
            </w:r>
            <w:proofErr w:type="gramStart"/>
            <w:r w:rsidRPr="00AD2A5B">
              <w:rPr>
                <w:rFonts w:eastAsia="Times New Roman"/>
                <w:sz w:val="22"/>
              </w:rPr>
              <w:t>Generally</w:t>
            </w:r>
            <w:proofErr w:type="gramEnd"/>
            <w:r w:rsidRPr="00AD2A5B">
              <w:rPr>
                <w:rFonts w:eastAsia="Times New Roman"/>
                <w:sz w:val="22"/>
              </w:rPr>
              <w:t xml:space="preserve"> well structured to suggest connection between sub-topics.</w:t>
            </w:r>
          </w:p>
        </w:tc>
        <w:tc>
          <w:tcPr>
            <w:tcW w:w="2700" w:type="dxa"/>
            <w:shd w:val="clear" w:color="auto" w:fill="auto"/>
            <w:hideMark/>
          </w:tcPr>
          <w:p w14:paraId="1C765A4F" w14:textId="77777777" w:rsidR="00F04C22" w:rsidRPr="00AD2A5B" w:rsidRDefault="00F04C22" w:rsidP="00AC6A76">
            <w:pPr>
              <w:rPr>
                <w:rFonts w:eastAsia="Times New Roman"/>
                <w:sz w:val="22"/>
              </w:rPr>
            </w:pPr>
            <w:r w:rsidRPr="00AD2A5B">
              <w:rPr>
                <w:rFonts w:eastAsia="Times New Roman"/>
                <w:sz w:val="22"/>
              </w:rPr>
              <w:t>Maintains clear focus, uses structure to build the paper's conclusions. Presents analysis using sequence of ideas, clarity of flow and continuous voice or point of view.</w:t>
            </w:r>
          </w:p>
        </w:tc>
        <w:tc>
          <w:tcPr>
            <w:tcW w:w="1350" w:type="dxa"/>
            <w:shd w:val="clear" w:color="auto" w:fill="auto"/>
            <w:hideMark/>
          </w:tcPr>
          <w:p w14:paraId="03735102" w14:textId="77777777" w:rsidR="00F04C22" w:rsidRPr="00CC5C2B" w:rsidRDefault="00F04C22" w:rsidP="00AC6A76">
            <w:pPr>
              <w:rPr>
                <w:rFonts w:eastAsia="Times New Roman"/>
              </w:rPr>
            </w:pPr>
            <w:r w:rsidRPr="00CC5C2B">
              <w:rPr>
                <w:rFonts w:eastAsia="Times New Roman"/>
              </w:rPr>
              <w:t> </w:t>
            </w:r>
          </w:p>
        </w:tc>
      </w:tr>
      <w:tr w:rsidR="00F04C22" w:rsidRPr="00CC5C2B" w14:paraId="70366380" w14:textId="77777777" w:rsidTr="00CD79DB">
        <w:trPr>
          <w:trHeight w:val="1800"/>
        </w:trPr>
        <w:tc>
          <w:tcPr>
            <w:tcW w:w="1458" w:type="dxa"/>
            <w:shd w:val="clear" w:color="auto" w:fill="auto"/>
            <w:noWrap/>
            <w:hideMark/>
          </w:tcPr>
          <w:p w14:paraId="25C602D0" w14:textId="77777777" w:rsidR="00F04C22" w:rsidRPr="00CC5C2B" w:rsidRDefault="00F04C22" w:rsidP="00AC6A76">
            <w:pPr>
              <w:jc w:val="right"/>
              <w:rPr>
                <w:rFonts w:eastAsia="Times New Roman"/>
              </w:rPr>
            </w:pPr>
            <w:r w:rsidRPr="00CC5C2B">
              <w:rPr>
                <w:rFonts w:eastAsia="Times New Roman"/>
              </w:rPr>
              <w:t>Trait 2:</w:t>
            </w:r>
          </w:p>
        </w:tc>
        <w:tc>
          <w:tcPr>
            <w:tcW w:w="3150" w:type="dxa"/>
            <w:shd w:val="clear" w:color="auto" w:fill="auto"/>
            <w:hideMark/>
          </w:tcPr>
          <w:p w14:paraId="3866A8EC" w14:textId="77777777" w:rsidR="00F04C22" w:rsidRPr="00AD2A5B" w:rsidRDefault="00F04C22" w:rsidP="00AC6A76">
            <w:pPr>
              <w:rPr>
                <w:rFonts w:eastAsia="Times New Roman"/>
                <w:sz w:val="22"/>
              </w:rPr>
            </w:pPr>
            <w:r w:rsidRPr="00AD2A5B">
              <w:rPr>
                <w:rFonts w:eastAsia="Times New Roman"/>
                <w:sz w:val="22"/>
              </w:rPr>
              <w:t>Grammar and sentence structure</w:t>
            </w:r>
          </w:p>
        </w:tc>
        <w:tc>
          <w:tcPr>
            <w:tcW w:w="2520" w:type="dxa"/>
            <w:shd w:val="clear" w:color="auto" w:fill="auto"/>
            <w:hideMark/>
          </w:tcPr>
          <w:p w14:paraId="556B4AE3" w14:textId="77777777" w:rsidR="00F04C22" w:rsidRPr="00AD2A5B" w:rsidRDefault="00F04C22" w:rsidP="00AC6A76">
            <w:pPr>
              <w:rPr>
                <w:rFonts w:eastAsia="Times New Roman"/>
                <w:sz w:val="22"/>
              </w:rPr>
            </w:pPr>
            <w:r w:rsidRPr="00AD2A5B">
              <w:rPr>
                <w:rFonts w:eastAsia="Times New Roman"/>
                <w:sz w:val="22"/>
              </w:rPr>
              <w:t>Frequently uses inappropriate grammar and incomplete or poorly structured sentences which interfere with comprehension.</w:t>
            </w:r>
          </w:p>
        </w:tc>
        <w:tc>
          <w:tcPr>
            <w:tcW w:w="2700" w:type="dxa"/>
            <w:shd w:val="clear" w:color="auto" w:fill="auto"/>
            <w:hideMark/>
          </w:tcPr>
          <w:p w14:paraId="1024C88D" w14:textId="77777777" w:rsidR="00F04C22" w:rsidRPr="00AD2A5B" w:rsidRDefault="00F04C22" w:rsidP="00AC6A76">
            <w:pPr>
              <w:rPr>
                <w:rFonts w:eastAsia="Times New Roman"/>
                <w:sz w:val="22"/>
              </w:rPr>
            </w:pPr>
            <w:proofErr w:type="gramStart"/>
            <w:r w:rsidRPr="00AD2A5B">
              <w:rPr>
                <w:rFonts w:eastAsia="Times New Roman"/>
                <w:sz w:val="22"/>
              </w:rPr>
              <w:t>Generally</w:t>
            </w:r>
            <w:proofErr w:type="gramEnd"/>
            <w:r w:rsidRPr="00AD2A5B">
              <w:rPr>
                <w:rFonts w:eastAsia="Times New Roman"/>
                <w:sz w:val="22"/>
              </w:rPr>
              <w:t xml:space="preserve"> complies with standard English and grammar and sentence usage.</w:t>
            </w:r>
          </w:p>
        </w:tc>
        <w:tc>
          <w:tcPr>
            <w:tcW w:w="2700" w:type="dxa"/>
            <w:shd w:val="clear" w:color="auto" w:fill="auto"/>
            <w:hideMark/>
          </w:tcPr>
          <w:p w14:paraId="6E2E73C8" w14:textId="77777777" w:rsidR="00F04C22" w:rsidRPr="00AD2A5B" w:rsidRDefault="00F04C22" w:rsidP="00AC6A76">
            <w:pPr>
              <w:rPr>
                <w:rFonts w:eastAsia="Times New Roman"/>
                <w:sz w:val="22"/>
              </w:rPr>
            </w:pPr>
            <w:r w:rsidRPr="00AD2A5B">
              <w:rPr>
                <w:rFonts w:eastAsia="Times New Roman"/>
                <w:sz w:val="22"/>
              </w:rPr>
              <w:t>Sophisticated use of English language, using varied sentence structured, phrasing and cadence. Grammar is error-free</w:t>
            </w:r>
          </w:p>
        </w:tc>
        <w:tc>
          <w:tcPr>
            <w:tcW w:w="1350" w:type="dxa"/>
            <w:shd w:val="clear" w:color="auto" w:fill="auto"/>
            <w:hideMark/>
          </w:tcPr>
          <w:p w14:paraId="071CA018" w14:textId="77777777" w:rsidR="00F04C22" w:rsidRPr="00CC5C2B" w:rsidRDefault="00F04C22" w:rsidP="00AC6A76">
            <w:pPr>
              <w:rPr>
                <w:rFonts w:eastAsia="Times New Roman"/>
              </w:rPr>
            </w:pPr>
            <w:r w:rsidRPr="00CC5C2B">
              <w:rPr>
                <w:rFonts w:eastAsia="Times New Roman"/>
              </w:rPr>
              <w:t> </w:t>
            </w:r>
          </w:p>
        </w:tc>
      </w:tr>
      <w:tr w:rsidR="00F04C22" w:rsidRPr="00CC5C2B" w14:paraId="091D7D9D" w14:textId="77777777" w:rsidTr="00CD79DB">
        <w:trPr>
          <w:trHeight w:val="1200"/>
        </w:trPr>
        <w:tc>
          <w:tcPr>
            <w:tcW w:w="1458" w:type="dxa"/>
            <w:shd w:val="clear" w:color="auto" w:fill="auto"/>
            <w:noWrap/>
            <w:hideMark/>
          </w:tcPr>
          <w:p w14:paraId="71941AD6" w14:textId="77777777" w:rsidR="00F04C22" w:rsidRPr="00CC5C2B" w:rsidRDefault="00F04C22" w:rsidP="00AC6A76">
            <w:pPr>
              <w:jc w:val="right"/>
              <w:rPr>
                <w:rFonts w:eastAsia="Times New Roman"/>
              </w:rPr>
            </w:pPr>
            <w:r w:rsidRPr="00CC5C2B">
              <w:rPr>
                <w:rFonts w:eastAsia="Times New Roman"/>
              </w:rPr>
              <w:t>Trait 3:</w:t>
            </w:r>
          </w:p>
        </w:tc>
        <w:tc>
          <w:tcPr>
            <w:tcW w:w="3150" w:type="dxa"/>
            <w:shd w:val="clear" w:color="auto" w:fill="auto"/>
            <w:hideMark/>
          </w:tcPr>
          <w:p w14:paraId="59D66EF7" w14:textId="77777777" w:rsidR="00F04C22" w:rsidRPr="00AD2A5B" w:rsidRDefault="00F04C22" w:rsidP="00AC6A76">
            <w:pPr>
              <w:rPr>
                <w:rFonts w:eastAsia="Times New Roman"/>
                <w:sz w:val="22"/>
              </w:rPr>
            </w:pPr>
            <w:r w:rsidRPr="00AD2A5B">
              <w:rPr>
                <w:rFonts w:eastAsia="Times New Roman"/>
                <w:sz w:val="22"/>
              </w:rPr>
              <w:t>Spelling and word choice</w:t>
            </w:r>
          </w:p>
        </w:tc>
        <w:tc>
          <w:tcPr>
            <w:tcW w:w="2520" w:type="dxa"/>
            <w:shd w:val="clear" w:color="auto" w:fill="auto"/>
            <w:hideMark/>
          </w:tcPr>
          <w:p w14:paraId="126BD0E0" w14:textId="77777777" w:rsidR="00F04C22" w:rsidRPr="00AD2A5B" w:rsidRDefault="00F04C22" w:rsidP="00AC6A76">
            <w:pPr>
              <w:rPr>
                <w:rFonts w:eastAsia="Times New Roman"/>
                <w:sz w:val="22"/>
              </w:rPr>
            </w:pPr>
            <w:r w:rsidRPr="00AD2A5B">
              <w:rPr>
                <w:rFonts w:eastAsia="Times New Roman"/>
                <w:sz w:val="22"/>
              </w:rPr>
              <w:t>Frequent misspellings. Poor or limited choice of words for expression ideas.</w:t>
            </w:r>
          </w:p>
        </w:tc>
        <w:tc>
          <w:tcPr>
            <w:tcW w:w="2700" w:type="dxa"/>
            <w:shd w:val="clear" w:color="auto" w:fill="auto"/>
            <w:hideMark/>
          </w:tcPr>
          <w:p w14:paraId="4D38DE5E" w14:textId="77777777" w:rsidR="00F04C22" w:rsidRPr="00AD2A5B" w:rsidRDefault="00F04C22" w:rsidP="00AC6A76">
            <w:pPr>
              <w:rPr>
                <w:rFonts w:eastAsia="Times New Roman"/>
                <w:sz w:val="22"/>
              </w:rPr>
            </w:pPr>
            <w:r w:rsidRPr="00AD2A5B">
              <w:rPr>
                <w:rFonts w:eastAsia="Times New Roman"/>
                <w:sz w:val="22"/>
              </w:rPr>
              <w:t xml:space="preserve">Has proofread or checked </w:t>
            </w:r>
            <w:proofErr w:type="gramStart"/>
            <w:r w:rsidRPr="00AD2A5B">
              <w:rPr>
                <w:rFonts w:eastAsia="Times New Roman"/>
                <w:sz w:val="22"/>
              </w:rPr>
              <w:t>spelling, and</w:t>
            </w:r>
            <w:proofErr w:type="gramEnd"/>
            <w:r w:rsidRPr="00AD2A5B">
              <w:rPr>
                <w:rFonts w:eastAsia="Times New Roman"/>
                <w:sz w:val="22"/>
              </w:rPr>
              <w:t xml:space="preserve"> uses vocabulary correctly. Minor errors.</w:t>
            </w:r>
          </w:p>
        </w:tc>
        <w:tc>
          <w:tcPr>
            <w:tcW w:w="2700" w:type="dxa"/>
            <w:shd w:val="clear" w:color="auto" w:fill="auto"/>
            <w:hideMark/>
          </w:tcPr>
          <w:p w14:paraId="19B79072" w14:textId="77777777" w:rsidR="00F04C22" w:rsidRPr="00AD2A5B" w:rsidRDefault="00F04C22" w:rsidP="00AC6A76">
            <w:pPr>
              <w:rPr>
                <w:rFonts w:eastAsia="Times New Roman"/>
                <w:sz w:val="22"/>
              </w:rPr>
            </w:pPr>
            <w:r w:rsidRPr="00AD2A5B">
              <w:rPr>
                <w:rFonts w:eastAsia="Times New Roman"/>
                <w:sz w:val="22"/>
              </w:rPr>
              <w:t>Demonstrates good use of words to support written expression of topic. Spelling is error-free.</w:t>
            </w:r>
          </w:p>
        </w:tc>
        <w:tc>
          <w:tcPr>
            <w:tcW w:w="1350" w:type="dxa"/>
            <w:shd w:val="clear" w:color="auto" w:fill="auto"/>
            <w:hideMark/>
          </w:tcPr>
          <w:p w14:paraId="322D2627" w14:textId="77777777" w:rsidR="00F04C22" w:rsidRPr="00CC5C2B" w:rsidRDefault="00F04C22" w:rsidP="00AC6A76">
            <w:pPr>
              <w:rPr>
                <w:rFonts w:eastAsia="Times New Roman"/>
              </w:rPr>
            </w:pPr>
            <w:r w:rsidRPr="00CC5C2B">
              <w:rPr>
                <w:rFonts w:eastAsia="Times New Roman"/>
              </w:rPr>
              <w:t> </w:t>
            </w:r>
          </w:p>
        </w:tc>
      </w:tr>
      <w:tr w:rsidR="00F04C22" w:rsidRPr="00CC5C2B" w14:paraId="24E6AE1C" w14:textId="77777777" w:rsidTr="00CD79DB">
        <w:trPr>
          <w:trHeight w:val="1200"/>
        </w:trPr>
        <w:tc>
          <w:tcPr>
            <w:tcW w:w="1458" w:type="dxa"/>
            <w:shd w:val="clear" w:color="auto" w:fill="auto"/>
            <w:noWrap/>
            <w:hideMark/>
          </w:tcPr>
          <w:p w14:paraId="4B68A289" w14:textId="77777777" w:rsidR="00F04C22" w:rsidRPr="00CC5C2B" w:rsidRDefault="00F04C22" w:rsidP="00AC6A76">
            <w:pPr>
              <w:jc w:val="right"/>
              <w:rPr>
                <w:rFonts w:eastAsia="Times New Roman"/>
              </w:rPr>
            </w:pPr>
            <w:r w:rsidRPr="00CC5C2B">
              <w:rPr>
                <w:rFonts w:eastAsia="Times New Roman"/>
              </w:rPr>
              <w:t>Trait 4:</w:t>
            </w:r>
          </w:p>
        </w:tc>
        <w:tc>
          <w:tcPr>
            <w:tcW w:w="3150" w:type="dxa"/>
            <w:shd w:val="clear" w:color="auto" w:fill="auto"/>
            <w:hideMark/>
          </w:tcPr>
          <w:p w14:paraId="08304BF2" w14:textId="77777777" w:rsidR="00F04C22" w:rsidRPr="00AD2A5B" w:rsidRDefault="00F04C22" w:rsidP="00AC6A76">
            <w:pPr>
              <w:rPr>
                <w:rFonts w:eastAsia="Times New Roman"/>
                <w:sz w:val="22"/>
              </w:rPr>
            </w:pPr>
            <w:r w:rsidRPr="00AD2A5B">
              <w:rPr>
                <w:rFonts w:eastAsia="Times New Roman"/>
                <w:sz w:val="22"/>
              </w:rPr>
              <w:t>Development of ideas</w:t>
            </w:r>
          </w:p>
        </w:tc>
        <w:tc>
          <w:tcPr>
            <w:tcW w:w="2520" w:type="dxa"/>
            <w:shd w:val="clear" w:color="auto" w:fill="auto"/>
            <w:hideMark/>
          </w:tcPr>
          <w:p w14:paraId="3FDE4527" w14:textId="77777777" w:rsidR="00F04C22" w:rsidRPr="00AD2A5B" w:rsidRDefault="00F04C22" w:rsidP="00AC6A76">
            <w:pPr>
              <w:rPr>
                <w:rFonts w:eastAsia="Times New Roman"/>
                <w:sz w:val="22"/>
              </w:rPr>
            </w:pPr>
            <w:r w:rsidRPr="00AD2A5B">
              <w:rPr>
                <w:rFonts w:eastAsia="Times New Roman"/>
                <w:sz w:val="22"/>
              </w:rPr>
              <w:t>Many unsupported statements offered. Uses flawed or unclear reasoning.</w:t>
            </w:r>
          </w:p>
        </w:tc>
        <w:tc>
          <w:tcPr>
            <w:tcW w:w="2700" w:type="dxa"/>
            <w:shd w:val="clear" w:color="auto" w:fill="auto"/>
            <w:hideMark/>
          </w:tcPr>
          <w:p w14:paraId="4D0FB286" w14:textId="77777777" w:rsidR="00F04C22" w:rsidRPr="00AD2A5B" w:rsidRDefault="00F04C22" w:rsidP="00AC6A76">
            <w:pPr>
              <w:rPr>
                <w:rFonts w:eastAsia="Times New Roman"/>
                <w:sz w:val="22"/>
              </w:rPr>
            </w:pPr>
            <w:r w:rsidRPr="00AD2A5B">
              <w:rPr>
                <w:rFonts w:eastAsia="Times New Roman"/>
                <w:sz w:val="22"/>
              </w:rPr>
              <w:t>Most statements supported, ideas explained with examples and written with sufficient explanation.</w:t>
            </w:r>
          </w:p>
        </w:tc>
        <w:tc>
          <w:tcPr>
            <w:tcW w:w="2700" w:type="dxa"/>
            <w:shd w:val="clear" w:color="auto" w:fill="auto"/>
            <w:hideMark/>
          </w:tcPr>
          <w:p w14:paraId="6E4091D9" w14:textId="77777777" w:rsidR="00F04C22" w:rsidRPr="00AD2A5B" w:rsidRDefault="00F04C22" w:rsidP="00AC6A76">
            <w:pPr>
              <w:rPr>
                <w:rFonts w:eastAsia="Times New Roman"/>
                <w:sz w:val="22"/>
              </w:rPr>
            </w:pPr>
            <w:r w:rsidRPr="00AD2A5B">
              <w:rPr>
                <w:rFonts w:eastAsia="Times New Roman"/>
                <w:sz w:val="22"/>
              </w:rPr>
              <w:t>Shows thoughtful reasoning and explores alternatives. Uses existing, supported ideas to develop well-formed, readable output.</w:t>
            </w:r>
          </w:p>
        </w:tc>
        <w:tc>
          <w:tcPr>
            <w:tcW w:w="1350" w:type="dxa"/>
            <w:shd w:val="clear" w:color="auto" w:fill="auto"/>
            <w:hideMark/>
          </w:tcPr>
          <w:p w14:paraId="3E282380" w14:textId="77777777" w:rsidR="00F04C22" w:rsidRPr="00CC5C2B" w:rsidRDefault="00F04C22" w:rsidP="00AC6A76">
            <w:pPr>
              <w:rPr>
                <w:rFonts w:eastAsia="Times New Roman"/>
              </w:rPr>
            </w:pPr>
            <w:r w:rsidRPr="00CC5C2B">
              <w:rPr>
                <w:rFonts w:eastAsia="Times New Roman"/>
              </w:rPr>
              <w:t> </w:t>
            </w:r>
          </w:p>
        </w:tc>
      </w:tr>
      <w:tr w:rsidR="00F04C22" w:rsidRPr="00CC5C2B" w14:paraId="13C0E012" w14:textId="77777777" w:rsidTr="00FA2752">
        <w:trPr>
          <w:trHeight w:val="315"/>
        </w:trPr>
        <w:tc>
          <w:tcPr>
            <w:tcW w:w="1458" w:type="dxa"/>
            <w:shd w:val="clear" w:color="auto" w:fill="auto"/>
            <w:noWrap/>
            <w:hideMark/>
          </w:tcPr>
          <w:p w14:paraId="40B21C06" w14:textId="77777777" w:rsidR="00F04C22" w:rsidRPr="00CC5C2B" w:rsidRDefault="00F04C22" w:rsidP="00AC6A76">
            <w:pPr>
              <w:rPr>
                <w:rFonts w:eastAsia="Times New Roman"/>
                <w:b/>
                <w:bCs/>
              </w:rPr>
            </w:pPr>
            <w:r w:rsidRPr="00CC5C2B">
              <w:rPr>
                <w:rFonts w:eastAsia="Times New Roman"/>
                <w:b/>
                <w:bCs/>
              </w:rPr>
              <w:t>Criterion:</w:t>
            </w:r>
          </w:p>
        </w:tc>
        <w:tc>
          <w:tcPr>
            <w:tcW w:w="12420" w:type="dxa"/>
            <w:gridSpan w:val="5"/>
            <w:shd w:val="clear" w:color="auto" w:fill="auto"/>
            <w:noWrap/>
            <w:hideMark/>
          </w:tcPr>
          <w:p w14:paraId="0BE9E055" w14:textId="77777777" w:rsidR="00F04C22" w:rsidRPr="00CC5C2B" w:rsidRDefault="00F04C22" w:rsidP="00AC6A76">
            <w:pPr>
              <w:rPr>
                <w:rFonts w:eastAsia="Times New Roman"/>
                <w:b/>
                <w:bCs/>
              </w:rPr>
            </w:pPr>
            <w:r w:rsidRPr="00CC5C2B">
              <w:rPr>
                <w:rFonts w:eastAsia="Times New Roman"/>
                <w:b/>
                <w:bCs/>
              </w:rPr>
              <w:t xml:space="preserve">Does not meet expectations: 0 – </w:t>
            </w:r>
            <w:proofErr w:type="gramStart"/>
            <w:r w:rsidRPr="00CC5C2B">
              <w:rPr>
                <w:rFonts w:eastAsia="Times New Roman"/>
                <w:b/>
                <w:bCs/>
              </w:rPr>
              <w:t>15;  Meets</w:t>
            </w:r>
            <w:proofErr w:type="gramEnd"/>
            <w:r w:rsidRPr="00CC5C2B">
              <w:rPr>
                <w:rFonts w:eastAsia="Times New Roman"/>
                <w:b/>
                <w:bCs/>
              </w:rPr>
              <w:t>: 15-20 ;  Exceeds: 20-30</w:t>
            </w:r>
          </w:p>
          <w:p w14:paraId="264FE1AA" w14:textId="77777777" w:rsidR="00F04C22" w:rsidRPr="00CC5C2B" w:rsidRDefault="00F04C22" w:rsidP="00AC6A76">
            <w:pPr>
              <w:rPr>
                <w:rFonts w:eastAsia="Times New Roman"/>
              </w:rPr>
            </w:pPr>
            <w:r w:rsidRPr="00CC5C2B">
              <w:rPr>
                <w:rFonts w:eastAsia="Times New Roman"/>
              </w:rPr>
              <w:t> </w:t>
            </w:r>
          </w:p>
          <w:p w14:paraId="619106DB" w14:textId="77777777" w:rsidR="00F04C22" w:rsidRPr="00CC5C2B" w:rsidRDefault="00F04C22" w:rsidP="00AC6A76">
            <w:pPr>
              <w:rPr>
                <w:rFonts w:eastAsia="Times New Roman"/>
              </w:rPr>
            </w:pPr>
            <w:r w:rsidRPr="00CC5C2B">
              <w:rPr>
                <w:rFonts w:eastAsia="Times New Roman"/>
              </w:rPr>
              <w:t> </w:t>
            </w:r>
          </w:p>
        </w:tc>
      </w:tr>
    </w:tbl>
    <w:p w14:paraId="6960C437" w14:textId="77777777" w:rsidR="00F04C22" w:rsidRDefault="00F04C22" w:rsidP="00F04C22">
      <w:pPr>
        <w:spacing w:before="100" w:beforeAutospacing="1" w:after="100" w:afterAutospacing="1"/>
        <w:outlineLvl w:val="0"/>
        <w:rPr>
          <w:b/>
          <w:bCs/>
        </w:rPr>
      </w:pPr>
    </w:p>
    <w:p w14:paraId="4A2F2880" w14:textId="77777777" w:rsidR="00FD2C3D" w:rsidRPr="00CC5C2B" w:rsidRDefault="00FD2C3D" w:rsidP="00F04C22">
      <w:pPr>
        <w:spacing w:before="100" w:beforeAutospacing="1" w:after="100" w:afterAutospacing="1"/>
        <w:outlineLvl w:val="0"/>
        <w:rPr>
          <w:b/>
          <w:bCs/>
        </w:rPr>
      </w:pPr>
    </w:p>
    <w:p w14:paraId="40545C3B" w14:textId="77777777" w:rsidR="00F04C22" w:rsidRPr="00CC5C2B" w:rsidRDefault="00F04C22" w:rsidP="00F04C22">
      <w:pPr>
        <w:rPr>
          <w:b/>
          <w:bCs/>
          <w:lang w:eastAsia="zh-CN"/>
        </w:rPr>
      </w:pPr>
      <w:r w:rsidRPr="00CC5C2B">
        <w:rPr>
          <w:b/>
        </w:rPr>
        <w:t>Table 4: M</w:t>
      </w:r>
      <w:r w:rsidRPr="00CC5C2B">
        <w:rPr>
          <w:b/>
          <w:bCs/>
        </w:rPr>
        <w:t>SM Learning Goals, Objectives and Rubrics (continued)</w:t>
      </w:r>
    </w:p>
    <w:p w14:paraId="7F630CA3" w14:textId="77777777" w:rsidR="00F04C22" w:rsidRPr="00CC5C2B" w:rsidRDefault="00F04C22" w:rsidP="00F04C22">
      <w:pPr>
        <w:rPr>
          <w:lang w:eastAsia="zh-CN"/>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55"/>
        <w:gridCol w:w="135"/>
        <w:gridCol w:w="1350"/>
        <w:gridCol w:w="3330"/>
        <w:gridCol w:w="2610"/>
        <w:gridCol w:w="2790"/>
        <w:gridCol w:w="1350"/>
      </w:tblGrid>
      <w:tr w:rsidR="00F04C22" w:rsidRPr="00CC5C2B" w14:paraId="2482394C" w14:textId="77777777" w:rsidTr="00FA2752">
        <w:trPr>
          <w:trHeight w:val="371"/>
        </w:trPr>
        <w:tc>
          <w:tcPr>
            <w:tcW w:w="1440" w:type="dxa"/>
            <w:shd w:val="clear" w:color="auto" w:fill="CCFFFF"/>
            <w:noWrap/>
            <w:vAlign w:val="bottom"/>
          </w:tcPr>
          <w:p w14:paraId="15E8B4D1" w14:textId="77777777" w:rsidR="00F04C22" w:rsidRPr="00CC5C2B" w:rsidRDefault="00F04C22" w:rsidP="00AC6A76">
            <w:pPr>
              <w:jc w:val="center"/>
            </w:pPr>
            <w:r w:rsidRPr="00CC5C2B">
              <w:t> </w:t>
            </w:r>
          </w:p>
        </w:tc>
        <w:tc>
          <w:tcPr>
            <w:tcW w:w="2340" w:type="dxa"/>
            <w:gridSpan w:val="3"/>
            <w:shd w:val="clear" w:color="auto" w:fill="CCFFFF"/>
            <w:noWrap/>
            <w:vAlign w:val="bottom"/>
          </w:tcPr>
          <w:p w14:paraId="1B6D631C" w14:textId="77777777" w:rsidR="00F04C22" w:rsidRPr="00CC5C2B" w:rsidRDefault="00F04C22" w:rsidP="00AC6A76">
            <w:pPr>
              <w:rPr>
                <w:b/>
                <w:bCs/>
              </w:rPr>
            </w:pPr>
            <w:r w:rsidRPr="00CC5C2B">
              <w:rPr>
                <w:b/>
                <w:bCs/>
              </w:rPr>
              <w:t>MG - 1: RUBRIC #2</w:t>
            </w:r>
          </w:p>
        </w:tc>
        <w:tc>
          <w:tcPr>
            <w:tcW w:w="3330" w:type="dxa"/>
            <w:shd w:val="clear" w:color="auto" w:fill="CCFFFF"/>
            <w:noWrap/>
            <w:vAlign w:val="bottom"/>
          </w:tcPr>
          <w:p w14:paraId="4E7FF0F4" w14:textId="77777777" w:rsidR="00F04C22" w:rsidRPr="00CC5C2B" w:rsidRDefault="00F04C22" w:rsidP="00AC6A76">
            <w:r w:rsidRPr="00CC5C2B">
              <w:t> </w:t>
            </w:r>
          </w:p>
        </w:tc>
        <w:tc>
          <w:tcPr>
            <w:tcW w:w="2610" w:type="dxa"/>
            <w:shd w:val="clear" w:color="auto" w:fill="CCFFFF"/>
            <w:noWrap/>
            <w:vAlign w:val="bottom"/>
          </w:tcPr>
          <w:p w14:paraId="1D4B9AEF" w14:textId="77777777" w:rsidR="00F04C22" w:rsidRPr="00CC5C2B" w:rsidRDefault="00F04C22" w:rsidP="00AC6A76">
            <w:r w:rsidRPr="00CC5C2B">
              <w:t> </w:t>
            </w:r>
          </w:p>
        </w:tc>
        <w:tc>
          <w:tcPr>
            <w:tcW w:w="2790" w:type="dxa"/>
            <w:shd w:val="clear" w:color="auto" w:fill="CCFFFF"/>
            <w:noWrap/>
            <w:vAlign w:val="bottom"/>
          </w:tcPr>
          <w:p w14:paraId="78837194" w14:textId="77777777" w:rsidR="00F04C22" w:rsidRPr="00CC5C2B" w:rsidRDefault="00F04C22" w:rsidP="00AC6A76">
            <w:r w:rsidRPr="00CC5C2B">
              <w:t> </w:t>
            </w:r>
          </w:p>
        </w:tc>
        <w:tc>
          <w:tcPr>
            <w:tcW w:w="1350" w:type="dxa"/>
            <w:shd w:val="clear" w:color="auto" w:fill="CCFFFF"/>
            <w:noWrap/>
            <w:vAlign w:val="bottom"/>
          </w:tcPr>
          <w:p w14:paraId="65A921CA" w14:textId="77777777" w:rsidR="00F04C22" w:rsidRPr="00CC5C2B" w:rsidRDefault="00F04C22" w:rsidP="00AC6A76">
            <w:r w:rsidRPr="00CC5C2B">
              <w:t> </w:t>
            </w:r>
          </w:p>
        </w:tc>
      </w:tr>
      <w:tr w:rsidR="00F04C22" w:rsidRPr="00CC5C2B" w14:paraId="4F4EB367" w14:textId="77777777" w:rsidTr="00FA2752">
        <w:trPr>
          <w:trHeight w:val="415"/>
        </w:trPr>
        <w:tc>
          <w:tcPr>
            <w:tcW w:w="1440" w:type="dxa"/>
            <w:shd w:val="clear" w:color="auto" w:fill="CCFFFF"/>
            <w:noWrap/>
          </w:tcPr>
          <w:p w14:paraId="32DCD634" w14:textId="77777777" w:rsidR="00F04C22" w:rsidRPr="00CC5C2B" w:rsidRDefault="00F04C22" w:rsidP="00AC6A76">
            <w:pPr>
              <w:jc w:val="center"/>
              <w:rPr>
                <w:b/>
                <w:bCs/>
              </w:rPr>
            </w:pPr>
            <w:r w:rsidRPr="00CC5C2B">
              <w:rPr>
                <w:b/>
                <w:bCs/>
              </w:rPr>
              <w:t>MG - 1</w:t>
            </w:r>
          </w:p>
        </w:tc>
        <w:tc>
          <w:tcPr>
            <w:tcW w:w="12420" w:type="dxa"/>
            <w:gridSpan w:val="7"/>
            <w:tcBorders>
              <w:bottom w:val="single" w:sz="4" w:space="0" w:color="auto"/>
            </w:tcBorders>
            <w:shd w:val="clear" w:color="auto" w:fill="CCFFFF"/>
          </w:tcPr>
          <w:p w14:paraId="5D124834" w14:textId="77777777" w:rsidR="00F04C22" w:rsidRPr="00CC5C2B" w:rsidRDefault="00F04C22" w:rsidP="00AC6A76">
            <w:pPr>
              <w:rPr>
                <w:rFonts w:eastAsia="Times New Roman"/>
                <w:b/>
                <w:bCs/>
              </w:rPr>
            </w:pPr>
            <w:r w:rsidRPr="00CC5C2B">
              <w:rPr>
                <w:rFonts w:eastAsia="Times New Roman"/>
                <w:b/>
                <w:bCs/>
              </w:rPr>
              <w:t>Students can communicate effectively in writing and oral presentations</w:t>
            </w:r>
          </w:p>
          <w:p w14:paraId="2168DF64" w14:textId="77777777" w:rsidR="00F04C22" w:rsidRPr="00CC5C2B" w:rsidRDefault="00F04C22" w:rsidP="00AC6A76">
            <w:pPr>
              <w:rPr>
                <w:b/>
                <w:bCs/>
              </w:rPr>
            </w:pPr>
          </w:p>
        </w:tc>
      </w:tr>
      <w:tr w:rsidR="00F04C22" w:rsidRPr="00CC5C2B" w14:paraId="4F4BE5D4" w14:textId="77777777" w:rsidTr="00FA2752">
        <w:trPr>
          <w:trHeight w:val="440"/>
        </w:trPr>
        <w:tc>
          <w:tcPr>
            <w:tcW w:w="1440" w:type="dxa"/>
            <w:shd w:val="clear" w:color="auto" w:fill="auto"/>
            <w:noWrap/>
          </w:tcPr>
          <w:p w14:paraId="1945597A" w14:textId="77777777" w:rsidR="00F04C22" w:rsidRPr="00CC5C2B" w:rsidRDefault="00F04C22" w:rsidP="00AC6A76">
            <w:pPr>
              <w:jc w:val="center"/>
              <w:rPr>
                <w:b/>
                <w:bCs/>
              </w:rPr>
            </w:pPr>
            <w:r w:rsidRPr="00CC5C2B">
              <w:rPr>
                <w:b/>
                <w:bCs/>
              </w:rPr>
              <w:t>Objective 2</w:t>
            </w:r>
          </w:p>
        </w:tc>
        <w:tc>
          <w:tcPr>
            <w:tcW w:w="12420" w:type="dxa"/>
            <w:gridSpan w:val="7"/>
            <w:shd w:val="clear" w:color="auto" w:fill="auto"/>
            <w:vAlign w:val="bottom"/>
          </w:tcPr>
          <w:p w14:paraId="148655BF" w14:textId="77777777" w:rsidR="00F04C22" w:rsidRPr="00CC5C2B" w:rsidRDefault="00F04C22" w:rsidP="00AC6A76">
            <w:pPr>
              <w:rPr>
                <w:i/>
                <w:iCs/>
              </w:rPr>
            </w:pPr>
            <w:r w:rsidRPr="00CC5C2B">
              <w:rPr>
                <w:i/>
                <w:iCs/>
              </w:rPr>
              <w:t>Students are able to deliver presentations effectively.</w:t>
            </w:r>
          </w:p>
          <w:p w14:paraId="00942B40" w14:textId="77777777" w:rsidR="00F04C22" w:rsidRPr="00CC5C2B" w:rsidRDefault="00F04C22" w:rsidP="00AC6A76">
            <w:r w:rsidRPr="00CC5C2B">
              <w:t> </w:t>
            </w:r>
          </w:p>
        </w:tc>
      </w:tr>
      <w:tr w:rsidR="00F04C22" w:rsidRPr="00CC5C2B" w14:paraId="753C7C37" w14:textId="77777777" w:rsidTr="00FA2752">
        <w:trPr>
          <w:trHeight w:val="252"/>
        </w:trPr>
        <w:tc>
          <w:tcPr>
            <w:tcW w:w="1440" w:type="dxa"/>
            <w:shd w:val="clear" w:color="auto" w:fill="auto"/>
            <w:noWrap/>
            <w:vAlign w:val="bottom"/>
          </w:tcPr>
          <w:p w14:paraId="2DBCDCF8" w14:textId="77777777" w:rsidR="00F04C22" w:rsidRPr="00CC5C2B" w:rsidRDefault="00F04C22" w:rsidP="00AC6A76">
            <w:pPr>
              <w:jc w:val="center"/>
            </w:pPr>
            <w:r w:rsidRPr="00CC5C2B">
              <w:t> </w:t>
            </w:r>
          </w:p>
        </w:tc>
        <w:tc>
          <w:tcPr>
            <w:tcW w:w="2340" w:type="dxa"/>
            <w:gridSpan w:val="3"/>
            <w:shd w:val="clear" w:color="auto" w:fill="auto"/>
          </w:tcPr>
          <w:p w14:paraId="4175EB10" w14:textId="77777777" w:rsidR="00F04C22" w:rsidRPr="00CC5C2B" w:rsidRDefault="00F04C22" w:rsidP="00AC6A76">
            <w:pPr>
              <w:jc w:val="center"/>
              <w:rPr>
                <w:b/>
                <w:bCs/>
              </w:rPr>
            </w:pPr>
            <w:r w:rsidRPr="00CC5C2B">
              <w:rPr>
                <w:b/>
                <w:bCs/>
              </w:rPr>
              <w:t>Trait</w:t>
            </w:r>
          </w:p>
        </w:tc>
        <w:tc>
          <w:tcPr>
            <w:tcW w:w="3330" w:type="dxa"/>
            <w:shd w:val="clear" w:color="auto" w:fill="auto"/>
          </w:tcPr>
          <w:p w14:paraId="63C79DE6" w14:textId="77777777" w:rsidR="00F04C22" w:rsidRPr="00CC5C2B" w:rsidRDefault="00F04C22" w:rsidP="00AC6A76">
            <w:pPr>
              <w:jc w:val="center"/>
              <w:rPr>
                <w:b/>
                <w:bCs/>
              </w:rPr>
            </w:pPr>
            <w:r w:rsidRPr="00CC5C2B">
              <w:rPr>
                <w:b/>
                <w:bCs/>
              </w:rPr>
              <w:t>Poor</w:t>
            </w:r>
          </w:p>
        </w:tc>
        <w:tc>
          <w:tcPr>
            <w:tcW w:w="2610" w:type="dxa"/>
            <w:shd w:val="clear" w:color="auto" w:fill="auto"/>
          </w:tcPr>
          <w:p w14:paraId="7C017FA1" w14:textId="77777777" w:rsidR="00F04C22" w:rsidRPr="00CC5C2B" w:rsidRDefault="00F04C22" w:rsidP="00AC6A76">
            <w:pPr>
              <w:jc w:val="center"/>
              <w:rPr>
                <w:b/>
                <w:bCs/>
              </w:rPr>
            </w:pPr>
            <w:r w:rsidRPr="00CC5C2B">
              <w:rPr>
                <w:b/>
                <w:bCs/>
              </w:rPr>
              <w:t>Good</w:t>
            </w:r>
          </w:p>
        </w:tc>
        <w:tc>
          <w:tcPr>
            <w:tcW w:w="2790" w:type="dxa"/>
            <w:shd w:val="clear" w:color="auto" w:fill="auto"/>
          </w:tcPr>
          <w:p w14:paraId="608A4616" w14:textId="77777777" w:rsidR="00F04C22" w:rsidRPr="00CC5C2B" w:rsidRDefault="00F04C22" w:rsidP="00AC6A76">
            <w:pPr>
              <w:jc w:val="center"/>
              <w:rPr>
                <w:b/>
                <w:bCs/>
              </w:rPr>
            </w:pPr>
            <w:r w:rsidRPr="00CC5C2B">
              <w:rPr>
                <w:b/>
                <w:bCs/>
              </w:rPr>
              <w:t>Excellent</w:t>
            </w:r>
          </w:p>
        </w:tc>
        <w:tc>
          <w:tcPr>
            <w:tcW w:w="1350" w:type="dxa"/>
            <w:shd w:val="clear" w:color="auto" w:fill="auto"/>
          </w:tcPr>
          <w:p w14:paraId="33AFAAE9" w14:textId="77777777" w:rsidR="00F04C22" w:rsidRPr="00CC5C2B" w:rsidRDefault="00F04C22" w:rsidP="00AC6A76">
            <w:pPr>
              <w:jc w:val="center"/>
              <w:rPr>
                <w:b/>
                <w:bCs/>
              </w:rPr>
            </w:pPr>
            <w:r w:rsidRPr="00CC5C2B">
              <w:rPr>
                <w:b/>
                <w:bCs/>
              </w:rPr>
              <w:t>Score</w:t>
            </w:r>
          </w:p>
        </w:tc>
      </w:tr>
      <w:tr w:rsidR="00F04C22" w:rsidRPr="00CC5C2B" w14:paraId="5C6A3205" w14:textId="77777777" w:rsidTr="00FA2752">
        <w:trPr>
          <w:trHeight w:val="252"/>
        </w:trPr>
        <w:tc>
          <w:tcPr>
            <w:tcW w:w="1440" w:type="dxa"/>
            <w:shd w:val="clear" w:color="auto" w:fill="auto"/>
            <w:noWrap/>
            <w:vAlign w:val="bottom"/>
          </w:tcPr>
          <w:p w14:paraId="2C764670" w14:textId="77777777" w:rsidR="00F04C22" w:rsidRPr="00CC5C2B" w:rsidRDefault="00F04C22" w:rsidP="00AC6A76">
            <w:pPr>
              <w:jc w:val="center"/>
            </w:pPr>
            <w:r w:rsidRPr="00CC5C2B">
              <w:t> </w:t>
            </w:r>
          </w:p>
        </w:tc>
        <w:tc>
          <w:tcPr>
            <w:tcW w:w="2340" w:type="dxa"/>
            <w:gridSpan w:val="3"/>
            <w:shd w:val="clear" w:color="auto" w:fill="auto"/>
          </w:tcPr>
          <w:p w14:paraId="50790549" w14:textId="77777777" w:rsidR="00F04C22" w:rsidRPr="00CC5C2B" w:rsidRDefault="00F04C22" w:rsidP="00AC6A76">
            <w:pPr>
              <w:jc w:val="right"/>
              <w:rPr>
                <w:b/>
                <w:bCs/>
              </w:rPr>
            </w:pPr>
            <w:r w:rsidRPr="00CC5C2B">
              <w:rPr>
                <w:b/>
                <w:bCs/>
              </w:rPr>
              <w:t>Value</w:t>
            </w:r>
          </w:p>
        </w:tc>
        <w:tc>
          <w:tcPr>
            <w:tcW w:w="3330" w:type="dxa"/>
            <w:shd w:val="clear" w:color="auto" w:fill="auto"/>
          </w:tcPr>
          <w:p w14:paraId="4DCCB01D" w14:textId="77777777" w:rsidR="00F04C22" w:rsidRPr="00CC5C2B" w:rsidRDefault="00F04C22" w:rsidP="00AC6A76">
            <w:pPr>
              <w:jc w:val="center"/>
              <w:rPr>
                <w:b/>
                <w:bCs/>
              </w:rPr>
            </w:pPr>
            <w:r w:rsidRPr="00CC5C2B">
              <w:rPr>
                <w:b/>
                <w:bCs/>
              </w:rPr>
              <w:t>0</w:t>
            </w:r>
          </w:p>
        </w:tc>
        <w:tc>
          <w:tcPr>
            <w:tcW w:w="2610" w:type="dxa"/>
            <w:shd w:val="clear" w:color="auto" w:fill="auto"/>
          </w:tcPr>
          <w:p w14:paraId="408D2645" w14:textId="77777777" w:rsidR="00F04C22" w:rsidRPr="00CC5C2B" w:rsidRDefault="00F04C22" w:rsidP="00AC6A76">
            <w:pPr>
              <w:jc w:val="center"/>
              <w:rPr>
                <w:b/>
                <w:bCs/>
              </w:rPr>
            </w:pPr>
            <w:r w:rsidRPr="00CC5C2B">
              <w:rPr>
                <w:b/>
                <w:bCs/>
              </w:rPr>
              <w:t>5</w:t>
            </w:r>
          </w:p>
        </w:tc>
        <w:tc>
          <w:tcPr>
            <w:tcW w:w="2790" w:type="dxa"/>
            <w:shd w:val="clear" w:color="auto" w:fill="auto"/>
          </w:tcPr>
          <w:p w14:paraId="020207D3" w14:textId="77777777" w:rsidR="00F04C22" w:rsidRPr="00CC5C2B" w:rsidRDefault="00F04C22" w:rsidP="00AC6A76">
            <w:pPr>
              <w:jc w:val="center"/>
              <w:rPr>
                <w:b/>
                <w:bCs/>
              </w:rPr>
            </w:pPr>
            <w:r w:rsidRPr="00CC5C2B">
              <w:rPr>
                <w:b/>
                <w:bCs/>
              </w:rPr>
              <w:t>10</w:t>
            </w:r>
          </w:p>
        </w:tc>
        <w:tc>
          <w:tcPr>
            <w:tcW w:w="1350" w:type="dxa"/>
            <w:shd w:val="clear" w:color="auto" w:fill="auto"/>
          </w:tcPr>
          <w:p w14:paraId="22F2EC91" w14:textId="77777777" w:rsidR="00F04C22" w:rsidRPr="00CC5C2B" w:rsidRDefault="00F04C22" w:rsidP="00AC6A76">
            <w:pPr>
              <w:jc w:val="center"/>
              <w:rPr>
                <w:b/>
                <w:bCs/>
              </w:rPr>
            </w:pPr>
            <w:r w:rsidRPr="00CC5C2B">
              <w:rPr>
                <w:b/>
                <w:bCs/>
              </w:rPr>
              <w:t> </w:t>
            </w:r>
          </w:p>
        </w:tc>
      </w:tr>
      <w:tr w:rsidR="00F04C22" w:rsidRPr="00CC5C2B" w14:paraId="6E1BBF30" w14:textId="77777777" w:rsidTr="00FA2752">
        <w:trPr>
          <w:trHeight w:val="1142"/>
        </w:trPr>
        <w:tc>
          <w:tcPr>
            <w:tcW w:w="1440" w:type="dxa"/>
            <w:shd w:val="clear" w:color="auto" w:fill="auto"/>
            <w:noWrap/>
          </w:tcPr>
          <w:p w14:paraId="710DD543" w14:textId="77777777" w:rsidR="00F04C22" w:rsidRPr="00CC5C2B" w:rsidRDefault="00F04C22" w:rsidP="00AC6A76">
            <w:pPr>
              <w:jc w:val="center"/>
            </w:pPr>
            <w:r w:rsidRPr="00CC5C2B">
              <w:t>Trait 1:</w:t>
            </w:r>
          </w:p>
        </w:tc>
        <w:tc>
          <w:tcPr>
            <w:tcW w:w="2340" w:type="dxa"/>
            <w:gridSpan w:val="3"/>
            <w:shd w:val="clear" w:color="auto" w:fill="auto"/>
          </w:tcPr>
          <w:p w14:paraId="3ABB5750" w14:textId="77777777" w:rsidR="00F04C22" w:rsidRPr="00AD2A5B" w:rsidRDefault="00F04C22" w:rsidP="00AC6A76">
            <w:pPr>
              <w:rPr>
                <w:sz w:val="22"/>
              </w:rPr>
            </w:pPr>
            <w:r w:rsidRPr="00AD2A5B">
              <w:rPr>
                <w:sz w:val="22"/>
              </w:rPr>
              <w:t>Organization and logic</w:t>
            </w:r>
          </w:p>
        </w:tc>
        <w:tc>
          <w:tcPr>
            <w:tcW w:w="3330" w:type="dxa"/>
            <w:shd w:val="clear" w:color="auto" w:fill="auto"/>
          </w:tcPr>
          <w:p w14:paraId="40116829" w14:textId="77777777" w:rsidR="00F04C22" w:rsidRPr="00AD2A5B" w:rsidRDefault="00F04C22" w:rsidP="00AC6A76">
            <w:pPr>
              <w:rPr>
                <w:sz w:val="22"/>
              </w:rPr>
            </w:pPr>
            <w:r w:rsidRPr="00AD2A5B">
              <w:rPr>
                <w:sz w:val="22"/>
              </w:rPr>
              <w:t>Fails to introduce topic, no evidence of or poor logical flow of topic, does not manage time.</w:t>
            </w:r>
          </w:p>
        </w:tc>
        <w:tc>
          <w:tcPr>
            <w:tcW w:w="2610" w:type="dxa"/>
            <w:shd w:val="clear" w:color="auto" w:fill="auto"/>
          </w:tcPr>
          <w:p w14:paraId="76D5CD66" w14:textId="77777777" w:rsidR="00F04C22" w:rsidRPr="00AD2A5B" w:rsidRDefault="00F04C22" w:rsidP="00AC6A76">
            <w:pPr>
              <w:rPr>
                <w:sz w:val="22"/>
              </w:rPr>
            </w:pPr>
            <w:r w:rsidRPr="00AD2A5B">
              <w:rPr>
                <w:sz w:val="22"/>
              </w:rPr>
              <w:t>Prepares listeners for sequence and flow of topic. Loses place occasionally. Maintains pace, without need to rush.</w:t>
            </w:r>
          </w:p>
        </w:tc>
        <w:tc>
          <w:tcPr>
            <w:tcW w:w="2790" w:type="dxa"/>
            <w:shd w:val="clear" w:color="auto" w:fill="auto"/>
          </w:tcPr>
          <w:p w14:paraId="0335C076" w14:textId="77777777" w:rsidR="00F04C22" w:rsidRPr="00AD2A5B" w:rsidRDefault="00F04C22" w:rsidP="00AC6A76">
            <w:pPr>
              <w:rPr>
                <w:sz w:val="22"/>
              </w:rPr>
            </w:pPr>
            <w:r w:rsidRPr="00AD2A5B">
              <w:rPr>
                <w:sz w:val="22"/>
              </w:rPr>
              <w:t>Engages listeners with overview, guides listeners through connections between sections, uses time to good effect.</w:t>
            </w:r>
          </w:p>
        </w:tc>
        <w:tc>
          <w:tcPr>
            <w:tcW w:w="1350" w:type="dxa"/>
            <w:shd w:val="clear" w:color="auto" w:fill="auto"/>
          </w:tcPr>
          <w:p w14:paraId="402532D4" w14:textId="77777777" w:rsidR="00F04C22" w:rsidRPr="00CC5C2B" w:rsidRDefault="00F04C22" w:rsidP="00AC6A76">
            <w:r w:rsidRPr="00CC5C2B">
              <w:t> </w:t>
            </w:r>
          </w:p>
        </w:tc>
      </w:tr>
      <w:tr w:rsidR="00F04C22" w:rsidRPr="00CC5C2B" w14:paraId="3CAF88B6" w14:textId="77777777" w:rsidTr="00FA2752">
        <w:trPr>
          <w:trHeight w:val="1601"/>
        </w:trPr>
        <w:tc>
          <w:tcPr>
            <w:tcW w:w="1440" w:type="dxa"/>
            <w:shd w:val="clear" w:color="auto" w:fill="auto"/>
            <w:noWrap/>
          </w:tcPr>
          <w:p w14:paraId="398292EB" w14:textId="77777777" w:rsidR="00F04C22" w:rsidRPr="00CC5C2B" w:rsidRDefault="00F04C22" w:rsidP="00AC6A76">
            <w:pPr>
              <w:jc w:val="center"/>
            </w:pPr>
            <w:r w:rsidRPr="00CC5C2B">
              <w:t>Trait 2:</w:t>
            </w:r>
          </w:p>
        </w:tc>
        <w:tc>
          <w:tcPr>
            <w:tcW w:w="2340" w:type="dxa"/>
            <w:gridSpan w:val="3"/>
            <w:shd w:val="clear" w:color="auto" w:fill="auto"/>
          </w:tcPr>
          <w:p w14:paraId="614B0C39" w14:textId="77777777" w:rsidR="00F04C22" w:rsidRPr="00AD2A5B" w:rsidRDefault="00F04C22" w:rsidP="00AC6A76">
            <w:pPr>
              <w:rPr>
                <w:sz w:val="22"/>
              </w:rPr>
            </w:pPr>
            <w:r w:rsidRPr="00AD2A5B">
              <w:rPr>
                <w:sz w:val="22"/>
              </w:rPr>
              <w:t>Voice and body language</w:t>
            </w:r>
          </w:p>
        </w:tc>
        <w:tc>
          <w:tcPr>
            <w:tcW w:w="3330" w:type="dxa"/>
            <w:shd w:val="clear" w:color="auto" w:fill="auto"/>
          </w:tcPr>
          <w:p w14:paraId="1720D228" w14:textId="77777777" w:rsidR="00F04C22" w:rsidRPr="00AD2A5B" w:rsidRDefault="00F04C22" w:rsidP="00AC6A76">
            <w:pPr>
              <w:rPr>
                <w:sz w:val="22"/>
              </w:rPr>
            </w:pPr>
            <w:r w:rsidRPr="00AD2A5B">
              <w:rPr>
                <w:sz w:val="22"/>
              </w:rPr>
              <w:t>Cannot be heard well due to volume, mumbling, speed, rote delivery, heavily accented English. Turns away from audience or uses distracting gestures, such as scratching or tugging clothing.</w:t>
            </w:r>
          </w:p>
        </w:tc>
        <w:tc>
          <w:tcPr>
            <w:tcW w:w="2610" w:type="dxa"/>
            <w:shd w:val="clear" w:color="auto" w:fill="auto"/>
          </w:tcPr>
          <w:p w14:paraId="612B0E23" w14:textId="77777777" w:rsidR="00F04C22" w:rsidRPr="00AD2A5B" w:rsidRDefault="00F04C22" w:rsidP="00AC6A76">
            <w:pPr>
              <w:rPr>
                <w:sz w:val="22"/>
              </w:rPr>
            </w:pPr>
            <w:r w:rsidRPr="00AD2A5B">
              <w:rPr>
                <w:sz w:val="22"/>
              </w:rPr>
              <w:t>Clear delivery with well-modulated voice and self-carriage.</w:t>
            </w:r>
          </w:p>
        </w:tc>
        <w:tc>
          <w:tcPr>
            <w:tcW w:w="2790" w:type="dxa"/>
            <w:shd w:val="clear" w:color="auto" w:fill="auto"/>
          </w:tcPr>
          <w:p w14:paraId="4BCA4B1A" w14:textId="77777777" w:rsidR="00F04C22" w:rsidRPr="00AD2A5B" w:rsidRDefault="00F04C22" w:rsidP="00AC6A76">
            <w:pPr>
              <w:rPr>
                <w:sz w:val="22"/>
              </w:rPr>
            </w:pPr>
            <w:r w:rsidRPr="00AD2A5B">
              <w:rPr>
                <w:sz w:val="22"/>
              </w:rPr>
              <w:t>Exemplary delivery, using voice and gestures as part of medium. Uses vocal and physical resources to aid in communicating topic.</w:t>
            </w:r>
          </w:p>
        </w:tc>
        <w:tc>
          <w:tcPr>
            <w:tcW w:w="1350" w:type="dxa"/>
            <w:shd w:val="clear" w:color="auto" w:fill="auto"/>
          </w:tcPr>
          <w:p w14:paraId="2AAFFDFC" w14:textId="77777777" w:rsidR="00F04C22" w:rsidRPr="00CC5C2B" w:rsidRDefault="00F04C22" w:rsidP="00AC6A76">
            <w:r w:rsidRPr="00CC5C2B">
              <w:t> </w:t>
            </w:r>
          </w:p>
        </w:tc>
      </w:tr>
      <w:tr w:rsidR="00F04C22" w:rsidRPr="00CC5C2B" w14:paraId="7EC184EC" w14:textId="77777777" w:rsidTr="00FA2752">
        <w:trPr>
          <w:trHeight w:val="971"/>
        </w:trPr>
        <w:tc>
          <w:tcPr>
            <w:tcW w:w="1440" w:type="dxa"/>
            <w:shd w:val="clear" w:color="auto" w:fill="auto"/>
            <w:noWrap/>
          </w:tcPr>
          <w:p w14:paraId="351C71A1" w14:textId="77777777" w:rsidR="00F04C22" w:rsidRPr="00CC5C2B" w:rsidRDefault="00F04C22" w:rsidP="00AC6A76">
            <w:pPr>
              <w:jc w:val="center"/>
            </w:pPr>
            <w:r w:rsidRPr="00CC5C2B">
              <w:t>Trait 3:</w:t>
            </w:r>
          </w:p>
        </w:tc>
        <w:tc>
          <w:tcPr>
            <w:tcW w:w="2340" w:type="dxa"/>
            <w:gridSpan w:val="3"/>
            <w:shd w:val="clear" w:color="auto" w:fill="auto"/>
          </w:tcPr>
          <w:p w14:paraId="1F3FFA38" w14:textId="77777777" w:rsidR="00F04C22" w:rsidRPr="00AD2A5B" w:rsidRDefault="00F04C22" w:rsidP="00AC6A76">
            <w:pPr>
              <w:rPr>
                <w:sz w:val="22"/>
              </w:rPr>
            </w:pPr>
            <w:r w:rsidRPr="00AD2A5B">
              <w:rPr>
                <w:sz w:val="22"/>
              </w:rPr>
              <w:t>Use of slides to enhance communications</w:t>
            </w:r>
          </w:p>
        </w:tc>
        <w:tc>
          <w:tcPr>
            <w:tcW w:w="3330" w:type="dxa"/>
            <w:shd w:val="clear" w:color="auto" w:fill="auto"/>
          </w:tcPr>
          <w:p w14:paraId="746EE9D1" w14:textId="77777777" w:rsidR="00F04C22" w:rsidRPr="00AD2A5B" w:rsidRDefault="00F04C22" w:rsidP="00AC6A76">
            <w:pPr>
              <w:rPr>
                <w:sz w:val="22"/>
              </w:rPr>
            </w:pPr>
            <w:r w:rsidRPr="00AD2A5B">
              <w:rPr>
                <w:sz w:val="22"/>
              </w:rPr>
              <w:t>Misspelled, too busy, too many slides for allotted time, poor use of graphics like charts.</w:t>
            </w:r>
          </w:p>
        </w:tc>
        <w:tc>
          <w:tcPr>
            <w:tcW w:w="2610" w:type="dxa"/>
            <w:shd w:val="clear" w:color="auto" w:fill="auto"/>
          </w:tcPr>
          <w:p w14:paraId="5E0CEEF6" w14:textId="77777777" w:rsidR="00F04C22" w:rsidRPr="00AD2A5B" w:rsidRDefault="00F04C22" w:rsidP="00AC6A76">
            <w:pPr>
              <w:rPr>
                <w:sz w:val="22"/>
              </w:rPr>
            </w:pPr>
            <w:r w:rsidRPr="00AD2A5B">
              <w:rPr>
                <w:sz w:val="22"/>
              </w:rPr>
              <w:t>Readable, containing reasonable amount of material per slide, good use of graphics or illustrations</w:t>
            </w:r>
          </w:p>
        </w:tc>
        <w:tc>
          <w:tcPr>
            <w:tcW w:w="2790" w:type="dxa"/>
            <w:shd w:val="clear" w:color="auto" w:fill="auto"/>
          </w:tcPr>
          <w:p w14:paraId="31382CE8" w14:textId="77777777" w:rsidR="00F04C22" w:rsidRPr="00AD2A5B" w:rsidRDefault="00F04C22" w:rsidP="00AC6A76">
            <w:pPr>
              <w:rPr>
                <w:sz w:val="22"/>
              </w:rPr>
            </w:pPr>
            <w:r w:rsidRPr="00AD2A5B">
              <w:rPr>
                <w:sz w:val="22"/>
              </w:rPr>
              <w:t>Well written and designed, used as support to verbal content presentation.</w:t>
            </w:r>
          </w:p>
        </w:tc>
        <w:tc>
          <w:tcPr>
            <w:tcW w:w="1350" w:type="dxa"/>
            <w:shd w:val="clear" w:color="auto" w:fill="auto"/>
          </w:tcPr>
          <w:p w14:paraId="531F9C71" w14:textId="77777777" w:rsidR="00F04C22" w:rsidRPr="00CC5C2B" w:rsidRDefault="00F04C22" w:rsidP="00AC6A76">
            <w:r w:rsidRPr="00CC5C2B">
              <w:t> </w:t>
            </w:r>
          </w:p>
        </w:tc>
      </w:tr>
      <w:tr w:rsidR="00F04C22" w:rsidRPr="00CC5C2B" w14:paraId="27FBADA8" w14:textId="77777777" w:rsidTr="00FA2752">
        <w:trPr>
          <w:trHeight w:val="800"/>
        </w:trPr>
        <w:tc>
          <w:tcPr>
            <w:tcW w:w="1440" w:type="dxa"/>
            <w:shd w:val="clear" w:color="auto" w:fill="auto"/>
            <w:noWrap/>
          </w:tcPr>
          <w:p w14:paraId="611544D3" w14:textId="77777777" w:rsidR="00F04C22" w:rsidRPr="00CC5C2B" w:rsidRDefault="00F04C22" w:rsidP="00AC6A76">
            <w:pPr>
              <w:jc w:val="center"/>
            </w:pPr>
            <w:r w:rsidRPr="00CC5C2B">
              <w:t>Trait 4:</w:t>
            </w:r>
          </w:p>
        </w:tc>
        <w:tc>
          <w:tcPr>
            <w:tcW w:w="2340" w:type="dxa"/>
            <w:gridSpan w:val="3"/>
            <w:shd w:val="clear" w:color="auto" w:fill="auto"/>
          </w:tcPr>
          <w:p w14:paraId="07FE2C7F" w14:textId="77777777" w:rsidR="00F04C22" w:rsidRPr="00AD2A5B" w:rsidRDefault="00F04C22" w:rsidP="00AC6A76">
            <w:pPr>
              <w:rPr>
                <w:sz w:val="22"/>
              </w:rPr>
            </w:pPr>
            <w:r w:rsidRPr="00AD2A5B">
              <w:rPr>
                <w:sz w:val="22"/>
              </w:rPr>
              <w:t>Ability to answer questions</w:t>
            </w:r>
          </w:p>
        </w:tc>
        <w:tc>
          <w:tcPr>
            <w:tcW w:w="3330" w:type="dxa"/>
            <w:shd w:val="clear" w:color="auto" w:fill="auto"/>
          </w:tcPr>
          <w:p w14:paraId="3CFDAF72" w14:textId="77777777" w:rsidR="00F04C22" w:rsidRPr="00AD2A5B" w:rsidRDefault="00F04C22" w:rsidP="00AC6A76">
            <w:pPr>
              <w:rPr>
                <w:sz w:val="22"/>
              </w:rPr>
            </w:pPr>
            <w:r w:rsidRPr="00AD2A5B">
              <w:rPr>
                <w:sz w:val="22"/>
              </w:rPr>
              <w:t>Does not answer questions that are asked</w:t>
            </w:r>
          </w:p>
        </w:tc>
        <w:tc>
          <w:tcPr>
            <w:tcW w:w="2610" w:type="dxa"/>
            <w:shd w:val="clear" w:color="auto" w:fill="auto"/>
          </w:tcPr>
          <w:p w14:paraId="6B4081CD" w14:textId="77777777" w:rsidR="00F04C22" w:rsidRPr="00AD2A5B" w:rsidRDefault="00F04C22" w:rsidP="00AC6A76">
            <w:pPr>
              <w:rPr>
                <w:sz w:val="22"/>
              </w:rPr>
            </w:pPr>
            <w:r w:rsidRPr="00AD2A5B">
              <w:rPr>
                <w:sz w:val="22"/>
              </w:rPr>
              <w:t>Responds to questions well and provides sufficient response</w:t>
            </w:r>
          </w:p>
        </w:tc>
        <w:tc>
          <w:tcPr>
            <w:tcW w:w="2790" w:type="dxa"/>
            <w:shd w:val="clear" w:color="auto" w:fill="auto"/>
          </w:tcPr>
          <w:p w14:paraId="24C08A10" w14:textId="77777777" w:rsidR="00F04C22" w:rsidRPr="00AD2A5B" w:rsidRDefault="00F04C22" w:rsidP="00AC6A76">
            <w:pPr>
              <w:rPr>
                <w:sz w:val="22"/>
              </w:rPr>
            </w:pPr>
            <w:r w:rsidRPr="00AD2A5B">
              <w:rPr>
                <w:sz w:val="22"/>
              </w:rPr>
              <w:t>Responds convincingly and addresses all aspects of question. Knows own material thoroughly.</w:t>
            </w:r>
          </w:p>
        </w:tc>
        <w:tc>
          <w:tcPr>
            <w:tcW w:w="1350" w:type="dxa"/>
            <w:shd w:val="clear" w:color="auto" w:fill="auto"/>
          </w:tcPr>
          <w:p w14:paraId="097D5392" w14:textId="77777777" w:rsidR="00F04C22" w:rsidRPr="00CC5C2B" w:rsidRDefault="00F04C22" w:rsidP="00AC6A76">
            <w:r w:rsidRPr="00CC5C2B">
              <w:t> </w:t>
            </w:r>
          </w:p>
        </w:tc>
      </w:tr>
      <w:tr w:rsidR="00F04C22" w:rsidRPr="00CC5C2B" w14:paraId="78205475" w14:textId="77777777" w:rsidTr="00FA2752">
        <w:trPr>
          <w:trHeight w:val="818"/>
        </w:trPr>
        <w:tc>
          <w:tcPr>
            <w:tcW w:w="1440" w:type="dxa"/>
            <w:tcBorders>
              <w:bottom w:val="single" w:sz="4" w:space="0" w:color="auto"/>
            </w:tcBorders>
            <w:shd w:val="clear" w:color="auto" w:fill="auto"/>
            <w:noWrap/>
          </w:tcPr>
          <w:p w14:paraId="7D41C08C" w14:textId="77777777" w:rsidR="00F04C22" w:rsidRPr="00CC5C2B" w:rsidRDefault="00F04C22" w:rsidP="00AC6A76">
            <w:pPr>
              <w:jc w:val="center"/>
            </w:pPr>
            <w:r w:rsidRPr="00CC5C2B">
              <w:t>Trait 5:</w:t>
            </w:r>
          </w:p>
        </w:tc>
        <w:tc>
          <w:tcPr>
            <w:tcW w:w="2340" w:type="dxa"/>
            <w:gridSpan w:val="3"/>
            <w:tcBorders>
              <w:bottom w:val="single" w:sz="4" w:space="0" w:color="auto"/>
            </w:tcBorders>
            <w:shd w:val="clear" w:color="auto" w:fill="auto"/>
          </w:tcPr>
          <w:p w14:paraId="5E84B5BD" w14:textId="77777777" w:rsidR="00F04C22" w:rsidRPr="00AD2A5B" w:rsidRDefault="00F04C22" w:rsidP="00AC6A76">
            <w:pPr>
              <w:rPr>
                <w:sz w:val="22"/>
              </w:rPr>
            </w:pPr>
            <w:r w:rsidRPr="00AD2A5B">
              <w:rPr>
                <w:sz w:val="22"/>
              </w:rPr>
              <w:t>Content</w:t>
            </w:r>
          </w:p>
        </w:tc>
        <w:tc>
          <w:tcPr>
            <w:tcW w:w="3330" w:type="dxa"/>
            <w:tcBorders>
              <w:bottom w:val="single" w:sz="4" w:space="0" w:color="auto"/>
            </w:tcBorders>
            <w:shd w:val="clear" w:color="auto" w:fill="auto"/>
          </w:tcPr>
          <w:p w14:paraId="243D0FAB" w14:textId="77777777" w:rsidR="00F04C22" w:rsidRPr="00AD2A5B" w:rsidRDefault="00F04C22" w:rsidP="00AC6A76">
            <w:pPr>
              <w:rPr>
                <w:sz w:val="22"/>
              </w:rPr>
            </w:pPr>
            <w:r w:rsidRPr="00AD2A5B">
              <w:rPr>
                <w:sz w:val="22"/>
              </w:rPr>
              <w:t>Does not satisfy assignment requirements. Misuses theory or selects poor examples.</w:t>
            </w:r>
          </w:p>
        </w:tc>
        <w:tc>
          <w:tcPr>
            <w:tcW w:w="2610" w:type="dxa"/>
            <w:tcBorders>
              <w:bottom w:val="single" w:sz="4" w:space="0" w:color="auto"/>
            </w:tcBorders>
            <w:shd w:val="clear" w:color="auto" w:fill="auto"/>
          </w:tcPr>
          <w:p w14:paraId="558EDE33" w14:textId="77777777" w:rsidR="00F04C22" w:rsidRPr="00AD2A5B" w:rsidRDefault="00F04C22" w:rsidP="00AC6A76">
            <w:pPr>
              <w:rPr>
                <w:sz w:val="22"/>
              </w:rPr>
            </w:pPr>
            <w:r w:rsidRPr="00AD2A5B">
              <w:rPr>
                <w:sz w:val="22"/>
              </w:rPr>
              <w:t>Provides good analysis of subject, satisfying intent of assignment and demonstrating knowledge.</w:t>
            </w:r>
          </w:p>
        </w:tc>
        <w:tc>
          <w:tcPr>
            <w:tcW w:w="2790" w:type="dxa"/>
            <w:tcBorders>
              <w:bottom w:val="single" w:sz="4" w:space="0" w:color="auto"/>
            </w:tcBorders>
            <w:shd w:val="clear" w:color="auto" w:fill="auto"/>
          </w:tcPr>
          <w:p w14:paraId="64EF2484" w14:textId="77777777" w:rsidR="00F04C22" w:rsidRPr="00AD2A5B" w:rsidRDefault="00F04C22" w:rsidP="00AC6A76">
            <w:pPr>
              <w:rPr>
                <w:sz w:val="22"/>
              </w:rPr>
            </w:pPr>
            <w:r w:rsidRPr="00AD2A5B">
              <w:rPr>
                <w:sz w:val="22"/>
              </w:rPr>
              <w:t>Shows evidence of strong research and highly competent use of analyses to reach conclusions and recommendations.</w:t>
            </w:r>
          </w:p>
        </w:tc>
        <w:tc>
          <w:tcPr>
            <w:tcW w:w="1350" w:type="dxa"/>
            <w:tcBorders>
              <w:bottom w:val="single" w:sz="4" w:space="0" w:color="auto"/>
            </w:tcBorders>
            <w:shd w:val="clear" w:color="auto" w:fill="auto"/>
          </w:tcPr>
          <w:p w14:paraId="4558BB90" w14:textId="77777777" w:rsidR="00F04C22" w:rsidRPr="00CC5C2B" w:rsidRDefault="00F04C22" w:rsidP="00AC6A76">
            <w:r w:rsidRPr="00CC5C2B">
              <w:t> </w:t>
            </w:r>
          </w:p>
        </w:tc>
      </w:tr>
      <w:tr w:rsidR="00F04C22" w:rsidRPr="00CC5C2B" w14:paraId="142BED96" w14:textId="77777777" w:rsidTr="00FA2752">
        <w:trPr>
          <w:trHeight w:val="296"/>
        </w:trPr>
        <w:tc>
          <w:tcPr>
            <w:tcW w:w="1440" w:type="dxa"/>
            <w:tcBorders>
              <w:bottom w:val="single" w:sz="4" w:space="0" w:color="auto"/>
            </w:tcBorders>
            <w:shd w:val="clear" w:color="auto" w:fill="auto"/>
            <w:noWrap/>
          </w:tcPr>
          <w:p w14:paraId="0B5501D8" w14:textId="77777777" w:rsidR="00F04C22" w:rsidRPr="00CC5C2B" w:rsidRDefault="00F04C22" w:rsidP="00AC6A76">
            <w:pPr>
              <w:rPr>
                <w:b/>
                <w:bCs/>
              </w:rPr>
            </w:pPr>
            <w:r w:rsidRPr="00CC5C2B">
              <w:rPr>
                <w:b/>
                <w:bCs/>
              </w:rPr>
              <w:t>Criterion:</w:t>
            </w:r>
          </w:p>
        </w:tc>
        <w:tc>
          <w:tcPr>
            <w:tcW w:w="12420" w:type="dxa"/>
            <w:gridSpan w:val="7"/>
            <w:tcBorders>
              <w:bottom w:val="single" w:sz="4" w:space="0" w:color="auto"/>
            </w:tcBorders>
            <w:shd w:val="clear" w:color="auto" w:fill="auto"/>
            <w:noWrap/>
            <w:vAlign w:val="bottom"/>
          </w:tcPr>
          <w:p w14:paraId="57348054" w14:textId="77777777" w:rsidR="00F04C22" w:rsidRPr="00CC5C2B" w:rsidRDefault="00F04C22" w:rsidP="00AC6A76">
            <w:pPr>
              <w:spacing w:line="360" w:lineRule="auto"/>
              <w:rPr>
                <w:b/>
                <w:bCs/>
              </w:rPr>
            </w:pPr>
            <w:r w:rsidRPr="00CC5C2B">
              <w:rPr>
                <w:b/>
                <w:bCs/>
              </w:rPr>
              <w:t xml:space="preserve">Does not meet expectations: 0 – </w:t>
            </w:r>
            <w:proofErr w:type="gramStart"/>
            <w:r w:rsidRPr="00CC5C2B">
              <w:rPr>
                <w:b/>
                <w:bCs/>
              </w:rPr>
              <w:t>15;  Meets</w:t>
            </w:r>
            <w:proofErr w:type="gramEnd"/>
            <w:r w:rsidRPr="00CC5C2B">
              <w:rPr>
                <w:b/>
                <w:bCs/>
              </w:rPr>
              <w:t>: 15-20 ;  Exceeds: 20-30</w:t>
            </w:r>
          </w:p>
        </w:tc>
      </w:tr>
      <w:tr w:rsidR="00F04C22" w:rsidRPr="00CC5C2B" w14:paraId="509EA1DD" w14:textId="77777777" w:rsidTr="00FA2752">
        <w:trPr>
          <w:trHeight w:val="296"/>
        </w:trPr>
        <w:tc>
          <w:tcPr>
            <w:tcW w:w="13860" w:type="dxa"/>
            <w:gridSpan w:val="8"/>
            <w:tcBorders>
              <w:top w:val="nil"/>
              <w:left w:val="nil"/>
              <w:bottom w:val="nil"/>
              <w:right w:val="nil"/>
            </w:tcBorders>
            <w:shd w:val="clear" w:color="auto" w:fill="auto"/>
            <w:noWrap/>
            <w:vAlign w:val="bottom"/>
          </w:tcPr>
          <w:p w14:paraId="74464983" w14:textId="77777777" w:rsidR="00F04C22" w:rsidRPr="00CC5C2B" w:rsidRDefault="00F04C22" w:rsidP="00AC6A76">
            <w:pPr>
              <w:rPr>
                <w:b/>
              </w:rPr>
            </w:pPr>
          </w:p>
          <w:p w14:paraId="477F255E" w14:textId="77777777" w:rsidR="00F04C22" w:rsidRPr="00CC5C2B" w:rsidRDefault="00F04C22" w:rsidP="00AC6A76">
            <w:pPr>
              <w:rPr>
                <w:b/>
              </w:rPr>
            </w:pPr>
          </w:p>
          <w:p w14:paraId="73C96DDF" w14:textId="77777777" w:rsidR="00F04C22" w:rsidRPr="00CC5C2B" w:rsidRDefault="00F04C22" w:rsidP="00AC6A76">
            <w:pPr>
              <w:rPr>
                <w:b/>
                <w:bCs/>
              </w:rPr>
            </w:pPr>
            <w:r w:rsidRPr="00CC5C2B">
              <w:rPr>
                <w:b/>
              </w:rPr>
              <w:t>Table 4: M</w:t>
            </w:r>
            <w:r w:rsidRPr="00CC5C2B">
              <w:rPr>
                <w:b/>
                <w:bCs/>
              </w:rPr>
              <w:t xml:space="preserve">SM Learning Goals, Objectives and Rubrics (continued) </w:t>
            </w:r>
          </w:p>
          <w:p w14:paraId="11890557" w14:textId="77777777" w:rsidR="00F04C22" w:rsidRPr="00CC5C2B" w:rsidRDefault="00F04C22" w:rsidP="00AC6A76"/>
        </w:tc>
      </w:tr>
      <w:tr w:rsidR="00F04C22" w:rsidRPr="00CC5C2B" w14:paraId="46481F9E"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295" w:type="dxa"/>
            <w:gridSpan w:val="2"/>
            <w:tcBorders>
              <w:top w:val="nil"/>
              <w:left w:val="nil"/>
              <w:bottom w:val="single" w:sz="4" w:space="0" w:color="auto"/>
              <w:right w:val="nil"/>
            </w:tcBorders>
            <w:shd w:val="clear" w:color="auto" w:fill="auto"/>
            <w:noWrap/>
            <w:vAlign w:val="bottom"/>
            <w:hideMark/>
          </w:tcPr>
          <w:p w14:paraId="70B46B28" w14:textId="77777777" w:rsidR="00F04C22" w:rsidRPr="00CC5C2B" w:rsidRDefault="00F04C22" w:rsidP="00AC6A76">
            <w:pPr>
              <w:rPr>
                <w:rFonts w:eastAsia="Times New Roman"/>
              </w:rPr>
            </w:pPr>
            <w:bookmarkStart w:id="2" w:name="RANGE!A1:B13"/>
            <w:bookmarkEnd w:id="2"/>
          </w:p>
        </w:tc>
        <w:tc>
          <w:tcPr>
            <w:tcW w:w="11565" w:type="dxa"/>
            <w:gridSpan w:val="6"/>
            <w:tcBorders>
              <w:top w:val="nil"/>
              <w:left w:val="nil"/>
              <w:bottom w:val="single" w:sz="4" w:space="0" w:color="auto"/>
              <w:right w:val="nil"/>
            </w:tcBorders>
            <w:shd w:val="clear" w:color="auto" w:fill="auto"/>
            <w:noWrap/>
            <w:vAlign w:val="bottom"/>
            <w:hideMark/>
          </w:tcPr>
          <w:p w14:paraId="547FCF7F" w14:textId="77777777" w:rsidR="00F04C22" w:rsidRPr="00CC5C2B" w:rsidRDefault="00F04C22" w:rsidP="00AC6A76">
            <w:pPr>
              <w:rPr>
                <w:rFonts w:eastAsia="Times New Roman"/>
              </w:rPr>
            </w:pPr>
          </w:p>
        </w:tc>
      </w:tr>
      <w:tr w:rsidR="00F04C22" w:rsidRPr="00CC5C2B" w14:paraId="6F7E53A2"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3860" w:type="dxa"/>
            <w:gridSpan w:val="8"/>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57F1BA20" w14:textId="77777777" w:rsidR="00F04C22" w:rsidRPr="00CC5C2B" w:rsidRDefault="00F04C22" w:rsidP="00AC6A76">
            <w:pPr>
              <w:rPr>
                <w:rFonts w:eastAsia="Times New Roman"/>
              </w:rPr>
            </w:pPr>
            <w:r w:rsidRPr="00CC5C2B">
              <w:rPr>
                <w:rFonts w:eastAsia="Times New Roman"/>
              </w:rPr>
              <w:t>MSM Learning Goal, Objectives and Traits</w:t>
            </w:r>
          </w:p>
        </w:tc>
      </w:tr>
      <w:tr w:rsidR="00F04C22" w:rsidRPr="00CC5C2B" w14:paraId="4229D4E8"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30" w:type="dxa"/>
            <w:gridSpan w:val="3"/>
            <w:tcBorders>
              <w:top w:val="nil"/>
              <w:left w:val="single" w:sz="4" w:space="0" w:color="auto"/>
              <w:bottom w:val="single" w:sz="4" w:space="0" w:color="auto"/>
              <w:right w:val="single" w:sz="4" w:space="0" w:color="auto"/>
            </w:tcBorders>
            <w:shd w:val="clear" w:color="auto" w:fill="CCFFFF"/>
            <w:noWrap/>
            <w:vAlign w:val="bottom"/>
            <w:hideMark/>
          </w:tcPr>
          <w:p w14:paraId="5C5B7146" w14:textId="77777777" w:rsidR="00F04C22" w:rsidRPr="00CC5C2B" w:rsidRDefault="00F04C22" w:rsidP="00AC6A76">
            <w:pPr>
              <w:jc w:val="center"/>
              <w:rPr>
                <w:rFonts w:eastAsia="Times New Roman"/>
                <w:b/>
                <w:bCs/>
              </w:rPr>
            </w:pPr>
            <w:r w:rsidRPr="00CC5C2B">
              <w:rPr>
                <w:rFonts w:eastAsia="Times New Roman"/>
                <w:b/>
                <w:bCs/>
              </w:rPr>
              <w:t xml:space="preserve">Learning Goal </w:t>
            </w:r>
          </w:p>
        </w:tc>
        <w:tc>
          <w:tcPr>
            <w:tcW w:w="11430" w:type="dxa"/>
            <w:gridSpan w:val="5"/>
            <w:tcBorders>
              <w:top w:val="nil"/>
              <w:left w:val="nil"/>
              <w:bottom w:val="single" w:sz="4" w:space="0" w:color="auto"/>
              <w:right w:val="single" w:sz="4" w:space="0" w:color="auto"/>
            </w:tcBorders>
            <w:shd w:val="clear" w:color="auto" w:fill="CCFFFF"/>
            <w:noWrap/>
            <w:vAlign w:val="bottom"/>
            <w:hideMark/>
          </w:tcPr>
          <w:p w14:paraId="3B157B59" w14:textId="77777777" w:rsidR="00F04C22" w:rsidRPr="00CC5C2B" w:rsidRDefault="00F04C22" w:rsidP="00AC6A76">
            <w:pPr>
              <w:rPr>
                <w:rFonts w:eastAsia="Times New Roman"/>
                <w:i/>
                <w:iCs/>
              </w:rPr>
            </w:pPr>
            <w:r w:rsidRPr="00CC5C2B">
              <w:rPr>
                <w:rFonts w:eastAsia="Times New Roman"/>
                <w:i/>
                <w:iCs/>
              </w:rPr>
              <w:t xml:space="preserve">(Learning Goals are broad and not necessarily directly measurable.) </w:t>
            </w:r>
          </w:p>
        </w:tc>
      </w:tr>
      <w:tr w:rsidR="00F04C22" w:rsidRPr="00CC5C2B" w14:paraId="14C60BAF"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430" w:type="dxa"/>
            <w:gridSpan w:val="3"/>
            <w:tcBorders>
              <w:top w:val="nil"/>
              <w:left w:val="single" w:sz="4" w:space="0" w:color="auto"/>
              <w:bottom w:val="single" w:sz="4" w:space="0" w:color="auto"/>
              <w:right w:val="single" w:sz="4" w:space="0" w:color="auto"/>
            </w:tcBorders>
            <w:shd w:val="clear" w:color="auto" w:fill="CCFFFF"/>
            <w:noWrap/>
            <w:hideMark/>
          </w:tcPr>
          <w:p w14:paraId="59D99E5F" w14:textId="77777777" w:rsidR="00F04C22" w:rsidRPr="00CC5C2B" w:rsidRDefault="00F04C22" w:rsidP="00AC6A76">
            <w:pPr>
              <w:jc w:val="center"/>
              <w:rPr>
                <w:rFonts w:eastAsia="Times New Roman"/>
                <w:b/>
                <w:bCs/>
              </w:rPr>
            </w:pPr>
            <w:r w:rsidRPr="00CC5C2B">
              <w:rPr>
                <w:rFonts w:eastAsia="Times New Roman"/>
                <w:b/>
                <w:bCs/>
              </w:rPr>
              <w:t>MG-2</w:t>
            </w:r>
          </w:p>
        </w:tc>
        <w:tc>
          <w:tcPr>
            <w:tcW w:w="11430" w:type="dxa"/>
            <w:gridSpan w:val="5"/>
            <w:tcBorders>
              <w:top w:val="nil"/>
              <w:left w:val="nil"/>
              <w:bottom w:val="single" w:sz="4" w:space="0" w:color="auto"/>
              <w:right w:val="single" w:sz="4" w:space="0" w:color="auto"/>
            </w:tcBorders>
            <w:shd w:val="clear" w:color="auto" w:fill="CCFFFF"/>
            <w:hideMark/>
          </w:tcPr>
          <w:p w14:paraId="0C9D9767" w14:textId="2F9094E2" w:rsidR="00F04C22" w:rsidRPr="00CC5C2B" w:rsidRDefault="00F04C22" w:rsidP="00AC6A76">
            <w:pPr>
              <w:rPr>
                <w:rFonts w:eastAsia="Times New Roman"/>
                <w:b/>
                <w:bCs/>
              </w:rPr>
            </w:pPr>
            <w:r w:rsidRPr="00CC5C2B">
              <w:rPr>
                <w:rFonts w:eastAsia="Times New Roman"/>
                <w:b/>
                <w:bCs/>
              </w:rPr>
              <w:t>Students can interact effectively in teams</w:t>
            </w:r>
          </w:p>
        </w:tc>
      </w:tr>
      <w:tr w:rsidR="00F04C22" w:rsidRPr="00CC5C2B" w14:paraId="4AFEBE62"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430" w:type="dxa"/>
            <w:gridSpan w:val="3"/>
            <w:tcBorders>
              <w:top w:val="nil"/>
              <w:left w:val="single" w:sz="4" w:space="0" w:color="auto"/>
              <w:bottom w:val="single" w:sz="8" w:space="0" w:color="auto"/>
              <w:right w:val="nil"/>
            </w:tcBorders>
            <w:shd w:val="clear" w:color="auto" w:fill="auto"/>
            <w:hideMark/>
          </w:tcPr>
          <w:p w14:paraId="0CBAF412" w14:textId="77777777" w:rsidR="00F04C22" w:rsidRPr="00CC5C2B" w:rsidRDefault="00F04C22" w:rsidP="00AC6A76">
            <w:pPr>
              <w:rPr>
                <w:rFonts w:eastAsia="Times New Roman"/>
                <w:b/>
                <w:bCs/>
              </w:rPr>
            </w:pPr>
            <w:r w:rsidRPr="00CC5C2B">
              <w:rPr>
                <w:rFonts w:eastAsia="Times New Roman"/>
                <w:b/>
                <w:bCs/>
              </w:rPr>
              <w:t>Learning Objectives</w:t>
            </w:r>
          </w:p>
        </w:tc>
        <w:tc>
          <w:tcPr>
            <w:tcW w:w="11430" w:type="dxa"/>
            <w:gridSpan w:val="5"/>
            <w:tcBorders>
              <w:top w:val="nil"/>
              <w:left w:val="single" w:sz="4" w:space="0" w:color="auto"/>
              <w:bottom w:val="single" w:sz="8" w:space="0" w:color="auto"/>
              <w:right w:val="single" w:sz="4" w:space="0" w:color="auto"/>
            </w:tcBorders>
            <w:shd w:val="clear" w:color="auto" w:fill="auto"/>
            <w:vAlign w:val="bottom"/>
            <w:hideMark/>
          </w:tcPr>
          <w:p w14:paraId="7B32128E" w14:textId="77777777" w:rsidR="00F04C22" w:rsidRPr="00CC5C2B" w:rsidRDefault="00F04C22" w:rsidP="00AC6A76">
            <w:pPr>
              <w:rPr>
                <w:rFonts w:eastAsia="Times New Roman"/>
                <w:b/>
                <w:bCs/>
              </w:rPr>
            </w:pPr>
            <w:r w:rsidRPr="00CC5C2B">
              <w:rPr>
                <w:rFonts w:eastAsia="Times New Roman"/>
                <w:b/>
                <w:bCs/>
              </w:rPr>
              <w:t> </w:t>
            </w:r>
          </w:p>
        </w:tc>
      </w:tr>
      <w:tr w:rsidR="00F04C22" w:rsidRPr="00CC5C2B" w14:paraId="6C560007"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24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DA858D" w14:textId="77777777" w:rsidR="00F04C22" w:rsidRPr="00CC5C2B" w:rsidRDefault="00F04C22" w:rsidP="00AC6A76">
            <w:pPr>
              <w:rPr>
                <w:rFonts w:eastAsia="Times New Roman"/>
                <w:b/>
                <w:bCs/>
              </w:rPr>
            </w:pPr>
            <w:r w:rsidRPr="00CC5C2B">
              <w:rPr>
                <w:rFonts w:eastAsia="Times New Roman"/>
                <w:b/>
                <w:bCs/>
              </w:rPr>
              <w:t>Objective 1</w:t>
            </w:r>
          </w:p>
        </w:tc>
        <w:tc>
          <w:tcPr>
            <w:tcW w:w="11430"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4244CB" w14:textId="77777777" w:rsidR="00F04C22" w:rsidRPr="00CC5C2B" w:rsidRDefault="00F04C22" w:rsidP="00AC6A76">
            <w:pPr>
              <w:rPr>
                <w:rFonts w:ascii="Arial" w:eastAsia="Times New Roman" w:hAnsi="Arial" w:cs="Arial"/>
                <w:i/>
              </w:rPr>
            </w:pPr>
            <w:r w:rsidRPr="00CC5C2B">
              <w:rPr>
                <w:rFonts w:ascii="Arial" w:hAnsi="Arial" w:cs="Arial"/>
                <w:i/>
              </w:rPr>
              <w:t>Students will demonstrate an understanding of effective interaction in teams</w:t>
            </w:r>
            <w:r w:rsidRPr="00CC5C2B">
              <w:rPr>
                <w:i/>
              </w:rPr>
              <w:t>.</w:t>
            </w:r>
          </w:p>
        </w:tc>
      </w:tr>
      <w:tr w:rsidR="00F04C22" w:rsidRPr="00CC5C2B" w14:paraId="791D3CF7"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nil"/>
            </w:tcBorders>
            <w:shd w:val="clear" w:color="auto" w:fill="auto"/>
            <w:noWrap/>
            <w:vAlign w:val="bottom"/>
            <w:hideMark/>
          </w:tcPr>
          <w:p w14:paraId="3A4BF60B" w14:textId="77777777" w:rsidR="00F04C22" w:rsidRPr="00CC5C2B" w:rsidRDefault="00F04C22" w:rsidP="00AC6A76">
            <w:pPr>
              <w:jc w:val="center"/>
              <w:rPr>
                <w:rFonts w:eastAsia="Times New Roman"/>
                <w:b/>
                <w:bCs/>
              </w:rPr>
            </w:pPr>
            <w:r w:rsidRPr="00CC5C2B">
              <w:rPr>
                <w:rFonts w:eastAsia="Times New Roman"/>
                <w:b/>
                <w:bCs/>
              </w:rPr>
              <w:t>Traits</w:t>
            </w:r>
          </w:p>
        </w:tc>
        <w:tc>
          <w:tcPr>
            <w:tcW w:w="11430" w:type="dxa"/>
            <w:gridSpan w:val="5"/>
            <w:tcBorders>
              <w:top w:val="nil"/>
              <w:left w:val="single" w:sz="4" w:space="0" w:color="auto"/>
              <w:bottom w:val="single" w:sz="4" w:space="0" w:color="auto"/>
              <w:right w:val="single" w:sz="4" w:space="0" w:color="auto"/>
            </w:tcBorders>
            <w:shd w:val="clear" w:color="auto" w:fill="auto"/>
            <w:noWrap/>
            <w:vAlign w:val="bottom"/>
            <w:hideMark/>
          </w:tcPr>
          <w:p w14:paraId="0F2AD43F" w14:textId="77777777" w:rsidR="00F04C22" w:rsidRPr="00CC5C2B" w:rsidRDefault="00F04C22" w:rsidP="00AC6A76">
            <w:pPr>
              <w:rPr>
                <w:rFonts w:eastAsia="Times New Roman"/>
              </w:rPr>
            </w:pPr>
            <w:r w:rsidRPr="00CC5C2B">
              <w:rPr>
                <w:rFonts w:eastAsia="Times New Roman"/>
              </w:rPr>
              <w:t xml:space="preserve"> </w:t>
            </w:r>
          </w:p>
        </w:tc>
      </w:tr>
      <w:tr w:rsidR="00F04C22" w:rsidRPr="00CC5C2B" w14:paraId="26EBB520"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B8C5E4" w14:textId="77777777" w:rsidR="00F04C22" w:rsidRPr="00CC5C2B" w:rsidRDefault="00F04C22" w:rsidP="00AC6A76">
            <w:pPr>
              <w:jc w:val="right"/>
              <w:rPr>
                <w:rFonts w:eastAsia="Times New Roman"/>
              </w:rPr>
            </w:pPr>
            <w:r w:rsidRPr="00CC5C2B">
              <w:rPr>
                <w:rFonts w:eastAsia="Times New Roman"/>
              </w:rPr>
              <w:t>Trait 1</w:t>
            </w:r>
          </w:p>
        </w:tc>
        <w:tc>
          <w:tcPr>
            <w:tcW w:w="11430" w:type="dxa"/>
            <w:gridSpan w:val="5"/>
            <w:tcBorders>
              <w:top w:val="nil"/>
              <w:left w:val="nil"/>
              <w:bottom w:val="single" w:sz="4" w:space="0" w:color="auto"/>
              <w:right w:val="single" w:sz="4" w:space="0" w:color="auto"/>
            </w:tcBorders>
            <w:shd w:val="clear" w:color="auto" w:fill="auto"/>
            <w:noWrap/>
            <w:vAlign w:val="bottom"/>
            <w:hideMark/>
          </w:tcPr>
          <w:p w14:paraId="588CA6E6" w14:textId="77777777" w:rsidR="00F04C22" w:rsidRPr="00CC5C2B" w:rsidRDefault="00F04C22" w:rsidP="00AC6A76">
            <w:pPr>
              <w:rPr>
                <w:rFonts w:eastAsia="Times New Roman"/>
              </w:rPr>
            </w:pPr>
            <w:r w:rsidRPr="00CC5C2B">
              <w:rPr>
                <w:rFonts w:eastAsia="Times New Roman"/>
              </w:rPr>
              <w:t>Conflict Resolution</w:t>
            </w:r>
          </w:p>
        </w:tc>
      </w:tr>
      <w:tr w:rsidR="00F04C22" w:rsidRPr="00CC5C2B" w14:paraId="06001B61"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9051DC" w14:textId="77777777" w:rsidR="00F04C22" w:rsidRPr="00CC5C2B" w:rsidRDefault="00F04C22" w:rsidP="00AC6A76">
            <w:pPr>
              <w:jc w:val="right"/>
              <w:rPr>
                <w:rFonts w:eastAsia="Times New Roman"/>
              </w:rPr>
            </w:pPr>
            <w:r w:rsidRPr="00CC5C2B">
              <w:rPr>
                <w:rFonts w:eastAsia="Times New Roman"/>
              </w:rPr>
              <w:t>Trait 2</w:t>
            </w:r>
          </w:p>
        </w:tc>
        <w:tc>
          <w:tcPr>
            <w:tcW w:w="11430" w:type="dxa"/>
            <w:gridSpan w:val="5"/>
            <w:tcBorders>
              <w:top w:val="nil"/>
              <w:left w:val="nil"/>
              <w:bottom w:val="single" w:sz="4" w:space="0" w:color="auto"/>
              <w:right w:val="single" w:sz="4" w:space="0" w:color="auto"/>
            </w:tcBorders>
            <w:shd w:val="clear" w:color="auto" w:fill="auto"/>
            <w:noWrap/>
            <w:vAlign w:val="bottom"/>
            <w:hideMark/>
          </w:tcPr>
          <w:p w14:paraId="2AA13878" w14:textId="77777777" w:rsidR="00F04C22" w:rsidRPr="00CC5C2B" w:rsidRDefault="00F04C22" w:rsidP="00AC6A76">
            <w:pPr>
              <w:rPr>
                <w:rFonts w:eastAsia="Times New Roman"/>
              </w:rPr>
            </w:pPr>
            <w:r w:rsidRPr="00CC5C2B">
              <w:rPr>
                <w:rFonts w:eastAsia="Times New Roman"/>
              </w:rPr>
              <w:t>Collaborative Problem Solving</w:t>
            </w:r>
          </w:p>
        </w:tc>
      </w:tr>
      <w:tr w:rsidR="00F04C22" w:rsidRPr="00CC5C2B" w14:paraId="235255E7"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D270C2A" w14:textId="77777777" w:rsidR="00F04C22" w:rsidRPr="00CC5C2B" w:rsidRDefault="00F04C22" w:rsidP="00AC6A76">
            <w:pPr>
              <w:jc w:val="right"/>
              <w:rPr>
                <w:rFonts w:eastAsia="Times New Roman"/>
              </w:rPr>
            </w:pPr>
            <w:r w:rsidRPr="00CC5C2B">
              <w:rPr>
                <w:rFonts w:eastAsia="Times New Roman"/>
              </w:rPr>
              <w:t>Trait 3</w:t>
            </w:r>
          </w:p>
        </w:tc>
        <w:tc>
          <w:tcPr>
            <w:tcW w:w="11430" w:type="dxa"/>
            <w:gridSpan w:val="5"/>
            <w:tcBorders>
              <w:top w:val="nil"/>
              <w:left w:val="nil"/>
              <w:bottom w:val="single" w:sz="4" w:space="0" w:color="auto"/>
              <w:right w:val="single" w:sz="4" w:space="0" w:color="auto"/>
            </w:tcBorders>
            <w:shd w:val="clear" w:color="auto" w:fill="auto"/>
            <w:noWrap/>
            <w:vAlign w:val="bottom"/>
            <w:hideMark/>
          </w:tcPr>
          <w:p w14:paraId="6E0A7C60" w14:textId="77777777" w:rsidR="00F04C22" w:rsidRPr="00CC5C2B" w:rsidRDefault="00F04C22" w:rsidP="00AC6A76">
            <w:pPr>
              <w:rPr>
                <w:rFonts w:eastAsia="Times New Roman"/>
              </w:rPr>
            </w:pPr>
            <w:r w:rsidRPr="00CC5C2B">
              <w:rPr>
                <w:rFonts w:eastAsia="Times New Roman"/>
              </w:rPr>
              <w:t>Communication/Active Listening</w:t>
            </w:r>
          </w:p>
        </w:tc>
      </w:tr>
      <w:tr w:rsidR="00F04C22" w:rsidRPr="00CC5C2B" w14:paraId="052A2CC1"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B64F78" w14:textId="77777777" w:rsidR="00F04C22" w:rsidRPr="00CC5C2B" w:rsidRDefault="00F04C22" w:rsidP="00AC6A76">
            <w:pPr>
              <w:jc w:val="right"/>
              <w:rPr>
                <w:rFonts w:eastAsia="Times New Roman"/>
              </w:rPr>
            </w:pPr>
            <w:r w:rsidRPr="00CC5C2B">
              <w:rPr>
                <w:rFonts w:eastAsia="Times New Roman"/>
              </w:rPr>
              <w:t>Trait 4</w:t>
            </w:r>
          </w:p>
        </w:tc>
        <w:tc>
          <w:tcPr>
            <w:tcW w:w="11430" w:type="dxa"/>
            <w:gridSpan w:val="5"/>
            <w:tcBorders>
              <w:top w:val="nil"/>
              <w:left w:val="nil"/>
              <w:bottom w:val="single" w:sz="4" w:space="0" w:color="auto"/>
              <w:right w:val="single" w:sz="4" w:space="0" w:color="auto"/>
            </w:tcBorders>
            <w:shd w:val="clear" w:color="auto" w:fill="auto"/>
            <w:noWrap/>
            <w:vAlign w:val="bottom"/>
            <w:hideMark/>
          </w:tcPr>
          <w:p w14:paraId="75136C2F" w14:textId="77777777" w:rsidR="00F04C22" w:rsidRPr="00CC5C2B" w:rsidRDefault="00F04C22" w:rsidP="00AC6A76">
            <w:pPr>
              <w:rPr>
                <w:rFonts w:eastAsia="Times New Roman"/>
              </w:rPr>
            </w:pPr>
            <w:r w:rsidRPr="00CC5C2B">
              <w:rPr>
                <w:rFonts w:eastAsia="Times New Roman"/>
              </w:rPr>
              <w:t>Team Leadership and Task Coordination</w:t>
            </w:r>
          </w:p>
        </w:tc>
      </w:tr>
      <w:tr w:rsidR="00F04C22" w:rsidRPr="00CC5C2B" w14:paraId="69F49A19" w14:textId="77777777" w:rsidTr="00FA2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430" w:type="dxa"/>
            <w:gridSpan w:val="3"/>
            <w:tcBorders>
              <w:top w:val="nil"/>
              <w:left w:val="single" w:sz="4" w:space="0" w:color="auto"/>
              <w:bottom w:val="single" w:sz="4" w:space="0" w:color="auto"/>
              <w:right w:val="nil"/>
            </w:tcBorders>
            <w:shd w:val="clear" w:color="auto" w:fill="auto"/>
            <w:noWrap/>
            <w:vAlign w:val="bottom"/>
            <w:hideMark/>
          </w:tcPr>
          <w:p w14:paraId="3E03AE52" w14:textId="77777777" w:rsidR="00F04C22" w:rsidRPr="00CC5C2B" w:rsidRDefault="00F04C22" w:rsidP="00AC6A76">
            <w:pPr>
              <w:jc w:val="right"/>
              <w:rPr>
                <w:rFonts w:eastAsia="Times New Roman"/>
              </w:rPr>
            </w:pPr>
            <w:r w:rsidRPr="00CC5C2B">
              <w:rPr>
                <w:rFonts w:eastAsia="Times New Roman"/>
              </w:rPr>
              <w:t> </w:t>
            </w:r>
          </w:p>
        </w:tc>
        <w:tc>
          <w:tcPr>
            <w:tcW w:w="11430" w:type="dxa"/>
            <w:gridSpan w:val="5"/>
            <w:tcBorders>
              <w:top w:val="nil"/>
              <w:left w:val="single" w:sz="4" w:space="0" w:color="auto"/>
              <w:bottom w:val="single" w:sz="4" w:space="0" w:color="auto"/>
              <w:right w:val="single" w:sz="4" w:space="0" w:color="auto"/>
            </w:tcBorders>
            <w:shd w:val="clear" w:color="auto" w:fill="auto"/>
            <w:noWrap/>
            <w:vAlign w:val="bottom"/>
            <w:hideMark/>
          </w:tcPr>
          <w:p w14:paraId="2E436132" w14:textId="77777777" w:rsidR="00F04C22" w:rsidRPr="00CC5C2B" w:rsidRDefault="00F04C22" w:rsidP="00AC6A76">
            <w:pPr>
              <w:rPr>
                <w:rFonts w:eastAsia="Times New Roman"/>
              </w:rPr>
            </w:pPr>
            <w:r w:rsidRPr="00CC5C2B">
              <w:rPr>
                <w:rFonts w:eastAsia="Times New Roman"/>
              </w:rPr>
              <w:t> </w:t>
            </w:r>
          </w:p>
        </w:tc>
      </w:tr>
    </w:tbl>
    <w:p w14:paraId="67C8903D" w14:textId="77777777" w:rsidR="00F04C22" w:rsidRPr="00CC5C2B" w:rsidRDefault="00F04C22" w:rsidP="00F04C22">
      <w:pPr>
        <w:spacing w:before="100" w:beforeAutospacing="1" w:after="100" w:afterAutospacing="1"/>
        <w:outlineLvl w:val="0"/>
        <w:rPr>
          <w:b/>
          <w:lang w:eastAsia="zh-CN"/>
        </w:rPr>
      </w:pPr>
    </w:p>
    <w:p w14:paraId="1452683A" w14:textId="77777777" w:rsidR="00F04C22" w:rsidRPr="00CC5C2B" w:rsidRDefault="00F04C22" w:rsidP="00F04C22">
      <w:pPr>
        <w:spacing w:before="100" w:beforeAutospacing="1" w:after="100" w:afterAutospacing="1"/>
        <w:outlineLvl w:val="0"/>
        <w:rPr>
          <w:b/>
          <w:lang w:eastAsia="zh-CN"/>
        </w:rPr>
      </w:pPr>
    </w:p>
    <w:p w14:paraId="38753A69" w14:textId="77777777" w:rsidR="00F04C22" w:rsidRPr="00CC5C2B" w:rsidRDefault="00F04C22" w:rsidP="00F04C22">
      <w:pPr>
        <w:spacing w:before="100" w:beforeAutospacing="1" w:after="100" w:afterAutospacing="1"/>
        <w:outlineLvl w:val="0"/>
        <w:rPr>
          <w:b/>
          <w:lang w:eastAsia="zh-CN"/>
        </w:rPr>
      </w:pPr>
    </w:p>
    <w:p w14:paraId="044E909C" w14:textId="77777777" w:rsidR="00F04C22" w:rsidRPr="00CC5C2B" w:rsidRDefault="00F04C22" w:rsidP="00F04C22">
      <w:pPr>
        <w:spacing w:before="100" w:beforeAutospacing="1" w:after="100" w:afterAutospacing="1"/>
        <w:outlineLvl w:val="0"/>
        <w:rPr>
          <w:b/>
          <w:lang w:eastAsia="zh-CN"/>
        </w:rPr>
      </w:pPr>
    </w:p>
    <w:p w14:paraId="550E6891" w14:textId="77777777" w:rsidR="00F04C22" w:rsidRPr="00CC5C2B" w:rsidRDefault="00F04C22" w:rsidP="00F04C22">
      <w:pPr>
        <w:spacing w:before="100" w:beforeAutospacing="1" w:after="100" w:afterAutospacing="1"/>
        <w:outlineLvl w:val="0"/>
        <w:rPr>
          <w:b/>
          <w:lang w:eastAsia="zh-CN"/>
        </w:rPr>
      </w:pPr>
    </w:p>
    <w:p w14:paraId="24CE6FD9" w14:textId="77777777" w:rsidR="00F04C22" w:rsidRPr="00CC5C2B" w:rsidRDefault="00F04C22" w:rsidP="00F04C22">
      <w:pPr>
        <w:spacing w:before="100" w:beforeAutospacing="1" w:after="100" w:afterAutospacing="1"/>
        <w:outlineLvl w:val="0"/>
        <w:rPr>
          <w:b/>
          <w:lang w:eastAsia="zh-CN"/>
        </w:rPr>
      </w:pPr>
    </w:p>
    <w:p w14:paraId="1EA5A443" w14:textId="77777777" w:rsidR="00F04C22" w:rsidRPr="00CC5C2B" w:rsidRDefault="00F04C22" w:rsidP="00F04C22">
      <w:pPr>
        <w:spacing w:before="100" w:beforeAutospacing="1" w:after="100" w:afterAutospacing="1"/>
        <w:outlineLvl w:val="0"/>
        <w:rPr>
          <w:b/>
          <w:lang w:eastAsia="zh-CN"/>
        </w:rPr>
      </w:pPr>
    </w:p>
    <w:p w14:paraId="539B5C4E" w14:textId="77777777" w:rsidR="00F04C22" w:rsidRPr="00CC5C2B" w:rsidRDefault="00F04C22" w:rsidP="00F04C22">
      <w:pPr>
        <w:spacing w:before="100" w:beforeAutospacing="1" w:after="100" w:afterAutospacing="1"/>
        <w:outlineLvl w:val="0"/>
        <w:rPr>
          <w:b/>
          <w:lang w:eastAsia="zh-CN"/>
        </w:rPr>
      </w:pPr>
    </w:p>
    <w:p w14:paraId="0A30FE7F" w14:textId="77777777" w:rsidR="00F04C22" w:rsidRPr="00CC5C2B" w:rsidRDefault="00F04C22" w:rsidP="00F04C22">
      <w:pPr>
        <w:spacing w:before="100" w:beforeAutospacing="1" w:after="100" w:afterAutospacing="1"/>
        <w:outlineLvl w:val="0"/>
        <w:rPr>
          <w:b/>
        </w:rPr>
      </w:pPr>
    </w:p>
    <w:p w14:paraId="149FFFAB" w14:textId="77777777" w:rsidR="00F04C22" w:rsidRPr="00CC5C2B" w:rsidRDefault="00F04C22" w:rsidP="00F04C22">
      <w:pPr>
        <w:spacing w:before="100" w:beforeAutospacing="1" w:after="100" w:afterAutospacing="1"/>
        <w:outlineLvl w:val="0"/>
        <w:rPr>
          <w:b/>
          <w:bCs/>
        </w:rPr>
      </w:pPr>
      <w:r w:rsidRPr="00CC5C2B">
        <w:rPr>
          <w:b/>
        </w:rPr>
        <w:t>Table 4: M</w:t>
      </w:r>
      <w:r w:rsidRPr="00CC5C2B">
        <w:rPr>
          <w:b/>
          <w:bCs/>
        </w:rPr>
        <w:t xml:space="preserve">SM Learning Goals, Objectives and Rubrics (continued)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90"/>
        <w:gridCol w:w="2772"/>
        <w:gridCol w:w="2874"/>
        <w:gridCol w:w="2792"/>
        <w:gridCol w:w="2102"/>
      </w:tblGrid>
      <w:tr w:rsidR="00F04C22" w:rsidRPr="00CC5C2B" w14:paraId="3F783249" w14:textId="77777777" w:rsidTr="00FA2752">
        <w:tc>
          <w:tcPr>
            <w:tcW w:w="1548" w:type="dxa"/>
            <w:shd w:val="clear" w:color="auto" w:fill="CCFFFF"/>
            <w:vAlign w:val="bottom"/>
          </w:tcPr>
          <w:p w14:paraId="591FF911" w14:textId="77777777" w:rsidR="00F04C22" w:rsidRPr="00CC5C2B" w:rsidRDefault="00F04C22" w:rsidP="00AC6A76">
            <w:pPr>
              <w:jc w:val="center"/>
            </w:pPr>
            <w:r w:rsidRPr="00CC5C2B">
              <w:t> </w:t>
            </w:r>
          </w:p>
        </w:tc>
        <w:tc>
          <w:tcPr>
            <w:tcW w:w="1790" w:type="dxa"/>
            <w:shd w:val="clear" w:color="auto" w:fill="CCFFFF"/>
            <w:vAlign w:val="bottom"/>
          </w:tcPr>
          <w:p w14:paraId="3AA2F8FD" w14:textId="77777777" w:rsidR="00F04C22" w:rsidRPr="00CC5C2B" w:rsidRDefault="00F04C22" w:rsidP="00AC6A76">
            <w:pPr>
              <w:rPr>
                <w:b/>
                <w:bCs/>
              </w:rPr>
            </w:pPr>
            <w:r w:rsidRPr="00CC5C2B">
              <w:rPr>
                <w:b/>
                <w:bCs/>
              </w:rPr>
              <w:t>MG - 2: RUBRIC #1</w:t>
            </w:r>
          </w:p>
        </w:tc>
        <w:tc>
          <w:tcPr>
            <w:tcW w:w="2772" w:type="dxa"/>
            <w:shd w:val="clear" w:color="auto" w:fill="CCFFFF"/>
            <w:vAlign w:val="bottom"/>
          </w:tcPr>
          <w:p w14:paraId="1936C666" w14:textId="77777777" w:rsidR="00F04C22" w:rsidRPr="00CC5C2B" w:rsidRDefault="00F04C22" w:rsidP="00AC6A76">
            <w:r w:rsidRPr="00CC5C2B">
              <w:t> </w:t>
            </w:r>
          </w:p>
        </w:tc>
        <w:tc>
          <w:tcPr>
            <w:tcW w:w="2874" w:type="dxa"/>
            <w:shd w:val="clear" w:color="auto" w:fill="CCFFFF"/>
            <w:vAlign w:val="bottom"/>
          </w:tcPr>
          <w:p w14:paraId="6565EB47" w14:textId="77777777" w:rsidR="00F04C22" w:rsidRPr="00CC5C2B" w:rsidRDefault="00F04C22" w:rsidP="00AC6A76">
            <w:r w:rsidRPr="00CC5C2B">
              <w:t> </w:t>
            </w:r>
          </w:p>
        </w:tc>
        <w:tc>
          <w:tcPr>
            <w:tcW w:w="2792" w:type="dxa"/>
            <w:shd w:val="clear" w:color="auto" w:fill="CCFFFF"/>
            <w:vAlign w:val="bottom"/>
          </w:tcPr>
          <w:p w14:paraId="11FFF3CA" w14:textId="77777777" w:rsidR="00F04C22" w:rsidRPr="00CC5C2B" w:rsidRDefault="00F04C22" w:rsidP="00AC6A76">
            <w:r w:rsidRPr="00CC5C2B">
              <w:t> </w:t>
            </w:r>
          </w:p>
        </w:tc>
        <w:tc>
          <w:tcPr>
            <w:tcW w:w="2102" w:type="dxa"/>
            <w:shd w:val="clear" w:color="auto" w:fill="CCFFFF"/>
            <w:vAlign w:val="bottom"/>
          </w:tcPr>
          <w:p w14:paraId="23383C90" w14:textId="77777777" w:rsidR="00F04C22" w:rsidRPr="00CC5C2B" w:rsidRDefault="00F04C22" w:rsidP="00AC6A76">
            <w:r w:rsidRPr="00CC5C2B">
              <w:t> </w:t>
            </w:r>
          </w:p>
        </w:tc>
      </w:tr>
      <w:tr w:rsidR="00F04C22" w:rsidRPr="00CC5C2B" w14:paraId="19492F43" w14:textId="77777777" w:rsidTr="00FA2752">
        <w:tc>
          <w:tcPr>
            <w:tcW w:w="1548" w:type="dxa"/>
            <w:shd w:val="clear" w:color="auto" w:fill="CCFFFF"/>
          </w:tcPr>
          <w:p w14:paraId="012DE96C" w14:textId="77777777" w:rsidR="00F04C22" w:rsidRPr="00CC5C2B" w:rsidRDefault="00F04C22" w:rsidP="00AC6A76">
            <w:pPr>
              <w:jc w:val="center"/>
              <w:rPr>
                <w:b/>
                <w:bCs/>
              </w:rPr>
            </w:pPr>
            <w:r w:rsidRPr="00CC5C2B">
              <w:rPr>
                <w:b/>
                <w:bCs/>
              </w:rPr>
              <w:t>MG - 2</w:t>
            </w:r>
          </w:p>
        </w:tc>
        <w:tc>
          <w:tcPr>
            <w:tcW w:w="12330" w:type="dxa"/>
            <w:gridSpan w:val="5"/>
            <w:shd w:val="clear" w:color="auto" w:fill="CCFFFF"/>
          </w:tcPr>
          <w:p w14:paraId="596091F9" w14:textId="77777777" w:rsidR="00F04C22" w:rsidRPr="00CC5C2B" w:rsidRDefault="00F04C22" w:rsidP="00AC6A76">
            <w:pPr>
              <w:rPr>
                <w:rFonts w:eastAsia="Times New Roman"/>
                <w:b/>
                <w:bCs/>
              </w:rPr>
            </w:pPr>
            <w:r w:rsidRPr="00CC5C2B">
              <w:rPr>
                <w:rFonts w:eastAsia="Times New Roman"/>
                <w:b/>
                <w:bCs/>
              </w:rPr>
              <w:t>Students can interact effectively in teams</w:t>
            </w:r>
          </w:p>
          <w:p w14:paraId="68CCF112" w14:textId="77777777" w:rsidR="00F04C22" w:rsidRPr="00CC5C2B" w:rsidRDefault="00F04C22" w:rsidP="00AC6A76">
            <w:pPr>
              <w:rPr>
                <w:rFonts w:eastAsia="Times New Roman"/>
                <w:b/>
              </w:rPr>
            </w:pPr>
          </w:p>
        </w:tc>
      </w:tr>
      <w:tr w:rsidR="00F04C22" w:rsidRPr="00CC5C2B" w14:paraId="2A6CFDB4" w14:textId="77777777" w:rsidTr="00FA2752">
        <w:tc>
          <w:tcPr>
            <w:tcW w:w="1548" w:type="dxa"/>
          </w:tcPr>
          <w:p w14:paraId="27A6CA26" w14:textId="77777777" w:rsidR="00F04C22" w:rsidRPr="00CC5C2B" w:rsidRDefault="00F04C22" w:rsidP="00AC6A76">
            <w:pPr>
              <w:rPr>
                <w:rFonts w:eastAsia="Times New Roman"/>
                <w:b/>
              </w:rPr>
            </w:pPr>
            <w:r w:rsidRPr="00CC5C2B">
              <w:rPr>
                <w:rFonts w:eastAsia="Times New Roman"/>
                <w:b/>
              </w:rPr>
              <w:t>Objective 1</w:t>
            </w:r>
          </w:p>
        </w:tc>
        <w:tc>
          <w:tcPr>
            <w:tcW w:w="12330" w:type="dxa"/>
            <w:gridSpan w:val="5"/>
          </w:tcPr>
          <w:p w14:paraId="44A5DF1C" w14:textId="77777777" w:rsidR="00F04C22" w:rsidRPr="00CC5C2B" w:rsidRDefault="00F04C22" w:rsidP="00AC6A76">
            <w:pPr>
              <w:rPr>
                <w:rFonts w:ascii="Arial" w:eastAsia="Times New Roman" w:hAnsi="Arial" w:cs="Arial"/>
                <w:i/>
              </w:rPr>
            </w:pPr>
            <w:r w:rsidRPr="00CC5C2B">
              <w:rPr>
                <w:rFonts w:ascii="Arial" w:hAnsi="Arial" w:cs="Arial"/>
                <w:i/>
              </w:rPr>
              <w:t>Students will demonstrate an understanding of effective interaction in teams.</w:t>
            </w:r>
          </w:p>
        </w:tc>
      </w:tr>
      <w:tr w:rsidR="00F04C22" w:rsidRPr="00CC5C2B" w14:paraId="3DDF4C6A" w14:textId="77777777" w:rsidTr="00FA2752">
        <w:tc>
          <w:tcPr>
            <w:tcW w:w="1548" w:type="dxa"/>
          </w:tcPr>
          <w:p w14:paraId="324DB5A3" w14:textId="77777777" w:rsidR="00F04C22" w:rsidRPr="00CC5C2B" w:rsidRDefault="00F04C22" w:rsidP="00AC6A76">
            <w:pPr>
              <w:rPr>
                <w:rFonts w:eastAsia="Times New Roman"/>
                <w:b/>
              </w:rPr>
            </w:pPr>
          </w:p>
        </w:tc>
        <w:tc>
          <w:tcPr>
            <w:tcW w:w="1790" w:type="dxa"/>
          </w:tcPr>
          <w:p w14:paraId="6A3E007C" w14:textId="77777777" w:rsidR="00F04C22" w:rsidRPr="00CC5C2B" w:rsidRDefault="00F04C22" w:rsidP="00AC6A76">
            <w:pPr>
              <w:jc w:val="center"/>
              <w:rPr>
                <w:rFonts w:eastAsia="Times New Roman"/>
                <w:b/>
              </w:rPr>
            </w:pPr>
            <w:r w:rsidRPr="00CC5C2B">
              <w:rPr>
                <w:rFonts w:eastAsia="Times New Roman"/>
                <w:b/>
              </w:rPr>
              <w:t>Trait</w:t>
            </w:r>
          </w:p>
        </w:tc>
        <w:tc>
          <w:tcPr>
            <w:tcW w:w="2772" w:type="dxa"/>
          </w:tcPr>
          <w:p w14:paraId="67A57FD1" w14:textId="77777777" w:rsidR="00F04C22" w:rsidRPr="00CC5C2B" w:rsidRDefault="00F04C22" w:rsidP="00AC6A76">
            <w:pPr>
              <w:jc w:val="center"/>
              <w:rPr>
                <w:rFonts w:eastAsia="Times New Roman"/>
                <w:b/>
              </w:rPr>
            </w:pPr>
            <w:r w:rsidRPr="00CC5C2B">
              <w:rPr>
                <w:rFonts w:eastAsia="Times New Roman"/>
                <w:b/>
              </w:rPr>
              <w:t>Poor</w:t>
            </w:r>
          </w:p>
        </w:tc>
        <w:tc>
          <w:tcPr>
            <w:tcW w:w="2874" w:type="dxa"/>
          </w:tcPr>
          <w:p w14:paraId="53256EE8" w14:textId="77777777" w:rsidR="00F04C22" w:rsidRPr="00CC5C2B" w:rsidRDefault="00F04C22" w:rsidP="00AC6A76">
            <w:pPr>
              <w:jc w:val="center"/>
              <w:rPr>
                <w:rFonts w:eastAsia="Times New Roman"/>
                <w:b/>
              </w:rPr>
            </w:pPr>
            <w:r w:rsidRPr="00CC5C2B">
              <w:rPr>
                <w:rFonts w:eastAsia="Times New Roman"/>
                <w:b/>
              </w:rPr>
              <w:t>Good</w:t>
            </w:r>
          </w:p>
        </w:tc>
        <w:tc>
          <w:tcPr>
            <w:tcW w:w="2792" w:type="dxa"/>
          </w:tcPr>
          <w:p w14:paraId="5E1CAF65" w14:textId="77777777" w:rsidR="00F04C22" w:rsidRPr="00CC5C2B" w:rsidRDefault="00F04C22" w:rsidP="00AC6A76">
            <w:pPr>
              <w:jc w:val="center"/>
              <w:rPr>
                <w:rFonts w:eastAsia="Times New Roman"/>
                <w:b/>
              </w:rPr>
            </w:pPr>
            <w:r w:rsidRPr="00CC5C2B">
              <w:rPr>
                <w:rFonts w:eastAsia="Times New Roman"/>
                <w:b/>
              </w:rPr>
              <w:t xml:space="preserve">Excellent </w:t>
            </w:r>
          </w:p>
        </w:tc>
        <w:tc>
          <w:tcPr>
            <w:tcW w:w="2102" w:type="dxa"/>
          </w:tcPr>
          <w:p w14:paraId="0D818BDD" w14:textId="77777777" w:rsidR="00F04C22" w:rsidRPr="00CC5C2B" w:rsidRDefault="00F04C22" w:rsidP="00AC6A76">
            <w:pPr>
              <w:rPr>
                <w:rFonts w:eastAsia="Times New Roman"/>
                <w:b/>
              </w:rPr>
            </w:pPr>
            <w:r w:rsidRPr="00CC5C2B">
              <w:rPr>
                <w:rFonts w:eastAsia="Times New Roman"/>
                <w:b/>
              </w:rPr>
              <w:t>Pre-Test/Post-Test Scores</w:t>
            </w:r>
          </w:p>
        </w:tc>
      </w:tr>
      <w:tr w:rsidR="00F04C22" w:rsidRPr="00CC5C2B" w14:paraId="606736C0" w14:textId="77777777" w:rsidTr="00FA2752">
        <w:tc>
          <w:tcPr>
            <w:tcW w:w="1548" w:type="dxa"/>
          </w:tcPr>
          <w:p w14:paraId="3A836203" w14:textId="77777777" w:rsidR="00F04C22" w:rsidRPr="00CC5C2B" w:rsidRDefault="00F04C22" w:rsidP="00AC6A76">
            <w:pPr>
              <w:rPr>
                <w:rFonts w:eastAsia="Times New Roman"/>
                <w:b/>
              </w:rPr>
            </w:pPr>
          </w:p>
        </w:tc>
        <w:tc>
          <w:tcPr>
            <w:tcW w:w="1790" w:type="dxa"/>
          </w:tcPr>
          <w:p w14:paraId="5D53EF52" w14:textId="77777777" w:rsidR="00F04C22" w:rsidRPr="00CC5C2B" w:rsidRDefault="00F04C22" w:rsidP="00AC6A76">
            <w:pPr>
              <w:ind w:left="44"/>
              <w:jc w:val="right"/>
              <w:rPr>
                <w:rFonts w:eastAsia="Times New Roman"/>
                <w:b/>
              </w:rPr>
            </w:pPr>
            <w:r w:rsidRPr="00CC5C2B">
              <w:rPr>
                <w:rFonts w:eastAsia="Times New Roman"/>
                <w:b/>
              </w:rPr>
              <w:t>Value</w:t>
            </w:r>
          </w:p>
        </w:tc>
        <w:tc>
          <w:tcPr>
            <w:tcW w:w="2772" w:type="dxa"/>
          </w:tcPr>
          <w:p w14:paraId="7810FBA5" w14:textId="77777777" w:rsidR="00F04C22" w:rsidRPr="00CC5C2B" w:rsidRDefault="00F04C22" w:rsidP="00AC6A76">
            <w:pPr>
              <w:jc w:val="center"/>
              <w:rPr>
                <w:rFonts w:eastAsia="Times New Roman"/>
                <w:b/>
              </w:rPr>
            </w:pPr>
            <w:r w:rsidRPr="00CC5C2B">
              <w:rPr>
                <w:rFonts w:eastAsia="Times New Roman"/>
                <w:b/>
              </w:rPr>
              <w:t>0</w:t>
            </w:r>
          </w:p>
        </w:tc>
        <w:tc>
          <w:tcPr>
            <w:tcW w:w="2874" w:type="dxa"/>
          </w:tcPr>
          <w:p w14:paraId="3E92E77F" w14:textId="77777777" w:rsidR="00F04C22" w:rsidRPr="00CC5C2B" w:rsidRDefault="00F04C22" w:rsidP="00AC6A76">
            <w:pPr>
              <w:jc w:val="center"/>
              <w:rPr>
                <w:rFonts w:eastAsia="Times New Roman"/>
                <w:b/>
              </w:rPr>
            </w:pPr>
            <w:r w:rsidRPr="00CC5C2B">
              <w:rPr>
                <w:rFonts w:eastAsia="Times New Roman"/>
                <w:b/>
              </w:rPr>
              <w:t>5</w:t>
            </w:r>
          </w:p>
        </w:tc>
        <w:tc>
          <w:tcPr>
            <w:tcW w:w="2792" w:type="dxa"/>
          </w:tcPr>
          <w:p w14:paraId="24C7C509" w14:textId="77777777" w:rsidR="00F04C22" w:rsidRPr="00CC5C2B" w:rsidRDefault="00F04C22" w:rsidP="00AC6A76">
            <w:pPr>
              <w:jc w:val="center"/>
              <w:rPr>
                <w:rFonts w:eastAsia="Times New Roman"/>
                <w:b/>
              </w:rPr>
            </w:pPr>
            <w:r w:rsidRPr="00CC5C2B">
              <w:rPr>
                <w:rFonts w:eastAsia="Times New Roman"/>
                <w:b/>
              </w:rPr>
              <w:t>10</w:t>
            </w:r>
          </w:p>
        </w:tc>
        <w:tc>
          <w:tcPr>
            <w:tcW w:w="2102" w:type="dxa"/>
          </w:tcPr>
          <w:p w14:paraId="1EDEB234" w14:textId="77777777" w:rsidR="00F04C22" w:rsidRPr="00CC5C2B" w:rsidRDefault="00F04C22" w:rsidP="00AC6A76">
            <w:pPr>
              <w:rPr>
                <w:rFonts w:eastAsia="Times New Roman"/>
              </w:rPr>
            </w:pPr>
          </w:p>
        </w:tc>
      </w:tr>
      <w:tr w:rsidR="00F04C22" w:rsidRPr="00CC5C2B" w14:paraId="777F1A73" w14:textId="77777777" w:rsidTr="00FA2752">
        <w:tc>
          <w:tcPr>
            <w:tcW w:w="1548" w:type="dxa"/>
          </w:tcPr>
          <w:p w14:paraId="72AC56FD" w14:textId="77777777" w:rsidR="00F04C22" w:rsidRPr="00CC5C2B" w:rsidRDefault="00F04C22" w:rsidP="00AC6A76">
            <w:pPr>
              <w:rPr>
                <w:rFonts w:eastAsia="Times New Roman"/>
              </w:rPr>
            </w:pPr>
            <w:r w:rsidRPr="00CC5C2B">
              <w:rPr>
                <w:rFonts w:eastAsia="Times New Roman"/>
              </w:rPr>
              <w:t>Trait 1</w:t>
            </w:r>
          </w:p>
        </w:tc>
        <w:tc>
          <w:tcPr>
            <w:tcW w:w="1790" w:type="dxa"/>
          </w:tcPr>
          <w:p w14:paraId="58920FAF" w14:textId="77777777" w:rsidR="00F04C22" w:rsidRPr="00AD2A5B" w:rsidRDefault="00F04C22" w:rsidP="00AC6A76">
            <w:pPr>
              <w:ind w:left="44"/>
              <w:rPr>
                <w:rFonts w:eastAsia="Times New Roman"/>
                <w:sz w:val="22"/>
              </w:rPr>
            </w:pPr>
            <w:r w:rsidRPr="00AD2A5B">
              <w:rPr>
                <w:rFonts w:eastAsia="Times New Roman"/>
                <w:sz w:val="22"/>
              </w:rPr>
              <w:t>Conflict Resolution</w:t>
            </w:r>
          </w:p>
        </w:tc>
        <w:tc>
          <w:tcPr>
            <w:tcW w:w="2772" w:type="dxa"/>
          </w:tcPr>
          <w:p w14:paraId="76709C70" w14:textId="77777777" w:rsidR="00F04C22" w:rsidRPr="00AD2A5B" w:rsidRDefault="00F04C22" w:rsidP="00F04C22">
            <w:pPr>
              <w:numPr>
                <w:ilvl w:val="0"/>
                <w:numId w:val="2"/>
              </w:numPr>
              <w:rPr>
                <w:rFonts w:eastAsia="Times New Roman"/>
                <w:sz w:val="22"/>
              </w:rPr>
            </w:pPr>
            <w:r w:rsidRPr="00AD2A5B">
              <w:rPr>
                <w:rFonts w:eastAsia="Times New Roman"/>
                <w:sz w:val="22"/>
              </w:rPr>
              <w:t>Does not acknowledge/avoids conflict.</w:t>
            </w:r>
          </w:p>
          <w:p w14:paraId="592E7C28" w14:textId="77777777" w:rsidR="00F04C22" w:rsidRPr="00AD2A5B" w:rsidRDefault="00F04C22" w:rsidP="00F04C22">
            <w:pPr>
              <w:numPr>
                <w:ilvl w:val="0"/>
                <w:numId w:val="2"/>
              </w:numPr>
              <w:rPr>
                <w:rFonts w:eastAsia="Times New Roman"/>
                <w:sz w:val="22"/>
              </w:rPr>
            </w:pPr>
            <w:r w:rsidRPr="00AD2A5B">
              <w:rPr>
                <w:rFonts w:eastAsia="Times New Roman"/>
                <w:sz w:val="22"/>
              </w:rPr>
              <w:t>Forces their view on others.</w:t>
            </w:r>
          </w:p>
          <w:p w14:paraId="675DF3F4" w14:textId="77777777" w:rsidR="00F04C22" w:rsidRPr="00AD2A5B" w:rsidRDefault="00F04C22" w:rsidP="00F04C22">
            <w:pPr>
              <w:numPr>
                <w:ilvl w:val="0"/>
                <w:numId w:val="2"/>
              </w:numPr>
              <w:rPr>
                <w:rFonts w:eastAsia="Times New Roman"/>
                <w:sz w:val="22"/>
              </w:rPr>
            </w:pPr>
            <w:r w:rsidRPr="00AD2A5B">
              <w:rPr>
                <w:rFonts w:eastAsia="Times New Roman"/>
                <w:sz w:val="22"/>
              </w:rPr>
              <w:t xml:space="preserve">Discounts or marginalizes </w:t>
            </w:r>
            <w:proofErr w:type="gramStart"/>
            <w:r w:rsidRPr="00AD2A5B">
              <w:rPr>
                <w:rFonts w:eastAsia="Times New Roman"/>
                <w:sz w:val="22"/>
              </w:rPr>
              <w:t>others</w:t>
            </w:r>
            <w:proofErr w:type="gramEnd"/>
            <w:r w:rsidRPr="00AD2A5B">
              <w:rPr>
                <w:rFonts w:eastAsia="Times New Roman"/>
                <w:sz w:val="22"/>
              </w:rPr>
              <w:t xml:space="preserve"> ideas. </w:t>
            </w:r>
          </w:p>
          <w:p w14:paraId="1A64C749" w14:textId="77777777" w:rsidR="00F04C22" w:rsidRPr="00AD2A5B" w:rsidRDefault="00F04C22" w:rsidP="00AC6A76">
            <w:pPr>
              <w:rPr>
                <w:rFonts w:eastAsia="Times New Roman"/>
                <w:sz w:val="22"/>
              </w:rPr>
            </w:pPr>
          </w:p>
          <w:p w14:paraId="273E07B9" w14:textId="77777777" w:rsidR="00F04C22" w:rsidRPr="00AD2A5B" w:rsidRDefault="00F04C22" w:rsidP="00AC6A76">
            <w:pPr>
              <w:rPr>
                <w:rFonts w:eastAsia="Times New Roman"/>
                <w:sz w:val="22"/>
              </w:rPr>
            </w:pPr>
          </w:p>
          <w:p w14:paraId="11BB13A2" w14:textId="77777777" w:rsidR="00F04C22" w:rsidRPr="00AD2A5B" w:rsidRDefault="00F04C22" w:rsidP="00AC6A76">
            <w:pPr>
              <w:rPr>
                <w:rFonts w:eastAsia="Times New Roman"/>
                <w:sz w:val="22"/>
              </w:rPr>
            </w:pPr>
          </w:p>
        </w:tc>
        <w:tc>
          <w:tcPr>
            <w:tcW w:w="2874" w:type="dxa"/>
          </w:tcPr>
          <w:p w14:paraId="50ECF602" w14:textId="77777777" w:rsidR="00F04C22" w:rsidRPr="00AD2A5B" w:rsidRDefault="00F04C22" w:rsidP="00F04C22">
            <w:pPr>
              <w:numPr>
                <w:ilvl w:val="0"/>
                <w:numId w:val="2"/>
              </w:numPr>
              <w:rPr>
                <w:rFonts w:eastAsia="Times New Roman"/>
                <w:sz w:val="22"/>
              </w:rPr>
            </w:pPr>
            <w:r w:rsidRPr="00AD2A5B">
              <w:rPr>
                <w:rFonts w:eastAsia="Times New Roman"/>
                <w:sz w:val="22"/>
              </w:rPr>
              <w:t>Encourages diverse perspectives.</w:t>
            </w:r>
          </w:p>
          <w:p w14:paraId="2DA6817F" w14:textId="77777777" w:rsidR="00F04C22" w:rsidRPr="00AD2A5B" w:rsidRDefault="00F04C22" w:rsidP="00F04C22">
            <w:pPr>
              <w:numPr>
                <w:ilvl w:val="0"/>
                <w:numId w:val="2"/>
              </w:numPr>
              <w:rPr>
                <w:rFonts w:eastAsia="Times New Roman"/>
                <w:sz w:val="22"/>
              </w:rPr>
            </w:pPr>
            <w:r w:rsidRPr="00AD2A5B">
              <w:rPr>
                <w:rFonts w:eastAsia="Times New Roman"/>
                <w:sz w:val="22"/>
              </w:rPr>
              <w:t>Protects all views -- those of the majority and those of the minority.</w:t>
            </w:r>
          </w:p>
          <w:p w14:paraId="67C2A5A6" w14:textId="77777777" w:rsidR="00F04C22" w:rsidRPr="00AD2A5B" w:rsidRDefault="00F04C22" w:rsidP="00F04C22">
            <w:pPr>
              <w:numPr>
                <w:ilvl w:val="0"/>
                <w:numId w:val="2"/>
              </w:numPr>
              <w:rPr>
                <w:rFonts w:eastAsia="Times New Roman"/>
                <w:sz w:val="22"/>
              </w:rPr>
            </w:pPr>
            <w:r w:rsidRPr="00AD2A5B">
              <w:rPr>
                <w:rFonts w:eastAsia="Times New Roman"/>
                <w:sz w:val="22"/>
              </w:rPr>
              <w:t>Ensures that differing perspectives are understood by all.</w:t>
            </w:r>
          </w:p>
        </w:tc>
        <w:tc>
          <w:tcPr>
            <w:tcW w:w="2792" w:type="dxa"/>
          </w:tcPr>
          <w:p w14:paraId="3159BA35" w14:textId="77777777" w:rsidR="00F04C22" w:rsidRPr="00AD2A5B" w:rsidRDefault="00F04C22" w:rsidP="00F04C22">
            <w:pPr>
              <w:numPr>
                <w:ilvl w:val="0"/>
                <w:numId w:val="2"/>
              </w:numPr>
              <w:rPr>
                <w:rFonts w:eastAsia="Times New Roman"/>
                <w:sz w:val="22"/>
              </w:rPr>
            </w:pPr>
            <w:r w:rsidRPr="00AD2A5B">
              <w:rPr>
                <w:rFonts w:eastAsia="Times New Roman"/>
                <w:sz w:val="22"/>
              </w:rPr>
              <w:t>Helps team evaluate differing alternatives against agreed upon “criteria for a good solution”.</w:t>
            </w:r>
          </w:p>
          <w:p w14:paraId="5A49421E" w14:textId="77777777" w:rsidR="00F04C22" w:rsidRPr="00AD2A5B" w:rsidRDefault="00F04C22" w:rsidP="00F04C22">
            <w:pPr>
              <w:numPr>
                <w:ilvl w:val="0"/>
                <w:numId w:val="2"/>
              </w:numPr>
              <w:rPr>
                <w:rFonts w:eastAsia="Times New Roman"/>
                <w:sz w:val="22"/>
              </w:rPr>
            </w:pPr>
            <w:r w:rsidRPr="00AD2A5B">
              <w:rPr>
                <w:rFonts w:eastAsia="Times New Roman"/>
                <w:sz w:val="22"/>
              </w:rPr>
              <w:t>Works to resolve conflict by identifying where differing solutions are in agreement and where they diverge.</w:t>
            </w:r>
          </w:p>
          <w:p w14:paraId="477A61F3" w14:textId="77777777" w:rsidR="00F04C22" w:rsidRPr="00AD2A5B" w:rsidRDefault="00F04C22" w:rsidP="00F04C22">
            <w:pPr>
              <w:numPr>
                <w:ilvl w:val="0"/>
                <w:numId w:val="2"/>
              </w:numPr>
              <w:rPr>
                <w:rFonts w:eastAsia="Times New Roman"/>
                <w:sz w:val="22"/>
              </w:rPr>
            </w:pPr>
            <w:r w:rsidRPr="00AD2A5B">
              <w:rPr>
                <w:rFonts w:eastAsia="Times New Roman"/>
                <w:sz w:val="22"/>
              </w:rPr>
              <w:t>Helps team synthesize ideas such that synergy is achieved – i.e. new ideas surface that are superior to what has come before.</w:t>
            </w:r>
          </w:p>
          <w:p w14:paraId="3D0C7414" w14:textId="77777777" w:rsidR="00F04C22" w:rsidRPr="00AD2A5B" w:rsidRDefault="00F04C22" w:rsidP="00AC6A76">
            <w:pPr>
              <w:ind w:left="-36"/>
              <w:rPr>
                <w:rFonts w:eastAsia="Times New Roman"/>
                <w:sz w:val="22"/>
              </w:rPr>
            </w:pPr>
          </w:p>
        </w:tc>
        <w:tc>
          <w:tcPr>
            <w:tcW w:w="2102" w:type="dxa"/>
          </w:tcPr>
          <w:p w14:paraId="21CE0413" w14:textId="77777777" w:rsidR="00F04C22" w:rsidRPr="00CC5C2B" w:rsidRDefault="00F04C22" w:rsidP="00AC6A76">
            <w:pPr>
              <w:rPr>
                <w:rFonts w:eastAsia="Times New Roman"/>
              </w:rPr>
            </w:pPr>
          </w:p>
        </w:tc>
      </w:tr>
      <w:tr w:rsidR="00F04C22" w:rsidRPr="00CC5C2B" w14:paraId="1F67EAAF" w14:textId="77777777" w:rsidTr="00FA2752">
        <w:tc>
          <w:tcPr>
            <w:tcW w:w="1548" w:type="dxa"/>
          </w:tcPr>
          <w:p w14:paraId="6226ADE7" w14:textId="77777777" w:rsidR="00F04C22" w:rsidRPr="00CC5C2B" w:rsidRDefault="00F04C22" w:rsidP="00AC6A76">
            <w:pPr>
              <w:rPr>
                <w:rFonts w:eastAsia="Times New Roman"/>
              </w:rPr>
            </w:pPr>
            <w:r w:rsidRPr="00CC5C2B">
              <w:rPr>
                <w:rFonts w:eastAsia="Times New Roman"/>
              </w:rPr>
              <w:t>Trait 2</w:t>
            </w:r>
          </w:p>
        </w:tc>
        <w:tc>
          <w:tcPr>
            <w:tcW w:w="1790" w:type="dxa"/>
          </w:tcPr>
          <w:p w14:paraId="00EA6824" w14:textId="77777777" w:rsidR="00F04C22" w:rsidRPr="00AD2A5B" w:rsidRDefault="00F04C22" w:rsidP="00AC6A76">
            <w:pPr>
              <w:rPr>
                <w:rFonts w:eastAsia="Times New Roman"/>
                <w:sz w:val="22"/>
              </w:rPr>
            </w:pPr>
            <w:r w:rsidRPr="00AD2A5B">
              <w:rPr>
                <w:rFonts w:eastAsia="Times New Roman"/>
                <w:sz w:val="22"/>
              </w:rPr>
              <w:t>Collaborative Problem Solving</w:t>
            </w:r>
          </w:p>
        </w:tc>
        <w:tc>
          <w:tcPr>
            <w:tcW w:w="2772" w:type="dxa"/>
          </w:tcPr>
          <w:p w14:paraId="3BA9CBCD" w14:textId="77777777" w:rsidR="00F04C22" w:rsidRPr="00AD2A5B" w:rsidRDefault="00F04C22" w:rsidP="00F04C22">
            <w:pPr>
              <w:numPr>
                <w:ilvl w:val="0"/>
                <w:numId w:val="3"/>
              </w:numPr>
              <w:rPr>
                <w:rFonts w:eastAsia="Times New Roman"/>
                <w:sz w:val="22"/>
              </w:rPr>
            </w:pPr>
            <w:r w:rsidRPr="00AD2A5B">
              <w:rPr>
                <w:rFonts w:eastAsia="Times New Roman"/>
                <w:sz w:val="22"/>
              </w:rPr>
              <w:t>Team members withhold information.</w:t>
            </w:r>
          </w:p>
          <w:p w14:paraId="7BFC3D14" w14:textId="77777777" w:rsidR="00F04C22" w:rsidRPr="00AD2A5B" w:rsidRDefault="00F04C22" w:rsidP="00F04C22">
            <w:pPr>
              <w:numPr>
                <w:ilvl w:val="0"/>
                <w:numId w:val="3"/>
              </w:numPr>
              <w:rPr>
                <w:rFonts w:eastAsia="Times New Roman"/>
                <w:sz w:val="22"/>
              </w:rPr>
            </w:pPr>
            <w:r w:rsidRPr="00AD2A5B">
              <w:rPr>
                <w:rFonts w:eastAsia="Times New Roman"/>
                <w:sz w:val="22"/>
              </w:rPr>
              <w:t>Team members protect self-interests.</w:t>
            </w:r>
          </w:p>
          <w:p w14:paraId="16C02A1F" w14:textId="77777777" w:rsidR="00F04C22" w:rsidRPr="00AD2A5B" w:rsidRDefault="00F04C22" w:rsidP="00F04C22">
            <w:pPr>
              <w:numPr>
                <w:ilvl w:val="0"/>
                <w:numId w:val="3"/>
              </w:numPr>
              <w:rPr>
                <w:rFonts w:eastAsia="Times New Roman"/>
                <w:sz w:val="22"/>
              </w:rPr>
            </w:pPr>
            <w:r w:rsidRPr="00AD2A5B">
              <w:rPr>
                <w:rFonts w:eastAsia="Times New Roman"/>
                <w:sz w:val="22"/>
              </w:rPr>
              <w:t xml:space="preserve">Team members operate as individuals, each responsible for a discreet set of tasks.  </w:t>
            </w:r>
          </w:p>
          <w:p w14:paraId="651C927E" w14:textId="77777777" w:rsidR="00F04C22" w:rsidRPr="00AD2A5B" w:rsidRDefault="00F04C22" w:rsidP="00AC6A76">
            <w:pPr>
              <w:rPr>
                <w:rFonts w:eastAsia="Times New Roman"/>
                <w:sz w:val="22"/>
              </w:rPr>
            </w:pPr>
          </w:p>
        </w:tc>
        <w:tc>
          <w:tcPr>
            <w:tcW w:w="2874" w:type="dxa"/>
          </w:tcPr>
          <w:p w14:paraId="142CE490" w14:textId="77777777" w:rsidR="00F04C22" w:rsidRPr="00AD2A5B" w:rsidRDefault="00F04C22" w:rsidP="00F04C22">
            <w:pPr>
              <w:numPr>
                <w:ilvl w:val="0"/>
                <w:numId w:val="2"/>
              </w:numPr>
              <w:rPr>
                <w:rFonts w:eastAsia="Times New Roman"/>
                <w:sz w:val="22"/>
              </w:rPr>
            </w:pPr>
            <w:r w:rsidRPr="00AD2A5B">
              <w:rPr>
                <w:rFonts w:eastAsia="Times New Roman"/>
                <w:sz w:val="22"/>
              </w:rPr>
              <w:t>Team members share knowledge, information, and expertise freely.</w:t>
            </w:r>
          </w:p>
          <w:p w14:paraId="1949144C" w14:textId="77777777" w:rsidR="00F04C22" w:rsidRPr="00AD2A5B" w:rsidRDefault="00F04C22" w:rsidP="00F04C22">
            <w:pPr>
              <w:numPr>
                <w:ilvl w:val="0"/>
                <w:numId w:val="2"/>
              </w:numPr>
              <w:rPr>
                <w:rFonts w:eastAsia="Times New Roman"/>
                <w:sz w:val="22"/>
              </w:rPr>
            </w:pPr>
            <w:r w:rsidRPr="00AD2A5B">
              <w:rPr>
                <w:rFonts w:eastAsia="Times New Roman"/>
                <w:sz w:val="22"/>
              </w:rPr>
              <w:t xml:space="preserve">Team members demonstrate a willingness to influence others as well as be influenced by others. </w:t>
            </w:r>
          </w:p>
          <w:p w14:paraId="239C72FD" w14:textId="77777777" w:rsidR="00F04C22" w:rsidRPr="00AD2A5B" w:rsidRDefault="00F04C22" w:rsidP="00F04C22">
            <w:pPr>
              <w:numPr>
                <w:ilvl w:val="0"/>
                <w:numId w:val="2"/>
              </w:numPr>
              <w:rPr>
                <w:rFonts w:eastAsia="Times New Roman"/>
                <w:sz w:val="22"/>
              </w:rPr>
            </w:pPr>
            <w:r w:rsidRPr="00AD2A5B">
              <w:rPr>
                <w:rFonts w:eastAsia="Times New Roman"/>
                <w:sz w:val="22"/>
              </w:rPr>
              <w:lastRenderedPageBreak/>
              <w:t>Team members reinforce the team’s understanding of itself as working together toward a common goal.</w:t>
            </w:r>
          </w:p>
        </w:tc>
        <w:tc>
          <w:tcPr>
            <w:tcW w:w="2792" w:type="dxa"/>
          </w:tcPr>
          <w:p w14:paraId="43F42369" w14:textId="77777777" w:rsidR="00F04C22" w:rsidRPr="00AD2A5B" w:rsidRDefault="00F04C22" w:rsidP="00F04C22">
            <w:pPr>
              <w:numPr>
                <w:ilvl w:val="0"/>
                <w:numId w:val="2"/>
              </w:numPr>
              <w:rPr>
                <w:rFonts w:eastAsia="Times New Roman"/>
                <w:sz w:val="22"/>
              </w:rPr>
            </w:pPr>
            <w:r w:rsidRPr="00AD2A5B">
              <w:rPr>
                <w:rFonts w:eastAsia="Times New Roman"/>
                <w:sz w:val="22"/>
              </w:rPr>
              <w:lastRenderedPageBreak/>
              <w:t>Team members facilitate the teams’ feeling “collectively accountable” for outcomes.</w:t>
            </w:r>
          </w:p>
          <w:p w14:paraId="07FF4246" w14:textId="77777777" w:rsidR="00F04C22" w:rsidRPr="00AD2A5B" w:rsidRDefault="00F04C22" w:rsidP="00AC6A76">
            <w:pPr>
              <w:ind w:left="-36"/>
              <w:rPr>
                <w:rFonts w:eastAsia="Times New Roman"/>
                <w:sz w:val="22"/>
              </w:rPr>
            </w:pPr>
          </w:p>
          <w:p w14:paraId="669E23B6" w14:textId="77777777" w:rsidR="00F04C22" w:rsidRPr="00AD2A5B" w:rsidRDefault="00F04C22" w:rsidP="00F04C22">
            <w:pPr>
              <w:numPr>
                <w:ilvl w:val="0"/>
                <w:numId w:val="2"/>
              </w:numPr>
              <w:rPr>
                <w:rFonts w:eastAsia="Times New Roman"/>
                <w:sz w:val="22"/>
              </w:rPr>
            </w:pPr>
            <w:r w:rsidRPr="00AD2A5B">
              <w:rPr>
                <w:rFonts w:eastAsia="Times New Roman"/>
                <w:sz w:val="22"/>
              </w:rPr>
              <w:t xml:space="preserve">Team members operate such that the collective goal of the team is more </w:t>
            </w:r>
            <w:r w:rsidRPr="00AD2A5B">
              <w:rPr>
                <w:rFonts w:eastAsia="Times New Roman"/>
                <w:sz w:val="22"/>
              </w:rPr>
              <w:lastRenderedPageBreak/>
              <w:t>important than self-interest.</w:t>
            </w:r>
          </w:p>
          <w:p w14:paraId="5BCCE45E" w14:textId="77777777" w:rsidR="00F04C22" w:rsidRPr="00AD2A5B" w:rsidRDefault="00F04C22" w:rsidP="00AC6A76">
            <w:pPr>
              <w:ind w:left="-36"/>
              <w:rPr>
                <w:rFonts w:eastAsia="Times New Roman"/>
                <w:sz w:val="22"/>
              </w:rPr>
            </w:pPr>
          </w:p>
          <w:p w14:paraId="5E61CF86" w14:textId="77777777" w:rsidR="00F04C22" w:rsidRPr="00AD2A5B" w:rsidRDefault="00F04C22" w:rsidP="00AC6A76">
            <w:pPr>
              <w:ind w:left="-36"/>
              <w:rPr>
                <w:rFonts w:eastAsia="Times New Roman"/>
                <w:sz w:val="22"/>
              </w:rPr>
            </w:pPr>
            <w:r w:rsidRPr="00AD2A5B">
              <w:rPr>
                <w:rFonts w:eastAsia="Times New Roman"/>
                <w:sz w:val="22"/>
              </w:rPr>
              <w:t>.</w:t>
            </w:r>
          </w:p>
        </w:tc>
        <w:tc>
          <w:tcPr>
            <w:tcW w:w="2102" w:type="dxa"/>
          </w:tcPr>
          <w:p w14:paraId="69633EAA" w14:textId="77777777" w:rsidR="00F04C22" w:rsidRPr="00CC5C2B" w:rsidRDefault="00F04C22" w:rsidP="00AC6A76">
            <w:pPr>
              <w:rPr>
                <w:rFonts w:eastAsia="Times New Roman"/>
              </w:rPr>
            </w:pPr>
          </w:p>
        </w:tc>
      </w:tr>
      <w:tr w:rsidR="00F04C22" w:rsidRPr="00CC5C2B" w14:paraId="1281B8AE" w14:textId="77777777" w:rsidTr="00FA2752">
        <w:tc>
          <w:tcPr>
            <w:tcW w:w="1548" w:type="dxa"/>
          </w:tcPr>
          <w:p w14:paraId="70A2F6C4" w14:textId="77777777" w:rsidR="00F04C22" w:rsidRPr="00CC5C2B" w:rsidRDefault="00F04C22" w:rsidP="00AC6A76">
            <w:pPr>
              <w:rPr>
                <w:rFonts w:eastAsia="Times New Roman"/>
              </w:rPr>
            </w:pPr>
            <w:r w:rsidRPr="00CC5C2B">
              <w:rPr>
                <w:rFonts w:eastAsia="Times New Roman"/>
              </w:rPr>
              <w:t>Trait 3</w:t>
            </w:r>
          </w:p>
        </w:tc>
        <w:tc>
          <w:tcPr>
            <w:tcW w:w="1790" w:type="dxa"/>
          </w:tcPr>
          <w:p w14:paraId="36E1AA13" w14:textId="77777777" w:rsidR="00F04C22" w:rsidRPr="00AD2A5B" w:rsidRDefault="00F04C22" w:rsidP="00AC6A76">
            <w:pPr>
              <w:rPr>
                <w:rFonts w:eastAsia="Times New Roman"/>
                <w:sz w:val="22"/>
              </w:rPr>
            </w:pPr>
            <w:r w:rsidRPr="00AD2A5B">
              <w:rPr>
                <w:rFonts w:eastAsia="Times New Roman"/>
                <w:sz w:val="22"/>
              </w:rPr>
              <w:t>Communication/Active Listening</w:t>
            </w:r>
          </w:p>
        </w:tc>
        <w:tc>
          <w:tcPr>
            <w:tcW w:w="2772" w:type="dxa"/>
          </w:tcPr>
          <w:p w14:paraId="0A4671E6" w14:textId="77777777" w:rsidR="00F04C22" w:rsidRPr="00AD2A5B" w:rsidRDefault="00F04C22" w:rsidP="00F04C22">
            <w:pPr>
              <w:numPr>
                <w:ilvl w:val="0"/>
                <w:numId w:val="4"/>
              </w:numPr>
              <w:rPr>
                <w:rFonts w:eastAsia="Times New Roman"/>
                <w:bCs/>
                <w:sz w:val="22"/>
              </w:rPr>
            </w:pPr>
            <w:r w:rsidRPr="00AD2A5B">
              <w:rPr>
                <w:rFonts w:eastAsia="Times New Roman"/>
                <w:bCs/>
                <w:sz w:val="22"/>
              </w:rPr>
              <w:t xml:space="preserve">Communication is abrasive, insensitive. </w:t>
            </w:r>
          </w:p>
          <w:p w14:paraId="4B8C339C" w14:textId="77777777" w:rsidR="00F04C22" w:rsidRPr="00AD2A5B" w:rsidRDefault="00F04C22" w:rsidP="00F04C22">
            <w:pPr>
              <w:numPr>
                <w:ilvl w:val="0"/>
                <w:numId w:val="4"/>
              </w:numPr>
              <w:rPr>
                <w:rFonts w:eastAsia="Times New Roman"/>
                <w:sz w:val="22"/>
              </w:rPr>
            </w:pPr>
            <w:r w:rsidRPr="00AD2A5B">
              <w:rPr>
                <w:rFonts w:eastAsia="Times New Roman"/>
                <w:bCs/>
                <w:sz w:val="22"/>
              </w:rPr>
              <w:t>Individual(s) feel threatened or attacked as a result of the communication.</w:t>
            </w:r>
          </w:p>
          <w:p w14:paraId="5CA4C435" w14:textId="77777777" w:rsidR="00F04C22" w:rsidRPr="00AD2A5B" w:rsidRDefault="00F04C22" w:rsidP="00F04C22">
            <w:pPr>
              <w:numPr>
                <w:ilvl w:val="0"/>
                <w:numId w:val="4"/>
              </w:numPr>
              <w:rPr>
                <w:rFonts w:eastAsia="Times New Roman"/>
                <w:sz w:val="22"/>
              </w:rPr>
            </w:pPr>
            <w:r w:rsidRPr="00AD2A5B">
              <w:rPr>
                <w:rFonts w:eastAsia="Times New Roman"/>
                <w:bCs/>
                <w:sz w:val="22"/>
              </w:rPr>
              <w:t>Aggression, anger, competitiveness, and/or avoidance result from the communication</w:t>
            </w:r>
          </w:p>
          <w:p w14:paraId="38080B9B" w14:textId="77777777" w:rsidR="00F04C22" w:rsidRPr="00AD2A5B" w:rsidRDefault="00F04C22" w:rsidP="00AC6A76">
            <w:pPr>
              <w:rPr>
                <w:rFonts w:eastAsia="Times New Roman"/>
                <w:sz w:val="22"/>
              </w:rPr>
            </w:pPr>
          </w:p>
          <w:p w14:paraId="27B217CC" w14:textId="77777777" w:rsidR="00F04C22" w:rsidRPr="00AD2A5B" w:rsidRDefault="00F04C22" w:rsidP="00AC6A76">
            <w:pPr>
              <w:rPr>
                <w:rFonts w:eastAsia="Times New Roman"/>
                <w:sz w:val="22"/>
              </w:rPr>
            </w:pPr>
          </w:p>
          <w:p w14:paraId="7647A275" w14:textId="77777777" w:rsidR="00F04C22" w:rsidRPr="00AD2A5B" w:rsidRDefault="00F04C22" w:rsidP="00AC6A76">
            <w:pPr>
              <w:rPr>
                <w:rFonts w:eastAsia="Times New Roman"/>
                <w:sz w:val="22"/>
              </w:rPr>
            </w:pPr>
          </w:p>
          <w:p w14:paraId="353048EF" w14:textId="77777777" w:rsidR="00F04C22" w:rsidRPr="00AD2A5B" w:rsidRDefault="00F04C22" w:rsidP="00AC6A76">
            <w:pPr>
              <w:rPr>
                <w:rFonts w:eastAsia="Times New Roman"/>
                <w:sz w:val="22"/>
              </w:rPr>
            </w:pPr>
          </w:p>
          <w:p w14:paraId="186AB7FE" w14:textId="77777777" w:rsidR="00F04C22" w:rsidRPr="00AD2A5B" w:rsidRDefault="00F04C22" w:rsidP="00AC6A76">
            <w:pPr>
              <w:rPr>
                <w:rFonts w:eastAsia="Times New Roman"/>
                <w:sz w:val="22"/>
              </w:rPr>
            </w:pPr>
          </w:p>
        </w:tc>
        <w:tc>
          <w:tcPr>
            <w:tcW w:w="2874" w:type="dxa"/>
          </w:tcPr>
          <w:p w14:paraId="51214378" w14:textId="77777777" w:rsidR="00F04C22" w:rsidRPr="00AD2A5B" w:rsidRDefault="00F04C22" w:rsidP="00F04C22">
            <w:pPr>
              <w:numPr>
                <w:ilvl w:val="0"/>
                <w:numId w:val="4"/>
              </w:numPr>
              <w:rPr>
                <w:rFonts w:eastAsia="Times New Roman"/>
                <w:sz w:val="22"/>
              </w:rPr>
            </w:pPr>
            <w:r w:rsidRPr="00AD2A5B">
              <w:rPr>
                <w:rFonts w:eastAsia="Times New Roman"/>
                <w:sz w:val="22"/>
              </w:rPr>
              <w:t>Communication is characterized by the use of clarifying, probing, and reflective statements.</w:t>
            </w:r>
          </w:p>
          <w:p w14:paraId="04263547" w14:textId="77777777" w:rsidR="00F04C22" w:rsidRPr="00AD2A5B" w:rsidRDefault="00F04C22" w:rsidP="00F04C22">
            <w:pPr>
              <w:numPr>
                <w:ilvl w:val="0"/>
                <w:numId w:val="4"/>
              </w:numPr>
              <w:rPr>
                <w:rFonts w:eastAsia="Times New Roman"/>
                <w:bCs/>
                <w:sz w:val="22"/>
              </w:rPr>
            </w:pPr>
            <w:r w:rsidRPr="00AD2A5B">
              <w:rPr>
                <w:rFonts w:eastAsia="Times New Roman"/>
                <w:bCs/>
                <w:sz w:val="22"/>
              </w:rPr>
              <w:t>You see the expressed idea and attitude from the other person’s point of view.</w:t>
            </w:r>
          </w:p>
          <w:p w14:paraId="48D6A0BC" w14:textId="77777777" w:rsidR="00F04C22" w:rsidRPr="00AD2A5B" w:rsidRDefault="00F04C22" w:rsidP="00F04C22">
            <w:pPr>
              <w:numPr>
                <w:ilvl w:val="0"/>
                <w:numId w:val="4"/>
              </w:numPr>
              <w:rPr>
                <w:rFonts w:eastAsia="Times New Roman"/>
                <w:bCs/>
                <w:sz w:val="22"/>
              </w:rPr>
            </w:pPr>
            <w:r w:rsidRPr="00AD2A5B">
              <w:rPr>
                <w:rFonts w:eastAsia="Times New Roman"/>
                <w:bCs/>
                <w:sz w:val="22"/>
              </w:rPr>
              <w:t>You can sense how it feels to the other person.</w:t>
            </w:r>
          </w:p>
          <w:p w14:paraId="6CE1321F" w14:textId="77777777" w:rsidR="00F04C22" w:rsidRPr="00AD2A5B" w:rsidRDefault="00F04C22" w:rsidP="00F04C22">
            <w:pPr>
              <w:numPr>
                <w:ilvl w:val="0"/>
                <w:numId w:val="4"/>
              </w:numPr>
              <w:rPr>
                <w:rFonts w:eastAsia="Times New Roman"/>
                <w:sz w:val="22"/>
              </w:rPr>
            </w:pPr>
            <w:r w:rsidRPr="00AD2A5B">
              <w:rPr>
                <w:rFonts w:eastAsia="Times New Roman"/>
                <w:bCs/>
                <w:sz w:val="22"/>
              </w:rPr>
              <w:t>You achieve the other person’s frame of reference about the subject being discussed</w:t>
            </w:r>
          </w:p>
        </w:tc>
        <w:tc>
          <w:tcPr>
            <w:tcW w:w="2792" w:type="dxa"/>
          </w:tcPr>
          <w:p w14:paraId="164CC9B3" w14:textId="77777777" w:rsidR="00F04C22" w:rsidRPr="00AD2A5B" w:rsidRDefault="00F04C22" w:rsidP="00F04C22">
            <w:pPr>
              <w:numPr>
                <w:ilvl w:val="0"/>
                <w:numId w:val="4"/>
              </w:numPr>
              <w:rPr>
                <w:rFonts w:eastAsia="Times New Roman"/>
                <w:sz w:val="22"/>
              </w:rPr>
            </w:pPr>
            <w:bookmarkStart w:id="3" w:name="OLE_LINK3"/>
            <w:bookmarkStart w:id="4" w:name="OLE_LINK4"/>
            <w:r w:rsidRPr="00AD2A5B">
              <w:rPr>
                <w:rFonts w:eastAsia="Times New Roman"/>
                <w:sz w:val="22"/>
              </w:rPr>
              <w:t xml:space="preserve">Others feel understood and respected as a result of the communication. </w:t>
            </w:r>
          </w:p>
          <w:p w14:paraId="1AE28403" w14:textId="77777777" w:rsidR="00F04C22" w:rsidRPr="00AD2A5B" w:rsidRDefault="00F04C22" w:rsidP="00F04C22">
            <w:pPr>
              <w:numPr>
                <w:ilvl w:val="0"/>
                <w:numId w:val="4"/>
              </w:numPr>
              <w:rPr>
                <w:rFonts w:eastAsia="Times New Roman"/>
                <w:sz w:val="22"/>
              </w:rPr>
            </w:pPr>
            <w:r w:rsidRPr="00AD2A5B">
              <w:rPr>
                <w:rFonts w:eastAsia="Times New Roman"/>
                <w:sz w:val="22"/>
              </w:rPr>
              <w:t>Differences become more rational and understandable.</w:t>
            </w:r>
          </w:p>
          <w:p w14:paraId="7EEF3277" w14:textId="77777777" w:rsidR="00F04C22" w:rsidRPr="00AD2A5B" w:rsidRDefault="00F04C22" w:rsidP="00F04C22">
            <w:pPr>
              <w:numPr>
                <w:ilvl w:val="0"/>
                <w:numId w:val="4"/>
              </w:numPr>
              <w:rPr>
                <w:rFonts w:eastAsia="Times New Roman"/>
                <w:sz w:val="22"/>
              </w:rPr>
            </w:pPr>
            <w:r w:rsidRPr="00AD2A5B">
              <w:rPr>
                <w:rFonts w:eastAsia="Times New Roman"/>
                <w:sz w:val="22"/>
              </w:rPr>
              <w:t>Defensiveness decreases.</w:t>
            </w:r>
          </w:p>
          <w:p w14:paraId="396FF518" w14:textId="77777777" w:rsidR="00F04C22" w:rsidRPr="00AD2A5B" w:rsidRDefault="00F04C22" w:rsidP="00F04C22">
            <w:pPr>
              <w:numPr>
                <w:ilvl w:val="0"/>
                <w:numId w:val="4"/>
              </w:numPr>
              <w:rPr>
                <w:rFonts w:eastAsia="Times New Roman"/>
                <w:sz w:val="22"/>
              </w:rPr>
            </w:pPr>
            <w:r w:rsidRPr="00AD2A5B">
              <w:rPr>
                <w:rFonts w:eastAsia="Times New Roman"/>
                <w:sz w:val="22"/>
              </w:rPr>
              <w:t xml:space="preserve">Statements become less exaggerated. Members come closer to seeing the objective truth of the situation. </w:t>
            </w:r>
          </w:p>
          <w:p w14:paraId="171A68EC" w14:textId="77777777" w:rsidR="00F04C22" w:rsidRPr="00AD2A5B" w:rsidRDefault="00F04C22" w:rsidP="00F04C22">
            <w:pPr>
              <w:numPr>
                <w:ilvl w:val="0"/>
                <w:numId w:val="4"/>
              </w:numPr>
              <w:rPr>
                <w:rFonts w:eastAsia="Times New Roman"/>
                <w:sz w:val="22"/>
              </w:rPr>
            </w:pPr>
            <w:r w:rsidRPr="00AD2A5B">
              <w:rPr>
                <w:rFonts w:eastAsia="Times New Roman"/>
                <w:sz w:val="22"/>
              </w:rPr>
              <w:t>Attitudes become more positive and oriented toward effective problem-solving.</w:t>
            </w:r>
            <w:bookmarkEnd w:id="3"/>
            <w:bookmarkEnd w:id="4"/>
          </w:p>
          <w:p w14:paraId="6B37D8FC" w14:textId="77777777" w:rsidR="00F04C22" w:rsidRPr="00AD2A5B" w:rsidRDefault="00F04C22" w:rsidP="00AC6A76">
            <w:pPr>
              <w:rPr>
                <w:rFonts w:eastAsia="Times New Roman"/>
                <w:sz w:val="22"/>
              </w:rPr>
            </w:pPr>
          </w:p>
        </w:tc>
        <w:tc>
          <w:tcPr>
            <w:tcW w:w="2102" w:type="dxa"/>
          </w:tcPr>
          <w:p w14:paraId="588C1EAD" w14:textId="77777777" w:rsidR="00F04C22" w:rsidRPr="00CC5C2B" w:rsidRDefault="00F04C22" w:rsidP="00AC6A76">
            <w:pPr>
              <w:rPr>
                <w:rFonts w:eastAsia="Times New Roman"/>
              </w:rPr>
            </w:pPr>
          </w:p>
        </w:tc>
      </w:tr>
      <w:tr w:rsidR="00F04C22" w:rsidRPr="00CC5C2B" w14:paraId="00420311" w14:textId="77777777" w:rsidTr="00FA2752">
        <w:tc>
          <w:tcPr>
            <w:tcW w:w="1548" w:type="dxa"/>
          </w:tcPr>
          <w:p w14:paraId="159698EC" w14:textId="77777777" w:rsidR="00F04C22" w:rsidRPr="00CC5C2B" w:rsidRDefault="00F04C22" w:rsidP="00AC6A76">
            <w:pPr>
              <w:rPr>
                <w:rFonts w:eastAsia="Times New Roman"/>
              </w:rPr>
            </w:pPr>
            <w:r w:rsidRPr="00CC5C2B">
              <w:rPr>
                <w:rFonts w:eastAsia="Times New Roman"/>
              </w:rPr>
              <w:t>Trait 4</w:t>
            </w:r>
          </w:p>
        </w:tc>
        <w:tc>
          <w:tcPr>
            <w:tcW w:w="1790" w:type="dxa"/>
          </w:tcPr>
          <w:p w14:paraId="4D754191" w14:textId="77777777" w:rsidR="00F04C22" w:rsidRPr="00AD2A5B" w:rsidRDefault="00F04C22" w:rsidP="00AC6A76">
            <w:pPr>
              <w:tabs>
                <w:tab w:val="left" w:pos="2796"/>
              </w:tabs>
              <w:rPr>
                <w:rFonts w:eastAsia="Times New Roman"/>
                <w:color w:val="000000"/>
                <w:sz w:val="22"/>
              </w:rPr>
            </w:pPr>
            <w:r w:rsidRPr="00AD2A5B">
              <w:rPr>
                <w:rFonts w:eastAsia="Times New Roman"/>
                <w:color w:val="000000"/>
                <w:sz w:val="22"/>
              </w:rPr>
              <w:t>Team Planning and Task Coordination</w:t>
            </w:r>
          </w:p>
          <w:p w14:paraId="26613B7B" w14:textId="77777777" w:rsidR="00F04C22" w:rsidRPr="00AD2A5B" w:rsidRDefault="00F04C22" w:rsidP="00AC6A76">
            <w:pPr>
              <w:rPr>
                <w:rFonts w:eastAsia="Times New Roman"/>
                <w:sz w:val="22"/>
              </w:rPr>
            </w:pPr>
          </w:p>
          <w:p w14:paraId="7B33B56C" w14:textId="77777777" w:rsidR="00F04C22" w:rsidRPr="00AD2A5B" w:rsidRDefault="00F04C22" w:rsidP="00AC6A76">
            <w:pPr>
              <w:rPr>
                <w:rFonts w:eastAsia="Times New Roman"/>
                <w:sz w:val="22"/>
              </w:rPr>
            </w:pPr>
          </w:p>
          <w:p w14:paraId="09C3E4FA" w14:textId="77777777" w:rsidR="00F04C22" w:rsidRPr="00AD2A5B" w:rsidRDefault="00F04C22" w:rsidP="00AC6A76">
            <w:pPr>
              <w:rPr>
                <w:rFonts w:eastAsia="Times New Roman"/>
                <w:sz w:val="22"/>
              </w:rPr>
            </w:pPr>
          </w:p>
          <w:p w14:paraId="3B33FE4C" w14:textId="77777777" w:rsidR="00F04C22" w:rsidRPr="00AD2A5B" w:rsidRDefault="00F04C22" w:rsidP="00AC6A76">
            <w:pPr>
              <w:rPr>
                <w:rFonts w:eastAsia="Times New Roman"/>
                <w:sz w:val="22"/>
              </w:rPr>
            </w:pPr>
          </w:p>
          <w:p w14:paraId="54AF7B48" w14:textId="77777777" w:rsidR="00F04C22" w:rsidRPr="00AD2A5B" w:rsidRDefault="00F04C22" w:rsidP="00AC6A76">
            <w:pPr>
              <w:rPr>
                <w:rFonts w:eastAsia="Times New Roman"/>
                <w:sz w:val="22"/>
              </w:rPr>
            </w:pPr>
          </w:p>
        </w:tc>
        <w:tc>
          <w:tcPr>
            <w:tcW w:w="2772" w:type="dxa"/>
          </w:tcPr>
          <w:p w14:paraId="6B19528B" w14:textId="77777777" w:rsidR="00F04C22" w:rsidRPr="00AD2A5B" w:rsidRDefault="00F04C22" w:rsidP="00F04C22">
            <w:pPr>
              <w:numPr>
                <w:ilvl w:val="0"/>
                <w:numId w:val="1"/>
              </w:numPr>
              <w:rPr>
                <w:rFonts w:eastAsia="Times New Roman"/>
                <w:sz w:val="22"/>
              </w:rPr>
            </w:pPr>
            <w:r w:rsidRPr="00AD2A5B">
              <w:rPr>
                <w:rFonts w:eastAsia="Times New Roman"/>
                <w:sz w:val="22"/>
              </w:rPr>
              <w:t>No attempt is made to clarify roles or responsibilities.</w:t>
            </w:r>
          </w:p>
          <w:p w14:paraId="45809316" w14:textId="77777777" w:rsidR="00F04C22" w:rsidRPr="00AD2A5B" w:rsidRDefault="00F04C22" w:rsidP="00F04C22">
            <w:pPr>
              <w:numPr>
                <w:ilvl w:val="0"/>
                <w:numId w:val="1"/>
              </w:numPr>
              <w:rPr>
                <w:rFonts w:eastAsia="Times New Roman"/>
                <w:sz w:val="22"/>
              </w:rPr>
            </w:pPr>
            <w:r w:rsidRPr="00AD2A5B">
              <w:rPr>
                <w:rFonts w:eastAsia="Times New Roman"/>
                <w:sz w:val="22"/>
              </w:rPr>
              <w:t xml:space="preserve">No attempt is made to organize a </w:t>
            </w:r>
            <w:proofErr w:type="gramStart"/>
            <w:r w:rsidRPr="00AD2A5B">
              <w:rPr>
                <w:rFonts w:eastAsia="Times New Roman"/>
                <w:sz w:val="22"/>
              </w:rPr>
              <w:t>process  by</w:t>
            </w:r>
            <w:proofErr w:type="gramEnd"/>
            <w:r w:rsidRPr="00AD2A5B">
              <w:rPr>
                <w:rFonts w:eastAsia="Times New Roman"/>
                <w:sz w:val="22"/>
              </w:rPr>
              <w:t xml:space="preserve"> which the team will work</w:t>
            </w:r>
          </w:p>
          <w:p w14:paraId="70977EBE" w14:textId="77777777" w:rsidR="00F04C22" w:rsidRPr="00AD2A5B" w:rsidRDefault="00F04C22" w:rsidP="00F04C22">
            <w:pPr>
              <w:numPr>
                <w:ilvl w:val="0"/>
                <w:numId w:val="1"/>
              </w:numPr>
              <w:rPr>
                <w:rFonts w:eastAsia="Times New Roman"/>
                <w:sz w:val="22"/>
              </w:rPr>
            </w:pPr>
            <w:r w:rsidRPr="00AD2A5B">
              <w:rPr>
                <w:rFonts w:eastAsia="Times New Roman"/>
                <w:sz w:val="22"/>
              </w:rPr>
              <w:t>Deliverables and critical dates are not identified.</w:t>
            </w:r>
          </w:p>
          <w:p w14:paraId="7EE6315C" w14:textId="77777777" w:rsidR="00F04C22" w:rsidRPr="00AD2A5B" w:rsidRDefault="00F04C22" w:rsidP="00AC6A76">
            <w:pPr>
              <w:rPr>
                <w:rFonts w:eastAsia="Times New Roman"/>
                <w:sz w:val="22"/>
              </w:rPr>
            </w:pPr>
          </w:p>
        </w:tc>
        <w:tc>
          <w:tcPr>
            <w:tcW w:w="2874" w:type="dxa"/>
          </w:tcPr>
          <w:p w14:paraId="60009DD1" w14:textId="77777777" w:rsidR="00F04C22" w:rsidRPr="00AD2A5B" w:rsidRDefault="00F04C22" w:rsidP="00F04C22">
            <w:pPr>
              <w:numPr>
                <w:ilvl w:val="0"/>
                <w:numId w:val="1"/>
              </w:numPr>
              <w:rPr>
                <w:rFonts w:eastAsia="Times New Roman"/>
                <w:sz w:val="22"/>
              </w:rPr>
            </w:pPr>
            <w:r w:rsidRPr="00AD2A5B">
              <w:rPr>
                <w:rFonts w:eastAsia="Times New Roman"/>
                <w:sz w:val="22"/>
              </w:rPr>
              <w:t>Facilitates a discussion of how the team will complete the task.</w:t>
            </w:r>
          </w:p>
          <w:p w14:paraId="12B33D76" w14:textId="77777777" w:rsidR="00F04C22" w:rsidRPr="00AD2A5B" w:rsidRDefault="00F04C22" w:rsidP="00F04C22">
            <w:pPr>
              <w:numPr>
                <w:ilvl w:val="0"/>
                <w:numId w:val="1"/>
              </w:numPr>
              <w:rPr>
                <w:rFonts w:eastAsia="Times New Roman"/>
                <w:sz w:val="22"/>
              </w:rPr>
            </w:pPr>
            <w:r w:rsidRPr="00AD2A5B">
              <w:rPr>
                <w:rFonts w:eastAsia="Times New Roman"/>
                <w:sz w:val="22"/>
              </w:rPr>
              <w:t>Facilitates the team’s understanding of roles, responsibilities, deliverables, and due dates.</w:t>
            </w:r>
          </w:p>
          <w:p w14:paraId="014985E1" w14:textId="77777777" w:rsidR="00F04C22" w:rsidRPr="00AD2A5B" w:rsidRDefault="00F04C22" w:rsidP="00F04C22">
            <w:pPr>
              <w:numPr>
                <w:ilvl w:val="0"/>
                <w:numId w:val="1"/>
              </w:numPr>
              <w:rPr>
                <w:rFonts w:eastAsia="Times New Roman"/>
                <w:sz w:val="22"/>
              </w:rPr>
            </w:pPr>
            <w:r w:rsidRPr="00AD2A5B">
              <w:rPr>
                <w:rFonts w:eastAsia="Times New Roman"/>
                <w:sz w:val="22"/>
              </w:rPr>
              <w:t>Periodically reviews progress and due dates.</w:t>
            </w:r>
          </w:p>
          <w:p w14:paraId="7CA1AA14" w14:textId="77777777" w:rsidR="00F04C22" w:rsidRPr="00AD2A5B" w:rsidRDefault="00F04C22" w:rsidP="00AC6A76">
            <w:pPr>
              <w:rPr>
                <w:rFonts w:eastAsia="Times New Roman"/>
                <w:sz w:val="22"/>
              </w:rPr>
            </w:pPr>
          </w:p>
          <w:p w14:paraId="6106BAF3" w14:textId="77777777" w:rsidR="00F04C22" w:rsidRPr="00AD2A5B" w:rsidRDefault="00F04C22" w:rsidP="00AC6A76">
            <w:pPr>
              <w:rPr>
                <w:rFonts w:eastAsia="Times New Roman"/>
                <w:sz w:val="22"/>
              </w:rPr>
            </w:pPr>
          </w:p>
        </w:tc>
        <w:tc>
          <w:tcPr>
            <w:tcW w:w="2792" w:type="dxa"/>
          </w:tcPr>
          <w:p w14:paraId="5A3EE10E" w14:textId="77777777" w:rsidR="00F04C22" w:rsidRPr="00AD2A5B" w:rsidRDefault="00F04C22" w:rsidP="00F04C22">
            <w:pPr>
              <w:numPr>
                <w:ilvl w:val="0"/>
                <w:numId w:val="1"/>
              </w:numPr>
              <w:rPr>
                <w:rFonts w:eastAsia="Times New Roman"/>
                <w:sz w:val="22"/>
              </w:rPr>
            </w:pPr>
            <w:r w:rsidRPr="00AD2A5B">
              <w:rPr>
                <w:rFonts w:eastAsia="Times New Roman"/>
                <w:sz w:val="22"/>
              </w:rPr>
              <w:t>Helps team achieve a common understanding of the task and how the team will achieve its collective goal.</w:t>
            </w:r>
          </w:p>
          <w:p w14:paraId="394CBBB0" w14:textId="77777777" w:rsidR="00F04C22" w:rsidRPr="00AD2A5B" w:rsidRDefault="00F04C22" w:rsidP="00F04C22">
            <w:pPr>
              <w:numPr>
                <w:ilvl w:val="0"/>
                <w:numId w:val="1"/>
              </w:numPr>
              <w:rPr>
                <w:rFonts w:eastAsia="Times New Roman"/>
                <w:sz w:val="22"/>
              </w:rPr>
            </w:pPr>
            <w:r w:rsidRPr="00AD2A5B">
              <w:rPr>
                <w:rFonts w:eastAsia="Times New Roman"/>
                <w:sz w:val="22"/>
              </w:rPr>
              <w:t>Helps surface problems and generate solutions when needed.</w:t>
            </w:r>
          </w:p>
          <w:p w14:paraId="4FC93477" w14:textId="77777777" w:rsidR="00F04C22" w:rsidRPr="00AD2A5B" w:rsidRDefault="00F04C22" w:rsidP="00F04C22">
            <w:pPr>
              <w:numPr>
                <w:ilvl w:val="0"/>
                <w:numId w:val="1"/>
              </w:numPr>
              <w:rPr>
                <w:rFonts w:eastAsia="Times New Roman"/>
                <w:sz w:val="22"/>
              </w:rPr>
            </w:pPr>
            <w:r w:rsidRPr="00AD2A5B">
              <w:rPr>
                <w:rFonts w:eastAsia="Times New Roman"/>
                <w:sz w:val="22"/>
              </w:rPr>
              <w:t>Helps define priorities and contingency plans as needed</w:t>
            </w:r>
          </w:p>
        </w:tc>
        <w:tc>
          <w:tcPr>
            <w:tcW w:w="2102" w:type="dxa"/>
          </w:tcPr>
          <w:p w14:paraId="74EE97C9" w14:textId="77777777" w:rsidR="00F04C22" w:rsidRPr="00CC5C2B" w:rsidRDefault="00F04C22" w:rsidP="00AC6A76">
            <w:pPr>
              <w:rPr>
                <w:rFonts w:eastAsia="Times New Roman"/>
              </w:rPr>
            </w:pPr>
          </w:p>
        </w:tc>
      </w:tr>
    </w:tbl>
    <w:p w14:paraId="7F7C5F31" w14:textId="77777777" w:rsidR="00F04C22" w:rsidRPr="00CC5C2B" w:rsidRDefault="00F04C22" w:rsidP="00F04C22">
      <w:pPr>
        <w:spacing w:before="100" w:beforeAutospacing="1" w:after="100" w:afterAutospacing="1"/>
      </w:pPr>
    </w:p>
    <w:p w14:paraId="615CC799" w14:textId="77777777" w:rsidR="00F04C22" w:rsidRPr="00CC5C2B" w:rsidRDefault="00F04C22" w:rsidP="00F04C22">
      <w:pPr>
        <w:spacing w:before="100" w:beforeAutospacing="1" w:after="100" w:afterAutospacing="1"/>
      </w:pPr>
    </w:p>
    <w:p w14:paraId="3F6216EB" w14:textId="77777777" w:rsidR="00F04C22" w:rsidRPr="00CC5C2B" w:rsidRDefault="00F04C22" w:rsidP="00F04C22">
      <w:pPr>
        <w:spacing w:before="100" w:beforeAutospacing="1" w:after="100" w:afterAutospacing="1"/>
      </w:pPr>
    </w:p>
    <w:p w14:paraId="31160326" w14:textId="77777777" w:rsidR="00F04C22" w:rsidRPr="00CC5C2B" w:rsidRDefault="00F04C22" w:rsidP="00F04C22">
      <w:pPr>
        <w:spacing w:before="100" w:beforeAutospacing="1" w:after="100" w:afterAutospacing="1"/>
        <w:outlineLvl w:val="0"/>
        <w:rPr>
          <w:b/>
          <w:bCs/>
        </w:rPr>
      </w:pPr>
      <w:r w:rsidRPr="00CC5C2B">
        <w:rPr>
          <w:b/>
        </w:rPr>
        <w:t>Table 4: M</w:t>
      </w:r>
      <w:r w:rsidRPr="00CC5C2B">
        <w:rPr>
          <w:b/>
          <w:bCs/>
        </w:rPr>
        <w:t xml:space="preserve">SM Learning Goals, Objectives and Rubrics (continued) </w:t>
      </w:r>
    </w:p>
    <w:tbl>
      <w:tblPr>
        <w:tblW w:w="13785" w:type="dxa"/>
        <w:tblInd w:w="93" w:type="dxa"/>
        <w:tblLook w:val="04A0" w:firstRow="1" w:lastRow="0" w:firstColumn="1" w:lastColumn="0" w:noHBand="0" w:noVBand="1"/>
      </w:tblPr>
      <w:tblGrid>
        <w:gridCol w:w="2320"/>
        <w:gridCol w:w="11465"/>
      </w:tblGrid>
      <w:tr w:rsidR="00F04C22" w:rsidRPr="00CC5C2B" w14:paraId="3662C3E0" w14:textId="77777777" w:rsidTr="00FA2752">
        <w:trPr>
          <w:trHeight w:val="375"/>
        </w:trPr>
        <w:tc>
          <w:tcPr>
            <w:tcW w:w="13785"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hideMark/>
          </w:tcPr>
          <w:p w14:paraId="3483911D" w14:textId="77777777" w:rsidR="00F04C22" w:rsidRPr="00CC5C2B" w:rsidRDefault="00F04C22" w:rsidP="00AC6A76">
            <w:pPr>
              <w:rPr>
                <w:rFonts w:eastAsia="Times New Roman"/>
                <w:b/>
                <w:bCs/>
              </w:rPr>
            </w:pPr>
            <w:r w:rsidRPr="00CC5C2B">
              <w:rPr>
                <w:rFonts w:eastAsia="Times New Roman"/>
                <w:b/>
                <w:bCs/>
              </w:rPr>
              <w:t>MSM Learning Goal, Objectives and Traits</w:t>
            </w:r>
          </w:p>
        </w:tc>
      </w:tr>
      <w:tr w:rsidR="00F04C22" w:rsidRPr="00CC5C2B" w14:paraId="06579E10" w14:textId="77777777" w:rsidTr="00FA2752">
        <w:trPr>
          <w:trHeight w:val="735"/>
        </w:trPr>
        <w:tc>
          <w:tcPr>
            <w:tcW w:w="2320" w:type="dxa"/>
            <w:tcBorders>
              <w:top w:val="nil"/>
              <w:left w:val="single" w:sz="4" w:space="0" w:color="auto"/>
              <w:bottom w:val="single" w:sz="4" w:space="0" w:color="auto"/>
              <w:right w:val="single" w:sz="4" w:space="0" w:color="auto"/>
            </w:tcBorders>
            <w:shd w:val="clear" w:color="auto" w:fill="CCFFFF"/>
            <w:noWrap/>
            <w:vAlign w:val="bottom"/>
            <w:hideMark/>
          </w:tcPr>
          <w:p w14:paraId="06014703" w14:textId="77777777" w:rsidR="00F04C22" w:rsidRPr="00CC5C2B" w:rsidRDefault="00F04C22" w:rsidP="00AC6A76">
            <w:pPr>
              <w:rPr>
                <w:rFonts w:eastAsia="Times New Roman"/>
                <w:b/>
                <w:bCs/>
              </w:rPr>
            </w:pPr>
            <w:r w:rsidRPr="00CC5C2B">
              <w:rPr>
                <w:rFonts w:eastAsia="Times New Roman"/>
                <w:b/>
                <w:bCs/>
              </w:rPr>
              <w:t xml:space="preserve">Learning Goal </w:t>
            </w:r>
          </w:p>
        </w:tc>
        <w:tc>
          <w:tcPr>
            <w:tcW w:w="11465" w:type="dxa"/>
            <w:tcBorders>
              <w:top w:val="nil"/>
              <w:left w:val="nil"/>
              <w:bottom w:val="single" w:sz="4" w:space="0" w:color="auto"/>
              <w:right w:val="single" w:sz="4" w:space="0" w:color="auto"/>
            </w:tcBorders>
            <w:shd w:val="clear" w:color="auto" w:fill="CCFFFF"/>
            <w:noWrap/>
            <w:vAlign w:val="bottom"/>
            <w:hideMark/>
          </w:tcPr>
          <w:p w14:paraId="7A0E015F" w14:textId="77777777" w:rsidR="00F04C22" w:rsidRPr="00CC5C2B" w:rsidRDefault="00F04C22" w:rsidP="00AC6A76">
            <w:pPr>
              <w:rPr>
                <w:rFonts w:eastAsia="Times New Roman"/>
                <w:i/>
                <w:iCs/>
              </w:rPr>
            </w:pPr>
            <w:r w:rsidRPr="00CC5C2B">
              <w:rPr>
                <w:rFonts w:eastAsia="Times New Roman"/>
                <w:i/>
                <w:iCs/>
              </w:rPr>
              <w:t xml:space="preserve">(Learning Goals are broad and not necessarily directly measurable.) </w:t>
            </w:r>
          </w:p>
        </w:tc>
      </w:tr>
      <w:tr w:rsidR="00F04C22" w:rsidRPr="00CC5C2B" w14:paraId="595FC9D3" w14:textId="77777777" w:rsidTr="00FA2752">
        <w:trPr>
          <w:trHeight w:val="660"/>
        </w:trPr>
        <w:tc>
          <w:tcPr>
            <w:tcW w:w="2320" w:type="dxa"/>
            <w:tcBorders>
              <w:top w:val="nil"/>
              <w:left w:val="single" w:sz="4" w:space="0" w:color="auto"/>
              <w:bottom w:val="single" w:sz="4" w:space="0" w:color="auto"/>
              <w:right w:val="single" w:sz="4" w:space="0" w:color="auto"/>
            </w:tcBorders>
            <w:shd w:val="clear" w:color="auto" w:fill="CCFFFF"/>
            <w:noWrap/>
            <w:hideMark/>
          </w:tcPr>
          <w:p w14:paraId="6A578BB9" w14:textId="77777777" w:rsidR="00F04C22" w:rsidRPr="00CC5C2B" w:rsidRDefault="00F04C22" w:rsidP="00AC6A76">
            <w:pPr>
              <w:jc w:val="center"/>
              <w:rPr>
                <w:rFonts w:eastAsia="Times New Roman"/>
                <w:b/>
                <w:bCs/>
              </w:rPr>
            </w:pPr>
            <w:r w:rsidRPr="00CC5C2B">
              <w:rPr>
                <w:rFonts w:eastAsia="Times New Roman"/>
                <w:b/>
                <w:bCs/>
              </w:rPr>
              <w:t>MG - 3 </w:t>
            </w:r>
          </w:p>
        </w:tc>
        <w:tc>
          <w:tcPr>
            <w:tcW w:w="11465" w:type="dxa"/>
            <w:tcBorders>
              <w:top w:val="nil"/>
              <w:left w:val="nil"/>
              <w:bottom w:val="single" w:sz="4" w:space="0" w:color="auto"/>
              <w:right w:val="single" w:sz="4" w:space="0" w:color="auto"/>
            </w:tcBorders>
            <w:shd w:val="clear" w:color="auto" w:fill="CCFFFF"/>
            <w:hideMark/>
          </w:tcPr>
          <w:p w14:paraId="3B983616" w14:textId="76F1184A" w:rsidR="00F04C22" w:rsidRPr="00CC5C2B" w:rsidRDefault="00CE4EE9" w:rsidP="00AC6A76">
            <w:pPr>
              <w:rPr>
                <w:rFonts w:eastAsia="Times New Roman"/>
                <w:b/>
                <w:bCs/>
              </w:rPr>
            </w:pPr>
            <w:r>
              <w:rPr>
                <w:rFonts w:eastAsia="Times New Roman"/>
                <w:b/>
                <w:bCs/>
              </w:rPr>
              <w:t>Students are</w:t>
            </w:r>
            <w:r w:rsidR="00F04C22" w:rsidRPr="00CC5C2B">
              <w:rPr>
                <w:rFonts w:eastAsia="Times New Roman"/>
                <w:b/>
                <w:bCs/>
              </w:rPr>
              <w:t xml:space="preserve"> able to utilize technology for competitive advantage in satisfyi</w:t>
            </w:r>
            <w:r>
              <w:rPr>
                <w:rFonts w:eastAsia="Times New Roman"/>
                <w:b/>
                <w:bCs/>
              </w:rPr>
              <w:t xml:space="preserve">ng a firm’s business strategy. </w:t>
            </w:r>
          </w:p>
        </w:tc>
      </w:tr>
      <w:tr w:rsidR="00F04C22" w:rsidRPr="00CC5C2B" w14:paraId="527286FB" w14:textId="77777777" w:rsidTr="00FA2752">
        <w:trPr>
          <w:trHeight w:val="70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ACE89B4" w14:textId="77777777" w:rsidR="00F04C22" w:rsidRPr="00CC5C2B" w:rsidRDefault="00F04C22" w:rsidP="00AC6A76">
            <w:pPr>
              <w:rPr>
                <w:rFonts w:eastAsia="Times New Roman"/>
                <w:b/>
                <w:bCs/>
              </w:rPr>
            </w:pPr>
            <w:r w:rsidRPr="00CC5C2B">
              <w:rPr>
                <w:rFonts w:eastAsia="Times New Roman"/>
                <w:b/>
                <w:bCs/>
              </w:rPr>
              <w:t>Learning Objectives</w:t>
            </w:r>
          </w:p>
        </w:tc>
        <w:tc>
          <w:tcPr>
            <w:tcW w:w="11465" w:type="dxa"/>
            <w:tcBorders>
              <w:top w:val="nil"/>
              <w:left w:val="nil"/>
              <w:bottom w:val="single" w:sz="4" w:space="0" w:color="auto"/>
              <w:right w:val="single" w:sz="4" w:space="0" w:color="auto"/>
            </w:tcBorders>
            <w:shd w:val="clear" w:color="auto" w:fill="auto"/>
            <w:vAlign w:val="center"/>
            <w:hideMark/>
          </w:tcPr>
          <w:p w14:paraId="7085A75D" w14:textId="77777777" w:rsidR="00F04C22" w:rsidRPr="00CC5C2B" w:rsidRDefault="00F04C22" w:rsidP="00AC6A76">
            <w:pPr>
              <w:rPr>
                <w:rFonts w:eastAsia="Times New Roman"/>
                <w:b/>
                <w:bCs/>
              </w:rPr>
            </w:pPr>
            <w:r w:rsidRPr="00CC5C2B">
              <w:rPr>
                <w:rFonts w:eastAsia="Times New Roman"/>
                <w:b/>
                <w:bCs/>
              </w:rPr>
              <w:t> </w:t>
            </w:r>
          </w:p>
        </w:tc>
      </w:tr>
      <w:tr w:rsidR="00F04C22" w:rsidRPr="00CC5C2B" w14:paraId="256F4468" w14:textId="77777777" w:rsidTr="00FA2752">
        <w:trPr>
          <w:trHeight w:val="70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EB1301E" w14:textId="77777777" w:rsidR="00F04C22" w:rsidRPr="00CC5C2B" w:rsidRDefault="00F04C22" w:rsidP="00AC6A76">
            <w:pPr>
              <w:rPr>
                <w:rFonts w:eastAsia="Times New Roman"/>
                <w:b/>
                <w:bCs/>
              </w:rPr>
            </w:pPr>
            <w:r w:rsidRPr="00CC5C2B">
              <w:rPr>
                <w:rFonts w:eastAsia="Times New Roman"/>
                <w:b/>
                <w:bCs/>
              </w:rPr>
              <w:t>Objective 1</w:t>
            </w:r>
          </w:p>
        </w:tc>
        <w:tc>
          <w:tcPr>
            <w:tcW w:w="11465" w:type="dxa"/>
            <w:tcBorders>
              <w:top w:val="single" w:sz="4" w:space="0" w:color="auto"/>
              <w:left w:val="nil"/>
              <w:bottom w:val="single" w:sz="4" w:space="0" w:color="auto"/>
              <w:right w:val="single" w:sz="4" w:space="0" w:color="auto"/>
            </w:tcBorders>
            <w:shd w:val="clear" w:color="auto" w:fill="auto"/>
            <w:noWrap/>
            <w:vAlign w:val="center"/>
            <w:hideMark/>
          </w:tcPr>
          <w:p w14:paraId="3E8F95B6" w14:textId="77777777" w:rsidR="00F04C22" w:rsidRPr="00CC5C2B" w:rsidRDefault="00F04C22" w:rsidP="00AC6A76">
            <w:pPr>
              <w:rPr>
                <w:rFonts w:eastAsia="Times New Roman"/>
                <w:i/>
                <w:iCs/>
              </w:rPr>
            </w:pPr>
            <w:r w:rsidRPr="00CC5C2B">
              <w:rPr>
                <w:rFonts w:eastAsia="Times New Roman"/>
                <w:i/>
                <w:iCs/>
              </w:rPr>
              <w:t>Students will be able to generate a technology strategy aligned with business strategy.</w:t>
            </w:r>
          </w:p>
        </w:tc>
      </w:tr>
      <w:tr w:rsidR="00F04C22" w:rsidRPr="00CC5C2B" w14:paraId="19BE51B7" w14:textId="77777777" w:rsidTr="00270444">
        <w:trPr>
          <w:trHeight w:val="476"/>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8A002BA" w14:textId="77777777" w:rsidR="00F04C22" w:rsidRPr="00CC5C2B" w:rsidRDefault="00F04C22" w:rsidP="00AC6A76">
            <w:pPr>
              <w:jc w:val="center"/>
              <w:rPr>
                <w:rFonts w:eastAsia="Times New Roman"/>
                <w:b/>
                <w:bCs/>
              </w:rPr>
            </w:pPr>
            <w:r w:rsidRPr="00CC5C2B">
              <w:rPr>
                <w:rFonts w:eastAsia="Times New Roman"/>
                <w:b/>
                <w:bCs/>
              </w:rPr>
              <w:t>Traits</w:t>
            </w:r>
          </w:p>
        </w:tc>
        <w:tc>
          <w:tcPr>
            <w:tcW w:w="11465" w:type="dxa"/>
            <w:tcBorders>
              <w:top w:val="single" w:sz="4" w:space="0" w:color="auto"/>
              <w:left w:val="nil"/>
              <w:bottom w:val="single" w:sz="4" w:space="0" w:color="auto"/>
              <w:right w:val="single" w:sz="4" w:space="0" w:color="auto"/>
            </w:tcBorders>
            <w:shd w:val="clear" w:color="auto" w:fill="auto"/>
            <w:noWrap/>
            <w:vAlign w:val="bottom"/>
            <w:hideMark/>
          </w:tcPr>
          <w:p w14:paraId="6D957535" w14:textId="77777777" w:rsidR="00F04C22" w:rsidRPr="00CC5C2B" w:rsidRDefault="00F04C22" w:rsidP="00AC6A76">
            <w:pPr>
              <w:rPr>
                <w:rFonts w:ascii="Arial" w:eastAsia="Times New Roman" w:hAnsi="Arial" w:cs="Arial"/>
              </w:rPr>
            </w:pPr>
          </w:p>
        </w:tc>
      </w:tr>
      <w:tr w:rsidR="00F04C22" w:rsidRPr="00CC5C2B" w14:paraId="2E07CB0F" w14:textId="77777777" w:rsidTr="00FA2752">
        <w:trPr>
          <w:trHeight w:val="405"/>
        </w:trPr>
        <w:tc>
          <w:tcPr>
            <w:tcW w:w="2320" w:type="dxa"/>
            <w:tcBorders>
              <w:top w:val="nil"/>
              <w:left w:val="single" w:sz="4" w:space="0" w:color="auto"/>
              <w:bottom w:val="single" w:sz="4" w:space="0" w:color="auto"/>
              <w:right w:val="single" w:sz="4" w:space="0" w:color="auto"/>
            </w:tcBorders>
            <w:shd w:val="clear" w:color="auto" w:fill="auto"/>
            <w:noWrap/>
            <w:hideMark/>
          </w:tcPr>
          <w:p w14:paraId="35519CD8" w14:textId="77777777" w:rsidR="00F04C22" w:rsidRPr="00CC5C2B" w:rsidRDefault="00F04C22" w:rsidP="00AC6A76">
            <w:pPr>
              <w:jc w:val="right"/>
              <w:rPr>
                <w:rFonts w:eastAsia="Times New Roman"/>
              </w:rPr>
            </w:pPr>
            <w:r w:rsidRPr="00CC5C2B">
              <w:rPr>
                <w:rFonts w:eastAsia="Times New Roman"/>
              </w:rPr>
              <w:t>Trait 1:</w:t>
            </w:r>
          </w:p>
        </w:tc>
        <w:tc>
          <w:tcPr>
            <w:tcW w:w="11465" w:type="dxa"/>
            <w:tcBorders>
              <w:top w:val="single" w:sz="4" w:space="0" w:color="auto"/>
              <w:left w:val="nil"/>
              <w:bottom w:val="single" w:sz="4" w:space="0" w:color="auto"/>
              <w:right w:val="single" w:sz="4" w:space="0" w:color="auto"/>
            </w:tcBorders>
            <w:shd w:val="clear" w:color="auto" w:fill="auto"/>
            <w:hideMark/>
          </w:tcPr>
          <w:p w14:paraId="16FAC943" w14:textId="07A92AD2" w:rsidR="00F04C22" w:rsidRPr="00CC5C2B" w:rsidRDefault="00F04C22" w:rsidP="00AC6A76">
            <w:pPr>
              <w:rPr>
                <w:rFonts w:eastAsia="Times New Roman"/>
              </w:rPr>
            </w:pPr>
            <w:r w:rsidRPr="00CC5C2B">
              <w:rPr>
                <w:rFonts w:eastAsia="Times New Roman"/>
              </w:rPr>
              <w:t>Knowledge of technology management theory</w:t>
            </w:r>
          </w:p>
        </w:tc>
      </w:tr>
      <w:tr w:rsidR="00F04C22" w:rsidRPr="00CC5C2B" w14:paraId="1594C810" w14:textId="77777777" w:rsidTr="00FA2752">
        <w:trPr>
          <w:trHeight w:val="420"/>
        </w:trPr>
        <w:tc>
          <w:tcPr>
            <w:tcW w:w="2320" w:type="dxa"/>
            <w:tcBorders>
              <w:top w:val="nil"/>
              <w:left w:val="single" w:sz="4" w:space="0" w:color="auto"/>
              <w:bottom w:val="single" w:sz="4" w:space="0" w:color="auto"/>
              <w:right w:val="single" w:sz="4" w:space="0" w:color="auto"/>
            </w:tcBorders>
            <w:shd w:val="clear" w:color="auto" w:fill="auto"/>
            <w:noWrap/>
            <w:hideMark/>
          </w:tcPr>
          <w:p w14:paraId="7C05CF5E" w14:textId="77777777" w:rsidR="00F04C22" w:rsidRPr="00CC5C2B" w:rsidRDefault="00F04C22" w:rsidP="00AC6A76">
            <w:pPr>
              <w:jc w:val="right"/>
              <w:rPr>
                <w:rFonts w:eastAsia="Times New Roman"/>
              </w:rPr>
            </w:pPr>
            <w:r w:rsidRPr="00CC5C2B">
              <w:rPr>
                <w:rFonts w:eastAsia="Times New Roman"/>
              </w:rPr>
              <w:t>Trait 2:</w:t>
            </w:r>
          </w:p>
        </w:tc>
        <w:tc>
          <w:tcPr>
            <w:tcW w:w="11465" w:type="dxa"/>
            <w:tcBorders>
              <w:top w:val="nil"/>
              <w:left w:val="nil"/>
              <w:bottom w:val="single" w:sz="4" w:space="0" w:color="auto"/>
              <w:right w:val="single" w:sz="4" w:space="0" w:color="auto"/>
            </w:tcBorders>
            <w:shd w:val="clear" w:color="auto" w:fill="auto"/>
            <w:hideMark/>
          </w:tcPr>
          <w:p w14:paraId="05F14FF3" w14:textId="77777777" w:rsidR="00F04C22" w:rsidRPr="00CC5C2B" w:rsidRDefault="00F04C22" w:rsidP="00AC6A76">
            <w:pPr>
              <w:rPr>
                <w:rFonts w:eastAsia="Times New Roman"/>
              </w:rPr>
            </w:pPr>
            <w:r w:rsidRPr="00CC5C2B">
              <w:rPr>
                <w:rFonts w:eastAsia="Times New Roman"/>
              </w:rPr>
              <w:t>Identification of business strategy</w:t>
            </w:r>
          </w:p>
        </w:tc>
      </w:tr>
      <w:tr w:rsidR="00F04C22" w:rsidRPr="00CC5C2B" w14:paraId="21AABFDA" w14:textId="77777777" w:rsidTr="00FA2752">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14:paraId="07CBDCCA" w14:textId="77777777" w:rsidR="00F04C22" w:rsidRPr="00CC5C2B" w:rsidRDefault="00F04C22" w:rsidP="00AC6A76">
            <w:pPr>
              <w:jc w:val="right"/>
              <w:rPr>
                <w:rFonts w:eastAsia="Times New Roman"/>
              </w:rPr>
            </w:pPr>
            <w:r w:rsidRPr="00CC5C2B">
              <w:rPr>
                <w:rFonts w:eastAsia="Times New Roman"/>
              </w:rPr>
              <w:t>Trait 3:</w:t>
            </w:r>
          </w:p>
        </w:tc>
        <w:tc>
          <w:tcPr>
            <w:tcW w:w="11465" w:type="dxa"/>
            <w:tcBorders>
              <w:top w:val="nil"/>
              <w:left w:val="nil"/>
              <w:bottom w:val="single" w:sz="4" w:space="0" w:color="auto"/>
              <w:right w:val="single" w:sz="4" w:space="0" w:color="auto"/>
            </w:tcBorders>
            <w:shd w:val="clear" w:color="auto" w:fill="auto"/>
            <w:hideMark/>
          </w:tcPr>
          <w:p w14:paraId="32E1F618" w14:textId="77777777" w:rsidR="00F04C22" w:rsidRPr="00CC5C2B" w:rsidRDefault="00F04C22" w:rsidP="00AC6A76">
            <w:pPr>
              <w:rPr>
                <w:rFonts w:eastAsia="Times New Roman"/>
              </w:rPr>
            </w:pPr>
            <w:r w:rsidRPr="00CC5C2B">
              <w:rPr>
                <w:rFonts w:eastAsia="Times New Roman"/>
              </w:rPr>
              <w:t>Generation of technology strategy</w:t>
            </w:r>
          </w:p>
        </w:tc>
      </w:tr>
    </w:tbl>
    <w:p w14:paraId="2E8ECC76" w14:textId="77777777" w:rsidR="00F04C22" w:rsidRPr="00CC5C2B" w:rsidRDefault="00F04C22" w:rsidP="00F04C22">
      <w:pPr>
        <w:spacing w:before="100" w:beforeAutospacing="1" w:after="100" w:afterAutospacing="1"/>
      </w:pPr>
    </w:p>
    <w:p w14:paraId="3746A289" w14:textId="77777777" w:rsidR="00F04C22" w:rsidRPr="00CC5C2B" w:rsidRDefault="00F04C22" w:rsidP="00F04C22">
      <w:pPr>
        <w:spacing w:before="100" w:beforeAutospacing="1" w:after="100" w:afterAutospacing="1"/>
      </w:pPr>
    </w:p>
    <w:p w14:paraId="2BD6292E" w14:textId="77777777" w:rsidR="00F04C22" w:rsidRPr="00CC5C2B" w:rsidRDefault="00F04C22" w:rsidP="00F04C22">
      <w:pPr>
        <w:spacing w:before="100" w:beforeAutospacing="1" w:after="100" w:afterAutospacing="1"/>
      </w:pPr>
    </w:p>
    <w:p w14:paraId="51F68128" w14:textId="77777777" w:rsidR="00F04C22" w:rsidRPr="00CC5C2B" w:rsidRDefault="00F04C22" w:rsidP="00F04C22">
      <w:pPr>
        <w:spacing w:before="100" w:beforeAutospacing="1" w:after="100" w:afterAutospacing="1"/>
      </w:pPr>
    </w:p>
    <w:p w14:paraId="78C5C540" w14:textId="77777777" w:rsidR="00F04C22" w:rsidRPr="00CC5C2B" w:rsidRDefault="00F04C22" w:rsidP="00F04C22">
      <w:pPr>
        <w:spacing w:before="100" w:beforeAutospacing="1" w:after="100" w:afterAutospacing="1"/>
      </w:pPr>
    </w:p>
    <w:p w14:paraId="562D33C4" w14:textId="77777777" w:rsidR="00F04C22" w:rsidRPr="00CC5C2B" w:rsidRDefault="00F04C22" w:rsidP="00F04C22">
      <w:pPr>
        <w:spacing w:before="100" w:beforeAutospacing="1" w:after="100" w:afterAutospacing="1"/>
      </w:pPr>
    </w:p>
    <w:p w14:paraId="1F27C870" w14:textId="77777777" w:rsidR="00F04C22" w:rsidRPr="00CC5C2B" w:rsidRDefault="00F04C22" w:rsidP="00F04C22">
      <w:pPr>
        <w:spacing w:before="100" w:beforeAutospacing="1" w:after="100" w:afterAutospacing="1"/>
      </w:pPr>
    </w:p>
    <w:p w14:paraId="3E70AA86" w14:textId="77777777" w:rsidR="00F04C22" w:rsidRPr="00CC5C2B" w:rsidRDefault="00F04C22" w:rsidP="00F04C22">
      <w:pPr>
        <w:spacing w:before="100" w:beforeAutospacing="1" w:after="100" w:afterAutospacing="1"/>
        <w:outlineLvl w:val="0"/>
        <w:rPr>
          <w:b/>
          <w:bCs/>
        </w:rPr>
      </w:pPr>
      <w:r w:rsidRPr="00CC5C2B">
        <w:rPr>
          <w:b/>
        </w:rPr>
        <w:lastRenderedPageBreak/>
        <w:t>Table 4: M</w:t>
      </w:r>
      <w:r w:rsidRPr="00CC5C2B">
        <w:rPr>
          <w:b/>
          <w:bCs/>
        </w:rPr>
        <w:t xml:space="preserve">SM Learning Goals, Objectives and Rubrics (continued) </w:t>
      </w:r>
    </w:p>
    <w:tbl>
      <w:tblPr>
        <w:tblW w:w="0" w:type="auto"/>
        <w:tblInd w:w="93" w:type="dxa"/>
        <w:tblLayout w:type="fixed"/>
        <w:tblLook w:val="04A0" w:firstRow="1" w:lastRow="0" w:firstColumn="1" w:lastColumn="0" w:noHBand="0" w:noVBand="1"/>
      </w:tblPr>
      <w:tblGrid>
        <w:gridCol w:w="1455"/>
        <w:gridCol w:w="2928"/>
        <w:gridCol w:w="2439"/>
        <w:gridCol w:w="2722"/>
        <w:gridCol w:w="2711"/>
        <w:gridCol w:w="1530"/>
      </w:tblGrid>
      <w:tr w:rsidR="00F04C22" w:rsidRPr="00CC5C2B" w14:paraId="5DBE9F49" w14:textId="77777777" w:rsidTr="00FA2752">
        <w:trPr>
          <w:trHeight w:val="450"/>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034ABE03" w14:textId="77777777" w:rsidR="00F04C22" w:rsidRPr="00CC5C2B" w:rsidRDefault="00F04C22" w:rsidP="00AC6A76">
            <w:pPr>
              <w:rPr>
                <w:rFonts w:eastAsia="Times New Roman"/>
                <w:b/>
                <w:bCs/>
              </w:rPr>
            </w:pPr>
            <w:bookmarkStart w:id="5" w:name="RANGE!A1:F11"/>
            <w:bookmarkEnd w:id="5"/>
          </w:p>
        </w:tc>
        <w:tc>
          <w:tcPr>
            <w:tcW w:w="2928" w:type="dxa"/>
            <w:tcBorders>
              <w:top w:val="single" w:sz="4" w:space="0" w:color="auto"/>
              <w:left w:val="single" w:sz="4" w:space="0" w:color="auto"/>
              <w:bottom w:val="single" w:sz="4" w:space="0" w:color="auto"/>
              <w:right w:val="single" w:sz="4" w:space="0" w:color="auto"/>
            </w:tcBorders>
            <w:shd w:val="clear" w:color="auto" w:fill="CCFFFF"/>
            <w:noWrap/>
            <w:hideMark/>
          </w:tcPr>
          <w:p w14:paraId="656818B5" w14:textId="77777777" w:rsidR="00F04C22" w:rsidRPr="00CC5C2B" w:rsidRDefault="00F04C22" w:rsidP="00AC6A76">
            <w:pPr>
              <w:rPr>
                <w:rFonts w:eastAsia="Times New Roman"/>
                <w:b/>
                <w:bCs/>
              </w:rPr>
            </w:pPr>
            <w:r w:rsidRPr="00CC5C2B">
              <w:rPr>
                <w:rFonts w:eastAsia="Times New Roman"/>
                <w:b/>
                <w:bCs/>
              </w:rPr>
              <w:t>MG - 3: Rubric #1</w:t>
            </w:r>
          </w:p>
        </w:tc>
        <w:tc>
          <w:tcPr>
            <w:tcW w:w="2439" w:type="dxa"/>
            <w:tcBorders>
              <w:top w:val="single" w:sz="4" w:space="0" w:color="auto"/>
              <w:left w:val="single" w:sz="4" w:space="0" w:color="auto"/>
              <w:bottom w:val="single" w:sz="4" w:space="0" w:color="auto"/>
              <w:right w:val="single" w:sz="4" w:space="0" w:color="auto"/>
            </w:tcBorders>
            <w:shd w:val="clear" w:color="auto" w:fill="CCFFFF"/>
            <w:noWrap/>
            <w:hideMark/>
          </w:tcPr>
          <w:p w14:paraId="6588CA9F" w14:textId="77777777" w:rsidR="00F04C22" w:rsidRPr="00CC5C2B" w:rsidRDefault="00F04C22" w:rsidP="00AC6A76">
            <w:pPr>
              <w:rPr>
                <w:rFonts w:eastAsia="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CCFFFF"/>
            <w:noWrap/>
            <w:hideMark/>
          </w:tcPr>
          <w:p w14:paraId="4BD211B3" w14:textId="77777777" w:rsidR="00F04C22" w:rsidRPr="00CC5C2B" w:rsidRDefault="00F04C22" w:rsidP="00AC6A76">
            <w:pPr>
              <w:rPr>
                <w:rFonts w:eastAsia="Times New Roman"/>
              </w:rPr>
            </w:pPr>
          </w:p>
        </w:tc>
        <w:tc>
          <w:tcPr>
            <w:tcW w:w="2711" w:type="dxa"/>
            <w:tcBorders>
              <w:top w:val="single" w:sz="4" w:space="0" w:color="auto"/>
              <w:left w:val="single" w:sz="4" w:space="0" w:color="auto"/>
              <w:bottom w:val="single" w:sz="4" w:space="0" w:color="auto"/>
              <w:right w:val="single" w:sz="4" w:space="0" w:color="auto"/>
            </w:tcBorders>
            <w:shd w:val="clear" w:color="auto" w:fill="CCFFFF"/>
            <w:noWrap/>
            <w:hideMark/>
          </w:tcPr>
          <w:p w14:paraId="54FDD4FF" w14:textId="77777777" w:rsidR="00F04C22" w:rsidRPr="00CC5C2B" w:rsidRDefault="00F04C22" w:rsidP="00AC6A76">
            <w:pPr>
              <w:rPr>
                <w:rFonts w:eastAsia="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CCFFFF"/>
            <w:noWrap/>
            <w:hideMark/>
          </w:tcPr>
          <w:p w14:paraId="28E113BA" w14:textId="77777777" w:rsidR="00F04C22" w:rsidRPr="00CC5C2B" w:rsidRDefault="00F04C22" w:rsidP="00AC6A76">
            <w:pPr>
              <w:rPr>
                <w:rFonts w:eastAsia="Times New Roman"/>
              </w:rPr>
            </w:pPr>
          </w:p>
        </w:tc>
      </w:tr>
      <w:tr w:rsidR="00F04C22" w:rsidRPr="00CC5C2B" w14:paraId="11B8A4B4" w14:textId="77777777" w:rsidTr="00FA2752">
        <w:trPr>
          <w:trHeight w:val="593"/>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74F18FC1" w14:textId="77777777" w:rsidR="00F04C22" w:rsidRPr="00CC5C2B" w:rsidRDefault="00F04C22" w:rsidP="00AC6A76">
            <w:pPr>
              <w:rPr>
                <w:rFonts w:eastAsia="Times New Roman"/>
                <w:b/>
                <w:bCs/>
              </w:rPr>
            </w:pPr>
            <w:r w:rsidRPr="00CC5C2B">
              <w:rPr>
                <w:rFonts w:eastAsia="Times New Roman"/>
                <w:b/>
                <w:bCs/>
              </w:rPr>
              <w:t>MSM -3</w:t>
            </w:r>
          </w:p>
        </w:tc>
        <w:tc>
          <w:tcPr>
            <w:tcW w:w="12330" w:type="dxa"/>
            <w:gridSpan w:val="5"/>
            <w:tcBorders>
              <w:top w:val="single" w:sz="4" w:space="0" w:color="auto"/>
              <w:left w:val="nil"/>
              <w:bottom w:val="single" w:sz="4" w:space="0" w:color="auto"/>
              <w:right w:val="single" w:sz="4" w:space="0" w:color="auto"/>
            </w:tcBorders>
            <w:shd w:val="clear" w:color="auto" w:fill="CCFFFF"/>
            <w:hideMark/>
          </w:tcPr>
          <w:p w14:paraId="7224CFF4" w14:textId="78835081" w:rsidR="00F04C22" w:rsidRPr="00CC5C2B" w:rsidRDefault="00F04C22" w:rsidP="00AC6A76">
            <w:pPr>
              <w:rPr>
                <w:rFonts w:eastAsia="Times New Roman"/>
                <w:b/>
                <w:bCs/>
              </w:rPr>
            </w:pPr>
            <w:r w:rsidRPr="00CC5C2B">
              <w:rPr>
                <w:rFonts w:eastAsia="Times New Roman"/>
                <w:b/>
                <w:bCs/>
              </w:rPr>
              <w:t xml:space="preserve">Students </w:t>
            </w:r>
            <w:r w:rsidR="00FD2C3D" w:rsidRPr="00CC5C2B">
              <w:rPr>
                <w:rFonts w:eastAsia="Times New Roman"/>
                <w:b/>
                <w:bCs/>
              </w:rPr>
              <w:t>can</w:t>
            </w:r>
            <w:r w:rsidRPr="00CC5C2B">
              <w:rPr>
                <w:rFonts w:eastAsia="Times New Roman"/>
                <w:b/>
                <w:bCs/>
              </w:rPr>
              <w:t xml:space="preserve"> utilize technology for competitive advantage in satisfying a firm's business strategy.</w:t>
            </w:r>
          </w:p>
          <w:p w14:paraId="094AB2C3" w14:textId="77777777" w:rsidR="00F04C22" w:rsidRPr="00CC5C2B" w:rsidRDefault="00F04C22" w:rsidP="00AC6A76">
            <w:pPr>
              <w:rPr>
                <w:rFonts w:eastAsia="Times New Roman"/>
              </w:rPr>
            </w:pPr>
            <w:r w:rsidRPr="00CC5C2B">
              <w:rPr>
                <w:rFonts w:eastAsia="Times New Roman"/>
              </w:rPr>
              <w:t> </w:t>
            </w:r>
          </w:p>
        </w:tc>
      </w:tr>
      <w:tr w:rsidR="00F04C22" w:rsidRPr="00CC5C2B" w14:paraId="4AAC11CA" w14:textId="77777777" w:rsidTr="00FA2752">
        <w:trPr>
          <w:trHeight w:val="656"/>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73935A44" w14:textId="77777777" w:rsidR="00F04C22" w:rsidRPr="00CC5C2B" w:rsidRDefault="00F04C22" w:rsidP="00AC6A76">
            <w:pPr>
              <w:jc w:val="center"/>
              <w:rPr>
                <w:rFonts w:eastAsia="Times New Roman"/>
                <w:b/>
                <w:bCs/>
              </w:rPr>
            </w:pPr>
            <w:r w:rsidRPr="00CC5C2B">
              <w:rPr>
                <w:rFonts w:eastAsia="Times New Roman"/>
                <w:b/>
                <w:bCs/>
              </w:rPr>
              <w:t>Objective 1</w:t>
            </w:r>
          </w:p>
        </w:tc>
        <w:tc>
          <w:tcPr>
            <w:tcW w:w="12330" w:type="dxa"/>
            <w:gridSpan w:val="5"/>
            <w:tcBorders>
              <w:top w:val="single" w:sz="4" w:space="0" w:color="auto"/>
              <w:left w:val="nil"/>
              <w:bottom w:val="single" w:sz="4" w:space="0" w:color="auto"/>
              <w:right w:val="single" w:sz="4" w:space="0" w:color="auto"/>
            </w:tcBorders>
            <w:shd w:val="clear" w:color="auto" w:fill="auto"/>
            <w:hideMark/>
          </w:tcPr>
          <w:p w14:paraId="76FACA7A" w14:textId="77777777" w:rsidR="00F04C22" w:rsidRPr="00CC5C2B" w:rsidRDefault="00F04C22" w:rsidP="00AC6A76">
            <w:pPr>
              <w:rPr>
                <w:rFonts w:eastAsia="Times New Roman"/>
                <w:i/>
                <w:iCs/>
              </w:rPr>
            </w:pPr>
            <w:r w:rsidRPr="00CC5C2B">
              <w:rPr>
                <w:rFonts w:eastAsia="Times New Roman"/>
                <w:i/>
                <w:iCs/>
              </w:rPr>
              <w:t>Students are able to generate a technology strategy aligned with business strategy.</w:t>
            </w:r>
          </w:p>
          <w:p w14:paraId="0E369A31" w14:textId="77777777" w:rsidR="00F04C22" w:rsidRPr="00CC5C2B" w:rsidRDefault="00F04C22" w:rsidP="00AC6A76">
            <w:pPr>
              <w:rPr>
                <w:rFonts w:eastAsia="Times New Roman"/>
                <w:i/>
                <w:iCs/>
              </w:rPr>
            </w:pPr>
            <w:r w:rsidRPr="00CC5C2B">
              <w:rPr>
                <w:rFonts w:eastAsia="Times New Roman"/>
                <w:i/>
                <w:iCs/>
              </w:rPr>
              <w:t> </w:t>
            </w:r>
          </w:p>
          <w:p w14:paraId="5FC6049E" w14:textId="77777777" w:rsidR="00F04C22" w:rsidRPr="00CC5C2B" w:rsidRDefault="00F04C22" w:rsidP="00AC6A76">
            <w:pPr>
              <w:rPr>
                <w:rFonts w:eastAsia="Times New Roman"/>
                <w:i/>
                <w:iCs/>
              </w:rPr>
            </w:pPr>
            <w:r w:rsidRPr="00CC5C2B">
              <w:rPr>
                <w:rFonts w:eastAsia="Times New Roman"/>
                <w:i/>
                <w:iCs/>
              </w:rPr>
              <w:t> </w:t>
            </w:r>
          </w:p>
        </w:tc>
      </w:tr>
      <w:tr w:rsidR="00F04C22" w:rsidRPr="00CC5C2B" w14:paraId="3181EE44" w14:textId="77777777" w:rsidTr="00FA2752">
        <w:trPr>
          <w:trHeight w:val="255"/>
        </w:trPr>
        <w:tc>
          <w:tcPr>
            <w:tcW w:w="1455" w:type="dxa"/>
            <w:tcBorders>
              <w:top w:val="nil"/>
              <w:left w:val="single" w:sz="4" w:space="0" w:color="auto"/>
              <w:bottom w:val="single" w:sz="4" w:space="0" w:color="auto"/>
              <w:right w:val="single" w:sz="4" w:space="0" w:color="auto"/>
            </w:tcBorders>
            <w:shd w:val="clear" w:color="auto" w:fill="auto"/>
            <w:hideMark/>
          </w:tcPr>
          <w:p w14:paraId="46335DE8" w14:textId="77777777" w:rsidR="00F04C22" w:rsidRPr="00CC5C2B" w:rsidRDefault="00F04C22" w:rsidP="00AC6A76">
            <w:pPr>
              <w:jc w:val="center"/>
              <w:rPr>
                <w:rFonts w:ascii="Arial" w:eastAsia="Times New Roman" w:hAnsi="Arial" w:cs="Arial"/>
              </w:rPr>
            </w:pPr>
            <w:r w:rsidRPr="00CC5C2B">
              <w:rPr>
                <w:rFonts w:ascii="Arial" w:eastAsia="Times New Roman" w:hAnsi="Arial" w:cs="Arial"/>
              </w:rPr>
              <w:t> </w:t>
            </w:r>
          </w:p>
        </w:tc>
        <w:tc>
          <w:tcPr>
            <w:tcW w:w="2928" w:type="dxa"/>
            <w:tcBorders>
              <w:top w:val="nil"/>
              <w:left w:val="nil"/>
              <w:bottom w:val="single" w:sz="4" w:space="0" w:color="auto"/>
              <w:right w:val="single" w:sz="4" w:space="0" w:color="auto"/>
            </w:tcBorders>
            <w:shd w:val="clear" w:color="auto" w:fill="auto"/>
            <w:hideMark/>
          </w:tcPr>
          <w:p w14:paraId="3BA659DC"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Trait</w:t>
            </w:r>
          </w:p>
        </w:tc>
        <w:tc>
          <w:tcPr>
            <w:tcW w:w="2439" w:type="dxa"/>
            <w:tcBorders>
              <w:top w:val="nil"/>
              <w:left w:val="nil"/>
              <w:bottom w:val="single" w:sz="4" w:space="0" w:color="auto"/>
              <w:right w:val="single" w:sz="4" w:space="0" w:color="auto"/>
            </w:tcBorders>
            <w:shd w:val="clear" w:color="auto" w:fill="auto"/>
            <w:hideMark/>
          </w:tcPr>
          <w:p w14:paraId="77D218D2"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Poor</w:t>
            </w:r>
          </w:p>
        </w:tc>
        <w:tc>
          <w:tcPr>
            <w:tcW w:w="2722" w:type="dxa"/>
            <w:tcBorders>
              <w:top w:val="nil"/>
              <w:left w:val="nil"/>
              <w:bottom w:val="single" w:sz="4" w:space="0" w:color="auto"/>
              <w:right w:val="single" w:sz="4" w:space="0" w:color="auto"/>
            </w:tcBorders>
            <w:shd w:val="clear" w:color="auto" w:fill="auto"/>
            <w:hideMark/>
          </w:tcPr>
          <w:p w14:paraId="520F3091"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Good</w:t>
            </w:r>
          </w:p>
        </w:tc>
        <w:tc>
          <w:tcPr>
            <w:tcW w:w="2711" w:type="dxa"/>
            <w:tcBorders>
              <w:top w:val="nil"/>
              <w:left w:val="nil"/>
              <w:bottom w:val="single" w:sz="4" w:space="0" w:color="auto"/>
              <w:right w:val="single" w:sz="4" w:space="0" w:color="auto"/>
            </w:tcBorders>
            <w:shd w:val="clear" w:color="auto" w:fill="auto"/>
            <w:hideMark/>
          </w:tcPr>
          <w:p w14:paraId="2BC70351"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Excellent</w:t>
            </w:r>
          </w:p>
        </w:tc>
        <w:tc>
          <w:tcPr>
            <w:tcW w:w="1530" w:type="dxa"/>
            <w:tcBorders>
              <w:top w:val="nil"/>
              <w:left w:val="nil"/>
              <w:bottom w:val="single" w:sz="4" w:space="0" w:color="auto"/>
              <w:right w:val="single" w:sz="4" w:space="0" w:color="auto"/>
            </w:tcBorders>
            <w:shd w:val="clear" w:color="auto" w:fill="auto"/>
            <w:hideMark/>
          </w:tcPr>
          <w:p w14:paraId="0CD70FB3"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Score</w:t>
            </w:r>
          </w:p>
        </w:tc>
      </w:tr>
      <w:tr w:rsidR="00F04C22" w:rsidRPr="00CC5C2B" w14:paraId="73E92185" w14:textId="77777777" w:rsidTr="00FA2752">
        <w:trPr>
          <w:trHeight w:val="255"/>
        </w:trPr>
        <w:tc>
          <w:tcPr>
            <w:tcW w:w="1455" w:type="dxa"/>
            <w:tcBorders>
              <w:top w:val="nil"/>
              <w:left w:val="single" w:sz="4" w:space="0" w:color="auto"/>
              <w:bottom w:val="single" w:sz="4" w:space="0" w:color="auto"/>
              <w:right w:val="single" w:sz="4" w:space="0" w:color="auto"/>
            </w:tcBorders>
            <w:shd w:val="clear" w:color="auto" w:fill="auto"/>
            <w:hideMark/>
          </w:tcPr>
          <w:p w14:paraId="609E6EEF" w14:textId="77777777" w:rsidR="00F04C22" w:rsidRPr="00CC5C2B" w:rsidRDefault="00F04C22" w:rsidP="00AC6A76">
            <w:pPr>
              <w:jc w:val="center"/>
              <w:rPr>
                <w:rFonts w:ascii="Arial" w:eastAsia="Times New Roman" w:hAnsi="Arial" w:cs="Arial"/>
              </w:rPr>
            </w:pPr>
            <w:r w:rsidRPr="00CC5C2B">
              <w:rPr>
                <w:rFonts w:ascii="Arial" w:eastAsia="Times New Roman" w:hAnsi="Arial" w:cs="Arial"/>
              </w:rPr>
              <w:t> </w:t>
            </w:r>
          </w:p>
        </w:tc>
        <w:tc>
          <w:tcPr>
            <w:tcW w:w="2928" w:type="dxa"/>
            <w:tcBorders>
              <w:top w:val="nil"/>
              <w:left w:val="nil"/>
              <w:bottom w:val="single" w:sz="4" w:space="0" w:color="auto"/>
              <w:right w:val="single" w:sz="4" w:space="0" w:color="auto"/>
            </w:tcBorders>
            <w:shd w:val="clear" w:color="auto" w:fill="auto"/>
            <w:hideMark/>
          </w:tcPr>
          <w:p w14:paraId="3912A48F" w14:textId="77777777" w:rsidR="00F04C22" w:rsidRPr="00CC5C2B" w:rsidRDefault="00F04C22" w:rsidP="00AC6A76">
            <w:pPr>
              <w:jc w:val="right"/>
              <w:rPr>
                <w:rFonts w:ascii="Arial" w:eastAsia="Times New Roman" w:hAnsi="Arial" w:cs="Arial"/>
                <w:b/>
                <w:bCs/>
              </w:rPr>
            </w:pPr>
            <w:r w:rsidRPr="00CC5C2B">
              <w:rPr>
                <w:rFonts w:ascii="Arial" w:eastAsia="Times New Roman" w:hAnsi="Arial" w:cs="Arial"/>
                <w:b/>
                <w:bCs/>
              </w:rPr>
              <w:t>Value</w:t>
            </w:r>
          </w:p>
        </w:tc>
        <w:tc>
          <w:tcPr>
            <w:tcW w:w="2439" w:type="dxa"/>
            <w:tcBorders>
              <w:top w:val="nil"/>
              <w:left w:val="nil"/>
              <w:bottom w:val="single" w:sz="4" w:space="0" w:color="auto"/>
              <w:right w:val="single" w:sz="4" w:space="0" w:color="auto"/>
            </w:tcBorders>
            <w:shd w:val="clear" w:color="auto" w:fill="auto"/>
            <w:hideMark/>
          </w:tcPr>
          <w:p w14:paraId="1B3FE4B5"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0</w:t>
            </w:r>
          </w:p>
        </w:tc>
        <w:tc>
          <w:tcPr>
            <w:tcW w:w="2722" w:type="dxa"/>
            <w:tcBorders>
              <w:top w:val="nil"/>
              <w:left w:val="nil"/>
              <w:bottom w:val="single" w:sz="4" w:space="0" w:color="auto"/>
              <w:right w:val="single" w:sz="4" w:space="0" w:color="auto"/>
            </w:tcBorders>
            <w:shd w:val="clear" w:color="auto" w:fill="auto"/>
            <w:hideMark/>
          </w:tcPr>
          <w:p w14:paraId="7D35B6A9"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5</w:t>
            </w:r>
          </w:p>
        </w:tc>
        <w:tc>
          <w:tcPr>
            <w:tcW w:w="2711" w:type="dxa"/>
            <w:tcBorders>
              <w:top w:val="nil"/>
              <w:left w:val="nil"/>
              <w:bottom w:val="single" w:sz="4" w:space="0" w:color="auto"/>
              <w:right w:val="single" w:sz="4" w:space="0" w:color="auto"/>
            </w:tcBorders>
            <w:shd w:val="clear" w:color="auto" w:fill="auto"/>
            <w:hideMark/>
          </w:tcPr>
          <w:p w14:paraId="10AD7978"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10</w:t>
            </w:r>
          </w:p>
        </w:tc>
        <w:tc>
          <w:tcPr>
            <w:tcW w:w="1530" w:type="dxa"/>
            <w:tcBorders>
              <w:top w:val="nil"/>
              <w:left w:val="nil"/>
              <w:bottom w:val="single" w:sz="4" w:space="0" w:color="auto"/>
              <w:right w:val="single" w:sz="4" w:space="0" w:color="auto"/>
            </w:tcBorders>
            <w:shd w:val="clear" w:color="auto" w:fill="auto"/>
            <w:hideMark/>
          </w:tcPr>
          <w:p w14:paraId="6A199EAC"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 </w:t>
            </w:r>
          </w:p>
        </w:tc>
      </w:tr>
      <w:tr w:rsidR="00F04C22" w:rsidRPr="00CC5C2B" w14:paraId="5F682F19" w14:textId="77777777" w:rsidTr="00FA2752">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51B7E0E1" w14:textId="77777777" w:rsidR="00F04C22" w:rsidRPr="00CC5C2B" w:rsidRDefault="00F04C22" w:rsidP="00AC6A76">
            <w:pPr>
              <w:jc w:val="center"/>
              <w:rPr>
                <w:rFonts w:eastAsia="Times New Roman"/>
              </w:rPr>
            </w:pPr>
            <w:r w:rsidRPr="00CC5C2B">
              <w:rPr>
                <w:rFonts w:eastAsia="Times New Roman"/>
              </w:rPr>
              <w:t>Trait 1:</w:t>
            </w:r>
          </w:p>
        </w:tc>
        <w:tc>
          <w:tcPr>
            <w:tcW w:w="2928" w:type="dxa"/>
            <w:tcBorders>
              <w:top w:val="nil"/>
              <w:left w:val="nil"/>
              <w:bottom w:val="single" w:sz="4" w:space="0" w:color="auto"/>
              <w:right w:val="single" w:sz="4" w:space="0" w:color="auto"/>
            </w:tcBorders>
            <w:shd w:val="clear" w:color="auto" w:fill="auto"/>
            <w:hideMark/>
          </w:tcPr>
          <w:p w14:paraId="163AF16E" w14:textId="4CE7D190" w:rsidR="00F04C22" w:rsidRPr="00FC481F" w:rsidRDefault="00F04C22" w:rsidP="00AC6A76">
            <w:pPr>
              <w:rPr>
                <w:rFonts w:eastAsia="Times New Roman"/>
                <w:sz w:val="22"/>
              </w:rPr>
            </w:pPr>
            <w:r w:rsidRPr="00FC481F">
              <w:rPr>
                <w:rFonts w:eastAsia="Times New Roman"/>
                <w:sz w:val="22"/>
              </w:rPr>
              <w:t>Knowledge of technology management theory</w:t>
            </w:r>
          </w:p>
        </w:tc>
        <w:tc>
          <w:tcPr>
            <w:tcW w:w="2439" w:type="dxa"/>
            <w:tcBorders>
              <w:top w:val="nil"/>
              <w:left w:val="nil"/>
              <w:bottom w:val="single" w:sz="4" w:space="0" w:color="auto"/>
              <w:right w:val="single" w:sz="4" w:space="0" w:color="auto"/>
            </w:tcBorders>
            <w:shd w:val="clear" w:color="auto" w:fill="auto"/>
            <w:hideMark/>
          </w:tcPr>
          <w:p w14:paraId="6E4CCCB2" w14:textId="77777777" w:rsidR="00F04C22" w:rsidRPr="00FC481F" w:rsidRDefault="00F04C22" w:rsidP="00AC6A76">
            <w:pPr>
              <w:rPr>
                <w:rFonts w:eastAsia="Times New Roman"/>
                <w:sz w:val="22"/>
              </w:rPr>
            </w:pPr>
            <w:r w:rsidRPr="00FC481F">
              <w:rPr>
                <w:rFonts w:eastAsia="Times New Roman"/>
                <w:sz w:val="22"/>
              </w:rPr>
              <w:t>Misuses analysis models, incorrectly identifies key technologies</w:t>
            </w:r>
          </w:p>
        </w:tc>
        <w:tc>
          <w:tcPr>
            <w:tcW w:w="2722" w:type="dxa"/>
            <w:tcBorders>
              <w:top w:val="nil"/>
              <w:left w:val="nil"/>
              <w:bottom w:val="single" w:sz="4" w:space="0" w:color="auto"/>
              <w:right w:val="single" w:sz="4" w:space="0" w:color="auto"/>
            </w:tcBorders>
            <w:shd w:val="clear" w:color="auto" w:fill="auto"/>
            <w:hideMark/>
          </w:tcPr>
          <w:p w14:paraId="1355AA4C" w14:textId="77777777" w:rsidR="00F04C22" w:rsidRPr="00FC481F" w:rsidRDefault="00F04C22" w:rsidP="00AC6A76">
            <w:pPr>
              <w:rPr>
                <w:rFonts w:eastAsia="Times New Roman"/>
                <w:sz w:val="22"/>
              </w:rPr>
            </w:pPr>
            <w:r w:rsidRPr="00FC481F">
              <w:rPr>
                <w:rFonts w:eastAsia="Times New Roman"/>
                <w:sz w:val="22"/>
              </w:rPr>
              <w:t>Selects appropriate models for analysis and uses them to illuminate case</w:t>
            </w:r>
          </w:p>
        </w:tc>
        <w:tc>
          <w:tcPr>
            <w:tcW w:w="2711" w:type="dxa"/>
            <w:tcBorders>
              <w:top w:val="nil"/>
              <w:left w:val="nil"/>
              <w:bottom w:val="single" w:sz="4" w:space="0" w:color="auto"/>
              <w:right w:val="single" w:sz="4" w:space="0" w:color="auto"/>
            </w:tcBorders>
            <w:shd w:val="clear" w:color="auto" w:fill="auto"/>
            <w:hideMark/>
          </w:tcPr>
          <w:p w14:paraId="5872F329" w14:textId="77777777" w:rsidR="00F04C22" w:rsidRPr="00FC481F" w:rsidRDefault="00F04C22" w:rsidP="00AC6A76">
            <w:pPr>
              <w:rPr>
                <w:rFonts w:eastAsia="Times New Roman"/>
                <w:sz w:val="22"/>
              </w:rPr>
            </w:pPr>
            <w:r w:rsidRPr="00FC481F">
              <w:rPr>
                <w:rFonts w:eastAsia="Times New Roman"/>
                <w:sz w:val="22"/>
              </w:rPr>
              <w:t>Uses best combination of models for analyzing case and show understanding of how the analyses overlap or provide different perspectives</w:t>
            </w:r>
          </w:p>
        </w:tc>
        <w:tc>
          <w:tcPr>
            <w:tcW w:w="1530" w:type="dxa"/>
            <w:tcBorders>
              <w:top w:val="nil"/>
              <w:left w:val="nil"/>
              <w:bottom w:val="single" w:sz="4" w:space="0" w:color="auto"/>
              <w:right w:val="single" w:sz="4" w:space="0" w:color="auto"/>
            </w:tcBorders>
            <w:shd w:val="clear" w:color="auto" w:fill="auto"/>
            <w:hideMark/>
          </w:tcPr>
          <w:p w14:paraId="4CE745A8" w14:textId="77777777" w:rsidR="00F04C22" w:rsidRPr="00CC5C2B" w:rsidRDefault="00F04C22" w:rsidP="00AC6A76">
            <w:pPr>
              <w:rPr>
                <w:rFonts w:eastAsia="Times New Roman"/>
              </w:rPr>
            </w:pPr>
            <w:r w:rsidRPr="00CC5C2B">
              <w:rPr>
                <w:rFonts w:eastAsia="Times New Roman"/>
              </w:rPr>
              <w:t> </w:t>
            </w:r>
          </w:p>
        </w:tc>
      </w:tr>
      <w:tr w:rsidR="00F04C22" w:rsidRPr="00CC5C2B" w14:paraId="585359DC" w14:textId="77777777" w:rsidTr="00FA2752">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3AE3AF98" w14:textId="77777777" w:rsidR="00F04C22" w:rsidRPr="00CC5C2B" w:rsidRDefault="00F04C22" w:rsidP="00AC6A76">
            <w:pPr>
              <w:jc w:val="center"/>
              <w:rPr>
                <w:rFonts w:eastAsia="Times New Roman"/>
              </w:rPr>
            </w:pPr>
            <w:r w:rsidRPr="00CC5C2B">
              <w:rPr>
                <w:rFonts w:eastAsia="Times New Roman"/>
              </w:rPr>
              <w:t>Trait 2:</w:t>
            </w:r>
          </w:p>
        </w:tc>
        <w:tc>
          <w:tcPr>
            <w:tcW w:w="2928" w:type="dxa"/>
            <w:tcBorders>
              <w:top w:val="nil"/>
              <w:left w:val="nil"/>
              <w:bottom w:val="single" w:sz="4" w:space="0" w:color="auto"/>
              <w:right w:val="single" w:sz="4" w:space="0" w:color="auto"/>
            </w:tcBorders>
            <w:shd w:val="clear" w:color="auto" w:fill="auto"/>
            <w:hideMark/>
          </w:tcPr>
          <w:p w14:paraId="4BD42812" w14:textId="745F50BC" w:rsidR="00F04C22" w:rsidRPr="00FC481F" w:rsidRDefault="00F04C22" w:rsidP="00AC6A76">
            <w:pPr>
              <w:rPr>
                <w:rFonts w:eastAsia="Times New Roman"/>
                <w:sz w:val="22"/>
              </w:rPr>
            </w:pPr>
            <w:r w:rsidRPr="00FC481F">
              <w:rPr>
                <w:rFonts w:eastAsia="Times New Roman"/>
                <w:sz w:val="22"/>
              </w:rPr>
              <w:t>Identification of business strategy</w:t>
            </w:r>
          </w:p>
        </w:tc>
        <w:tc>
          <w:tcPr>
            <w:tcW w:w="2439" w:type="dxa"/>
            <w:tcBorders>
              <w:top w:val="nil"/>
              <w:left w:val="nil"/>
              <w:bottom w:val="single" w:sz="4" w:space="0" w:color="auto"/>
              <w:right w:val="single" w:sz="4" w:space="0" w:color="auto"/>
            </w:tcBorders>
            <w:shd w:val="clear" w:color="auto" w:fill="auto"/>
            <w:hideMark/>
          </w:tcPr>
          <w:p w14:paraId="251209D1" w14:textId="77777777" w:rsidR="00F04C22" w:rsidRPr="00FC481F" w:rsidRDefault="00F04C22" w:rsidP="00AC6A76">
            <w:pPr>
              <w:rPr>
                <w:rFonts w:eastAsia="Times New Roman"/>
                <w:sz w:val="22"/>
              </w:rPr>
            </w:pPr>
            <w:r w:rsidRPr="00FC481F">
              <w:rPr>
                <w:rFonts w:eastAsia="Times New Roman"/>
                <w:sz w:val="22"/>
              </w:rPr>
              <w:t>Mistakes tactics or implementation issues for strategy.  Fails to isolate and state the firm’s strategy.</w:t>
            </w:r>
          </w:p>
        </w:tc>
        <w:tc>
          <w:tcPr>
            <w:tcW w:w="2722" w:type="dxa"/>
            <w:tcBorders>
              <w:top w:val="nil"/>
              <w:left w:val="nil"/>
              <w:bottom w:val="single" w:sz="4" w:space="0" w:color="auto"/>
              <w:right w:val="single" w:sz="4" w:space="0" w:color="auto"/>
            </w:tcBorders>
            <w:shd w:val="clear" w:color="auto" w:fill="auto"/>
            <w:hideMark/>
          </w:tcPr>
          <w:p w14:paraId="400F5125" w14:textId="53992126" w:rsidR="00F04C22" w:rsidRPr="00FC481F" w:rsidRDefault="00F04C22" w:rsidP="00AC6A76">
            <w:pPr>
              <w:rPr>
                <w:rFonts w:eastAsia="Times New Roman"/>
                <w:sz w:val="22"/>
              </w:rPr>
            </w:pPr>
            <w:r w:rsidRPr="00FC481F">
              <w:rPr>
                <w:rFonts w:eastAsia="Times New Roman"/>
                <w:sz w:val="22"/>
              </w:rPr>
              <w:t xml:space="preserve">Shows understanding of what a strategy is and </w:t>
            </w:r>
            <w:r w:rsidR="00FD2C3D" w:rsidRPr="00FC481F">
              <w:rPr>
                <w:rFonts w:eastAsia="Times New Roman"/>
                <w:sz w:val="22"/>
              </w:rPr>
              <w:t>can</w:t>
            </w:r>
            <w:r w:rsidRPr="00FC481F">
              <w:rPr>
                <w:rFonts w:eastAsia="Times New Roman"/>
                <w:sz w:val="22"/>
              </w:rPr>
              <w:t xml:space="preserve"> explain why the strategy fits with the firm’s environment, character and objectives.</w:t>
            </w:r>
          </w:p>
        </w:tc>
        <w:tc>
          <w:tcPr>
            <w:tcW w:w="2711" w:type="dxa"/>
            <w:tcBorders>
              <w:top w:val="nil"/>
              <w:left w:val="nil"/>
              <w:bottom w:val="single" w:sz="4" w:space="0" w:color="auto"/>
              <w:right w:val="single" w:sz="4" w:space="0" w:color="auto"/>
            </w:tcBorders>
            <w:shd w:val="clear" w:color="auto" w:fill="auto"/>
            <w:hideMark/>
          </w:tcPr>
          <w:p w14:paraId="26A8D774" w14:textId="0345928C" w:rsidR="00F04C22" w:rsidRPr="00FC481F" w:rsidRDefault="00FD2C3D" w:rsidP="00AC6A76">
            <w:pPr>
              <w:rPr>
                <w:rFonts w:eastAsia="Times New Roman"/>
                <w:sz w:val="22"/>
              </w:rPr>
            </w:pPr>
            <w:r w:rsidRPr="00FC481F">
              <w:rPr>
                <w:rFonts w:eastAsia="Times New Roman"/>
                <w:sz w:val="22"/>
              </w:rPr>
              <w:t>can</w:t>
            </w:r>
            <w:r w:rsidR="00F04C22" w:rsidRPr="00FC481F">
              <w:rPr>
                <w:rFonts w:eastAsia="Times New Roman"/>
                <w:sz w:val="22"/>
              </w:rPr>
              <w:t xml:space="preserve"> offer alternative strategies and explain their strong and weak points.</w:t>
            </w:r>
          </w:p>
        </w:tc>
        <w:tc>
          <w:tcPr>
            <w:tcW w:w="1530" w:type="dxa"/>
            <w:tcBorders>
              <w:top w:val="nil"/>
              <w:left w:val="nil"/>
              <w:bottom w:val="single" w:sz="4" w:space="0" w:color="auto"/>
              <w:right w:val="single" w:sz="4" w:space="0" w:color="auto"/>
            </w:tcBorders>
            <w:shd w:val="clear" w:color="auto" w:fill="auto"/>
            <w:hideMark/>
          </w:tcPr>
          <w:p w14:paraId="365E3CE8" w14:textId="77777777" w:rsidR="00F04C22" w:rsidRPr="00CC5C2B" w:rsidRDefault="00F04C22" w:rsidP="00AC6A76">
            <w:pPr>
              <w:rPr>
                <w:rFonts w:eastAsia="Times New Roman"/>
              </w:rPr>
            </w:pPr>
            <w:r w:rsidRPr="00CC5C2B">
              <w:rPr>
                <w:rFonts w:eastAsia="Times New Roman"/>
              </w:rPr>
              <w:t> </w:t>
            </w:r>
          </w:p>
        </w:tc>
      </w:tr>
      <w:tr w:rsidR="00F04C22" w:rsidRPr="00CC5C2B" w14:paraId="3CBDDEA3" w14:textId="77777777" w:rsidTr="00FA2752">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10AB3500" w14:textId="77777777" w:rsidR="00F04C22" w:rsidRPr="00CC5C2B" w:rsidRDefault="00F04C22" w:rsidP="00AC6A76">
            <w:pPr>
              <w:jc w:val="center"/>
              <w:rPr>
                <w:rFonts w:eastAsia="Times New Roman"/>
              </w:rPr>
            </w:pPr>
            <w:r w:rsidRPr="00CC5C2B">
              <w:rPr>
                <w:rFonts w:eastAsia="Times New Roman"/>
              </w:rPr>
              <w:t>Trait 3:</w:t>
            </w:r>
          </w:p>
        </w:tc>
        <w:tc>
          <w:tcPr>
            <w:tcW w:w="2928" w:type="dxa"/>
            <w:tcBorders>
              <w:top w:val="nil"/>
              <w:left w:val="nil"/>
              <w:bottom w:val="single" w:sz="4" w:space="0" w:color="auto"/>
              <w:right w:val="single" w:sz="4" w:space="0" w:color="auto"/>
            </w:tcBorders>
            <w:shd w:val="clear" w:color="auto" w:fill="auto"/>
            <w:hideMark/>
          </w:tcPr>
          <w:p w14:paraId="131CFFF1" w14:textId="77777777" w:rsidR="00F04C22" w:rsidRPr="00FC481F" w:rsidRDefault="00F04C22" w:rsidP="00AC6A76">
            <w:pPr>
              <w:rPr>
                <w:rFonts w:eastAsia="Times New Roman"/>
                <w:sz w:val="22"/>
              </w:rPr>
            </w:pPr>
            <w:r w:rsidRPr="00FC481F">
              <w:rPr>
                <w:rFonts w:eastAsia="Times New Roman"/>
                <w:sz w:val="22"/>
              </w:rPr>
              <w:t>Generation of technology strategy</w:t>
            </w:r>
          </w:p>
        </w:tc>
        <w:tc>
          <w:tcPr>
            <w:tcW w:w="2439" w:type="dxa"/>
            <w:tcBorders>
              <w:top w:val="nil"/>
              <w:left w:val="nil"/>
              <w:bottom w:val="single" w:sz="4" w:space="0" w:color="auto"/>
              <w:right w:val="single" w:sz="4" w:space="0" w:color="auto"/>
            </w:tcBorders>
            <w:shd w:val="clear" w:color="auto" w:fill="auto"/>
            <w:hideMark/>
          </w:tcPr>
          <w:p w14:paraId="5A938A34" w14:textId="77777777" w:rsidR="00F04C22" w:rsidRPr="00FC481F" w:rsidRDefault="00F04C22" w:rsidP="00AC6A76">
            <w:pPr>
              <w:rPr>
                <w:rFonts w:eastAsia="Times New Roman"/>
                <w:sz w:val="22"/>
              </w:rPr>
            </w:pPr>
            <w:r w:rsidRPr="00FC481F">
              <w:rPr>
                <w:rFonts w:eastAsia="Times New Roman"/>
                <w:sz w:val="22"/>
              </w:rPr>
              <w:t>Fails to connect technology management to business strategy.  Fails to create a technology strategy.</w:t>
            </w:r>
          </w:p>
        </w:tc>
        <w:tc>
          <w:tcPr>
            <w:tcW w:w="2722" w:type="dxa"/>
            <w:tcBorders>
              <w:top w:val="nil"/>
              <w:left w:val="nil"/>
              <w:bottom w:val="single" w:sz="4" w:space="0" w:color="auto"/>
              <w:right w:val="single" w:sz="4" w:space="0" w:color="auto"/>
            </w:tcBorders>
            <w:shd w:val="clear" w:color="auto" w:fill="auto"/>
            <w:hideMark/>
          </w:tcPr>
          <w:p w14:paraId="6929DBEF" w14:textId="77777777" w:rsidR="00F04C22" w:rsidRPr="00FC481F" w:rsidRDefault="00F04C22" w:rsidP="00AC6A76">
            <w:pPr>
              <w:rPr>
                <w:rFonts w:eastAsia="Times New Roman"/>
                <w:sz w:val="22"/>
              </w:rPr>
            </w:pPr>
            <w:r w:rsidRPr="00FC481F">
              <w:rPr>
                <w:rFonts w:eastAsia="Times New Roman"/>
                <w:sz w:val="22"/>
              </w:rPr>
              <w:t>Creates credible technology strategy that takes both firm’s technology competence and firm strategy into account.</w:t>
            </w:r>
          </w:p>
        </w:tc>
        <w:tc>
          <w:tcPr>
            <w:tcW w:w="2711" w:type="dxa"/>
            <w:tcBorders>
              <w:top w:val="nil"/>
              <w:left w:val="nil"/>
              <w:bottom w:val="single" w:sz="4" w:space="0" w:color="auto"/>
              <w:right w:val="single" w:sz="4" w:space="0" w:color="auto"/>
            </w:tcBorders>
            <w:shd w:val="clear" w:color="auto" w:fill="auto"/>
            <w:hideMark/>
          </w:tcPr>
          <w:p w14:paraId="05E74103" w14:textId="77777777" w:rsidR="00F04C22" w:rsidRPr="00FC481F" w:rsidRDefault="00F04C22" w:rsidP="00AC6A76">
            <w:pPr>
              <w:rPr>
                <w:rFonts w:eastAsia="Times New Roman"/>
                <w:sz w:val="22"/>
              </w:rPr>
            </w:pPr>
            <w:r w:rsidRPr="00FC481F">
              <w:rPr>
                <w:rFonts w:eastAsia="Times New Roman"/>
                <w:sz w:val="22"/>
              </w:rPr>
              <w:t>Offers keen insights into best use of technology strengths for long-range strategic direction of firm.</w:t>
            </w:r>
          </w:p>
        </w:tc>
        <w:tc>
          <w:tcPr>
            <w:tcW w:w="1530" w:type="dxa"/>
            <w:tcBorders>
              <w:top w:val="nil"/>
              <w:left w:val="nil"/>
              <w:bottom w:val="single" w:sz="4" w:space="0" w:color="auto"/>
              <w:right w:val="single" w:sz="4" w:space="0" w:color="auto"/>
            </w:tcBorders>
            <w:shd w:val="clear" w:color="auto" w:fill="auto"/>
            <w:hideMark/>
          </w:tcPr>
          <w:p w14:paraId="13B5B3C2" w14:textId="77777777" w:rsidR="00F04C22" w:rsidRPr="00CC5C2B" w:rsidRDefault="00F04C22" w:rsidP="00AC6A76">
            <w:pPr>
              <w:rPr>
                <w:rFonts w:eastAsia="Times New Roman"/>
              </w:rPr>
            </w:pPr>
            <w:r w:rsidRPr="00CC5C2B">
              <w:rPr>
                <w:rFonts w:eastAsia="Times New Roman"/>
              </w:rPr>
              <w:t> </w:t>
            </w:r>
          </w:p>
        </w:tc>
      </w:tr>
      <w:tr w:rsidR="00F04C22" w:rsidRPr="00CC5C2B" w14:paraId="3576CC38" w14:textId="77777777" w:rsidTr="00FA2752">
        <w:trPr>
          <w:trHeight w:val="521"/>
        </w:trPr>
        <w:tc>
          <w:tcPr>
            <w:tcW w:w="1455" w:type="dxa"/>
            <w:tcBorders>
              <w:top w:val="nil"/>
              <w:left w:val="single" w:sz="4" w:space="0" w:color="auto"/>
              <w:bottom w:val="single" w:sz="4" w:space="0" w:color="auto"/>
              <w:right w:val="single" w:sz="4" w:space="0" w:color="auto"/>
            </w:tcBorders>
            <w:shd w:val="clear" w:color="auto" w:fill="auto"/>
            <w:vAlign w:val="bottom"/>
            <w:hideMark/>
          </w:tcPr>
          <w:p w14:paraId="5B12DFCA" w14:textId="77777777" w:rsidR="00F04C22" w:rsidRPr="00CC5C2B" w:rsidRDefault="00F04C22" w:rsidP="00AC6A76">
            <w:pPr>
              <w:rPr>
                <w:rFonts w:eastAsia="Times New Roman"/>
                <w:b/>
                <w:bCs/>
              </w:rPr>
            </w:pPr>
            <w:r w:rsidRPr="00CC5C2B">
              <w:rPr>
                <w:rFonts w:eastAsia="Times New Roman"/>
                <w:b/>
                <w:bCs/>
              </w:rPr>
              <w:t>Criterion:</w:t>
            </w:r>
          </w:p>
        </w:tc>
        <w:tc>
          <w:tcPr>
            <w:tcW w:w="123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03AA5" w14:textId="77777777" w:rsidR="00F04C22" w:rsidRPr="00CC5C2B" w:rsidRDefault="00F04C22" w:rsidP="00AC6A76">
            <w:pPr>
              <w:rPr>
                <w:rFonts w:eastAsia="Times New Roman"/>
                <w:b/>
                <w:bCs/>
              </w:rPr>
            </w:pPr>
            <w:r w:rsidRPr="00CC5C2B">
              <w:rPr>
                <w:rFonts w:eastAsia="Times New Roman"/>
                <w:b/>
                <w:bCs/>
              </w:rPr>
              <w:t xml:space="preserve">Does not meet expectations: 0 – </w:t>
            </w:r>
            <w:proofErr w:type="gramStart"/>
            <w:r w:rsidRPr="00CC5C2B">
              <w:rPr>
                <w:rFonts w:eastAsia="Times New Roman"/>
                <w:b/>
                <w:bCs/>
              </w:rPr>
              <w:t>15;  Meets</w:t>
            </w:r>
            <w:proofErr w:type="gramEnd"/>
            <w:r w:rsidRPr="00CC5C2B">
              <w:rPr>
                <w:rFonts w:eastAsia="Times New Roman"/>
                <w:b/>
                <w:bCs/>
              </w:rPr>
              <w:t>: 15-20 ;  Exceeds: 20-30</w:t>
            </w:r>
          </w:p>
        </w:tc>
      </w:tr>
    </w:tbl>
    <w:p w14:paraId="298558FC" w14:textId="77777777" w:rsidR="00F04C22" w:rsidRDefault="00F04C22" w:rsidP="00F04C22">
      <w:pPr>
        <w:spacing w:before="100" w:beforeAutospacing="1" w:after="100" w:afterAutospacing="1"/>
      </w:pPr>
    </w:p>
    <w:p w14:paraId="14D639FE" w14:textId="77777777" w:rsidR="00FC481F" w:rsidRPr="00CC5C2B" w:rsidRDefault="00FC481F" w:rsidP="00F04C22">
      <w:pPr>
        <w:spacing w:before="100" w:beforeAutospacing="1" w:after="100" w:afterAutospacing="1"/>
      </w:pPr>
    </w:p>
    <w:p w14:paraId="7BB390D0" w14:textId="77777777" w:rsidR="00F04C22" w:rsidRPr="00CC5C2B" w:rsidRDefault="00F04C22" w:rsidP="00F04C22">
      <w:pPr>
        <w:spacing w:before="100" w:beforeAutospacing="1" w:after="100" w:afterAutospacing="1"/>
        <w:outlineLvl w:val="0"/>
        <w:rPr>
          <w:b/>
        </w:rPr>
      </w:pPr>
    </w:p>
    <w:p w14:paraId="32C77087" w14:textId="77777777" w:rsidR="00F04C22" w:rsidRPr="00CC5C2B" w:rsidRDefault="00F04C22" w:rsidP="00F04C22">
      <w:pPr>
        <w:spacing w:before="100" w:beforeAutospacing="1" w:after="100" w:afterAutospacing="1"/>
        <w:outlineLvl w:val="0"/>
        <w:rPr>
          <w:b/>
          <w:bCs/>
        </w:rPr>
      </w:pPr>
      <w:r w:rsidRPr="00CC5C2B">
        <w:rPr>
          <w:b/>
        </w:rPr>
        <w:lastRenderedPageBreak/>
        <w:t>Table 4: M</w:t>
      </w:r>
      <w:r w:rsidRPr="00CC5C2B">
        <w:rPr>
          <w:b/>
          <w:bCs/>
        </w:rPr>
        <w:t xml:space="preserve">SM Learning Goals, Objectives and Rubrics (continued) </w:t>
      </w:r>
    </w:p>
    <w:tbl>
      <w:tblPr>
        <w:tblW w:w="13785" w:type="dxa"/>
        <w:tblInd w:w="93" w:type="dxa"/>
        <w:tblLook w:val="04A0" w:firstRow="1" w:lastRow="0" w:firstColumn="1" w:lastColumn="0" w:noHBand="0" w:noVBand="1"/>
      </w:tblPr>
      <w:tblGrid>
        <w:gridCol w:w="2355"/>
        <w:gridCol w:w="11430"/>
      </w:tblGrid>
      <w:tr w:rsidR="00F04C22" w:rsidRPr="00CC5C2B" w14:paraId="08D1420A" w14:textId="77777777" w:rsidTr="00FA2752">
        <w:trPr>
          <w:trHeight w:val="375"/>
        </w:trPr>
        <w:tc>
          <w:tcPr>
            <w:tcW w:w="13785"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hideMark/>
          </w:tcPr>
          <w:p w14:paraId="2834B35A" w14:textId="77777777" w:rsidR="00F04C22" w:rsidRPr="00CC5C2B" w:rsidRDefault="00F04C22" w:rsidP="00AC6A76">
            <w:pPr>
              <w:rPr>
                <w:rFonts w:eastAsia="Times New Roman"/>
                <w:b/>
                <w:bCs/>
              </w:rPr>
            </w:pPr>
            <w:r w:rsidRPr="00CC5C2B">
              <w:rPr>
                <w:rFonts w:eastAsia="Times New Roman"/>
                <w:b/>
                <w:bCs/>
              </w:rPr>
              <w:t>MSM Learning Goal, Objectives and Traits</w:t>
            </w:r>
          </w:p>
        </w:tc>
      </w:tr>
      <w:tr w:rsidR="00F04C22" w:rsidRPr="00CC5C2B" w14:paraId="5CDB1CDC" w14:textId="77777777" w:rsidTr="00FA2752">
        <w:trPr>
          <w:trHeight w:val="315"/>
        </w:trPr>
        <w:tc>
          <w:tcPr>
            <w:tcW w:w="2355" w:type="dxa"/>
            <w:tcBorders>
              <w:top w:val="nil"/>
              <w:left w:val="single" w:sz="4" w:space="0" w:color="auto"/>
              <w:bottom w:val="single" w:sz="4" w:space="0" w:color="auto"/>
              <w:right w:val="single" w:sz="4" w:space="0" w:color="auto"/>
            </w:tcBorders>
            <w:shd w:val="clear" w:color="auto" w:fill="CCFFFF"/>
            <w:noWrap/>
            <w:vAlign w:val="bottom"/>
            <w:hideMark/>
          </w:tcPr>
          <w:p w14:paraId="5EDF31E7" w14:textId="77777777" w:rsidR="00F04C22" w:rsidRPr="00CC5C2B" w:rsidRDefault="00F04C22" w:rsidP="00AC6A76">
            <w:pPr>
              <w:rPr>
                <w:rFonts w:eastAsia="Times New Roman"/>
                <w:b/>
                <w:bCs/>
              </w:rPr>
            </w:pPr>
            <w:r w:rsidRPr="00CC5C2B">
              <w:rPr>
                <w:rFonts w:eastAsia="Times New Roman"/>
                <w:b/>
                <w:bCs/>
              </w:rPr>
              <w:t xml:space="preserve">Learning Goal </w:t>
            </w:r>
          </w:p>
        </w:tc>
        <w:tc>
          <w:tcPr>
            <w:tcW w:w="11430" w:type="dxa"/>
            <w:tcBorders>
              <w:top w:val="nil"/>
              <w:left w:val="nil"/>
              <w:bottom w:val="single" w:sz="4" w:space="0" w:color="auto"/>
              <w:right w:val="single" w:sz="4" w:space="0" w:color="auto"/>
            </w:tcBorders>
            <w:shd w:val="clear" w:color="auto" w:fill="CCFFFF"/>
            <w:noWrap/>
            <w:vAlign w:val="bottom"/>
            <w:hideMark/>
          </w:tcPr>
          <w:p w14:paraId="338A5491" w14:textId="77777777" w:rsidR="00F04C22" w:rsidRPr="00CC5C2B" w:rsidRDefault="00F04C22" w:rsidP="00AC6A76">
            <w:pPr>
              <w:rPr>
                <w:rFonts w:eastAsia="Times New Roman"/>
                <w:i/>
                <w:iCs/>
              </w:rPr>
            </w:pPr>
            <w:r w:rsidRPr="00CC5C2B">
              <w:rPr>
                <w:rFonts w:eastAsia="Times New Roman"/>
                <w:i/>
                <w:iCs/>
              </w:rPr>
              <w:t xml:space="preserve">(Learning Goals are broad and not necessarily directly measurable.) </w:t>
            </w:r>
          </w:p>
        </w:tc>
      </w:tr>
      <w:tr w:rsidR="00F04C22" w:rsidRPr="00CC5C2B" w14:paraId="75B201F0" w14:textId="77777777" w:rsidTr="00FA2752">
        <w:trPr>
          <w:trHeight w:val="315"/>
        </w:trPr>
        <w:tc>
          <w:tcPr>
            <w:tcW w:w="2355" w:type="dxa"/>
            <w:tcBorders>
              <w:top w:val="nil"/>
              <w:left w:val="single" w:sz="4" w:space="0" w:color="auto"/>
              <w:bottom w:val="single" w:sz="4" w:space="0" w:color="auto"/>
              <w:right w:val="single" w:sz="4" w:space="0" w:color="auto"/>
            </w:tcBorders>
            <w:shd w:val="clear" w:color="auto" w:fill="CCFFFF"/>
            <w:noWrap/>
            <w:hideMark/>
          </w:tcPr>
          <w:p w14:paraId="5CEF0A1F" w14:textId="77777777" w:rsidR="00F04C22" w:rsidRPr="00CC5C2B" w:rsidRDefault="00F04C22" w:rsidP="00AC6A76">
            <w:pPr>
              <w:jc w:val="center"/>
              <w:rPr>
                <w:rFonts w:eastAsia="Times New Roman"/>
                <w:b/>
                <w:bCs/>
              </w:rPr>
            </w:pPr>
            <w:r w:rsidRPr="00CC5C2B">
              <w:rPr>
                <w:rFonts w:eastAsia="Times New Roman"/>
                <w:b/>
                <w:bCs/>
              </w:rPr>
              <w:t>MG - 4</w:t>
            </w:r>
          </w:p>
        </w:tc>
        <w:tc>
          <w:tcPr>
            <w:tcW w:w="11430" w:type="dxa"/>
            <w:tcBorders>
              <w:top w:val="nil"/>
              <w:left w:val="nil"/>
              <w:bottom w:val="single" w:sz="4" w:space="0" w:color="auto"/>
              <w:right w:val="single" w:sz="4" w:space="0" w:color="auto"/>
            </w:tcBorders>
            <w:shd w:val="clear" w:color="auto" w:fill="CCFFFF"/>
            <w:noWrap/>
            <w:vAlign w:val="bottom"/>
            <w:hideMark/>
          </w:tcPr>
          <w:p w14:paraId="59643E2C" w14:textId="7C74FB0B" w:rsidR="00F04C22" w:rsidRPr="00CC5C2B" w:rsidRDefault="00F04C22" w:rsidP="00AC6A76">
            <w:pPr>
              <w:rPr>
                <w:rFonts w:eastAsia="Times New Roman"/>
                <w:b/>
                <w:bCs/>
              </w:rPr>
            </w:pPr>
            <w:r w:rsidRPr="00CC5C2B">
              <w:rPr>
                <w:rFonts w:eastAsia="Times New Roman"/>
                <w:b/>
                <w:bCs/>
              </w:rPr>
              <w:t xml:space="preserve">Students are able to engage in analytic and creative problem-solving. </w:t>
            </w:r>
          </w:p>
        </w:tc>
      </w:tr>
      <w:tr w:rsidR="00F04C22" w:rsidRPr="00CC5C2B" w14:paraId="106E15F8" w14:textId="77777777" w:rsidTr="00FA2752">
        <w:trPr>
          <w:trHeight w:val="458"/>
        </w:trPr>
        <w:tc>
          <w:tcPr>
            <w:tcW w:w="2355" w:type="dxa"/>
            <w:tcBorders>
              <w:top w:val="nil"/>
              <w:left w:val="single" w:sz="4" w:space="0" w:color="auto"/>
              <w:bottom w:val="single" w:sz="4" w:space="0" w:color="auto"/>
              <w:right w:val="single" w:sz="4" w:space="0" w:color="auto"/>
            </w:tcBorders>
            <w:shd w:val="clear" w:color="auto" w:fill="auto"/>
            <w:vAlign w:val="center"/>
            <w:hideMark/>
          </w:tcPr>
          <w:p w14:paraId="490139DD" w14:textId="77777777" w:rsidR="00F04C22" w:rsidRPr="00CC5C2B" w:rsidRDefault="00F04C22" w:rsidP="00AC6A76">
            <w:pPr>
              <w:rPr>
                <w:rFonts w:eastAsia="Times New Roman"/>
                <w:b/>
                <w:bCs/>
              </w:rPr>
            </w:pPr>
            <w:r w:rsidRPr="00CC5C2B">
              <w:rPr>
                <w:rFonts w:eastAsia="Times New Roman"/>
                <w:b/>
                <w:bCs/>
              </w:rPr>
              <w:t>Learning Objectives</w:t>
            </w:r>
          </w:p>
        </w:tc>
        <w:tc>
          <w:tcPr>
            <w:tcW w:w="11430" w:type="dxa"/>
            <w:tcBorders>
              <w:top w:val="nil"/>
              <w:left w:val="nil"/>
              <w:bottom w:val="single" w:sz="4" w:space="0" w:color="auto"/>
              <w:right w:val="single" w:sz="4" w:space="0" w:color="auto"/>
            </w:tcBorders>
            <w:shd w:val="clear" w:color="auto" w:fill="auto"/>
            <w:vAlign w:val="center"/>
            <w:hideMark/>
          </w:tcPr>
          <w:p w14:paraId="4F15BFDB" w14:textId="77777777" w:rsidR="00F04C22" w:rsidRPr="00CC5C2B" w:rsidRDefault="00F04C22" w:rsidP="00AC6A76">
            <w:pPr>
              <w:rPr>
                <w:rFonts w:eastAsia="Times New Roman"/>
                <w:b/>
                <w:bCs/>
              </w:rPr>
            </w:pPr>
            <w:r w:rsidRPr="00CC5C2B">
              <w:rPr>
                <w:rFonts w:eastAsia="Times New Roman"/>
                <w:b/>
                <w:bCs/>
              </w:rPr>
              <w:t> </w:t>
            </w:r>
          </w:p>
        </w:tc>
      </w:tr>
      <w:tr w:rsidR="00F04C22" w:rsidRPr="00CC5C2B" w14:paraId="16C0D813" w14:textId="77777777" w:rsidTr="00FA2752">
        <w:trPr>
          <w:trHeight w:val="431"/>
        </w:trPr>
        <w:tc>
          <w:tcPr>
            <w:tcW w:w="2355" w:type="dxa"/>
            <w:tcBorders>
              <w:top w:val="nil"/>
              <w:left w:val="single" w:sz="4" w:space="0" w:color="auto"/>
              <w:bottom w:val="single" w:sz="4" w:space="0" w:color="auto"/>
              <w:right w:val="single" w:sz="4" w:space="0" w:color="auto"/>
            </w:tcBorders>
            <w:shd w:val="clear" w:color="auto" w:fill="auto"/>
            <w:noWrap/>
            <w:hideMark/>
          </w:tcPr>
          <w:p w14:paraId="6A4D83AA" w14:textId="77777777" w:rsidR="00F04C22" w:rsidRPr="00CC5C2B" w:rsidRDefault="00F04C22" w:rsidP="00AC6A76">
            <w:pPr>
              <w:rPr>
                <w:rFonts w:eastAsia="Times New Roman"/>
                <w:b/>
                <w:bCs/>
              </w:rPr>
            </w:pPr>
            <w:r w:rsidRPr="00CC5C2B">
              <w:rPr>
                <w:rFonts w:eastAsia="Times New Roman"/>
                <w:b/>
                <w:bCs/>
              </w:rPr>
              <w:t>Objective 1</w:t>
            </w:r>
          </w:p>
        </w:tc>
        <w:tc>
          <w:tcPr>
            <w:tcW w:w="11430" w:type="dxa"/>
            <w:tcBorders>
              <w:top w:val="nil"/>
              <w:left w:val="nil"/>
              <w:bottom w:val="single" w:sz="4" w:space="0" w:color="auto"/>
              <w:right w:val="single" w:sz="4" w:space="0" w:color="auto"/>
            </w:tcBorders>
            <w:shd w:val="clear" w:color="auto" w:fill="auto"/>
            <w:noWrap/>
            <w:vAlign w:val="bottom"/>
            <w:hideMark/>
          </w:tcPr>
          <w:p w14:paraId="3AC0EFEB" w14:textId="77777777" w:rsidR="00F04C22" w:rsidRPr="00CC5C2B" w:rsidRDefault="00F04C22" w:rsidP="00AC6A76">
            <w:pPr>
              <w:rPr>
                <w:rFonts w:eastAsia="Times New Roman"/>
                <w:i/>
                <w:iCs/>
              </w:rPr>
            </w:pPr>
            <w:r w:rsidRPr="00CC5C2B">
              <w:rPr>
                <w:rFonts w:eastAsia="Times New Roman"/>
                <w:i/>
                <w:iCs/>
              </w:rPr>
              <w:t xml:space="preserve">Students demonstrate competency in using an analytical </w:t>
            </w:r>
            <w:proofErr w:type="gramStart"/>
            <w:r w:rsidRPr="00CC5C2B">
              <w:rPr>
                <w:rFonts w:eastAsia="Times New Roman"/>
                <w:i/>
                <w:iCs/>
              </w:rPr>
              <w:t>problem solving</w:t>
            </w:r>
            <w:proofErr w:type="gramEnd"/>
            <w:r w:rsidRPr="00CC5C2B">
              <w:rPr>
                <w:rFonts w:eastAsia="Times New Roman"/>
                <w:i/>
                <w:iCs/>
              </w:rPr>
              <w:t xml:space="preserve"> approach to solve complex problems.</w:t>
            </w:r>
          </w:p>
        </w:tc>
      </w:tr>
      <w:tr w:rsidR="00F04C22" w:rsidRPr="00CC5C2B" w14:paraId="04731FE3" w14:textId="77777777" w:rsidTr="00FA2752">
        <w:trPr>
          <w:trHeight w:val="28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F2E123C" w14:textId="77777777" w:rsidR="00F04C22" w:rsidRPr="00CC5C2B" w:rsidRDefault="00F04C22" w:rsidP="00AC6A76">
            <w:pPr>
              <w:jc w:val="center"/>
              <w:rPr>
                <w:rFonts w:eastAsia="Times New Roman"/>
                <w:b/>
                <w:bCs/>
              </w:rPr>
            </w:pPr>
            <w:r w:rsidRPr="00CC5C2B">
              <w:rPr>
                <w:rFonts w:eastAsia="Times New Roman"/>
                <w:b/>
                <w:bCs/>
              </w:rPr>
              <w:t>Traits</w:t>
            </w:r>
          </w:p>
        </w:tc>
        <w:tc>
          <w:tcPr>
            <w:tcW w:w="11430" w:type="dxa"/>
            <w:tcBorders>
              <w:top w:val="nil"/>
              <w:left w:val="nil"/>
              <w:bottom w:val="single" w:sz="4" w:space="0" w:color="auto"/>
              <w:right w:val="single" w:sz="4" w:space="0" w:color="auto"/>
            </w:tcBorders>
            <w:shd w:val="clear" w:color="auto" w:fill="auto"/>
            <w:noWrap/>
            <w:vAlign w:val="bottom"/>
            <w:hideMark/>
          </w:tcPr>
          <w:p w14:paraId="257E96FD" w14:textId="77777777" w:rsidR="00F04C22" w:rsidRPr="00CC5C2B" w:rsidRDefault="00F04C22" w:rsidP="00AC6A76">
            <w:pPr>
              <w:rPr>
                <w:rFonts w:ascii="Arial" w:eastAsia="Times New Roman" w:hAnsi="Arial" w:cs="Arial"/>
              </w:rPr>
            </w:pPr>
            <w:r w:rsidRPr="00CC5C2B">
              <w:rPr>
                <w:rFonts w:ascii="Arial" w:eastAsia="Times New Roman" w:hAnsi="Arial" w:cs="Arial"/>
              </w:rPr>
              <w:t> </w:t>
            </w:r>
          </w:p>
        </w:tc>
      </w:tr>
      <w:tr w:rsidR="00F04C22" w:rsidRPr="00CC5C2B" w14:paraId="564DE8B3" w14:textId="77777777" w:rsidTr="00FA2752">
        <w:trPr>
          <w:trHeight w:val="495"/>
        </w:trPr>
        <w:tc>
          <w:tcPr>
            <w:tcW w:w="2355" w:type="dxa"/>
            <w:tcBorders>
              <w:top w:val="nil"/>
              <w:left w:val="single" w:sz="4" w:space="0" w:color="auto"/>
              <w:bottom w:val="single" w:sz="4" w:space="0" w:color="auto"/>
              <w:right w:val="single" w:sz="4" w:space="0" w:color="auto"/>
            </w:tcBorders>
            <w:shd w:val="clear" w:color="auto" w:fill="auto"/>
            <w:hideMark/>
          </w:tcPr>
          <w:p w14:paraId="4F9AEEE0" w14:textId="77777777" w:rsidR="00F04C22" w:rsidRPr="00CC5C2B" w:rsidRDefault="00F04C22" w:rsidP="00AC6A76">
            <w:pPr>
              <w:jc w:val="right"/>
              <w:rPr>
                <w:rFonts w:eastAsia="Times New Roman"/>
              </w:rPr>
            </w:pPr>
            <w:r w:rsidRPr="00CC5C2B">
              <w:rPr>
                <w:rFonts w:eastAsia="Times New Roman"/>
              </w:rPr>
              <w:t>Trait 1:</w:t>
            </w:r>
          </w:p>
        </w:tc>
        <w:tc>
          <w:tcPr>
            <w:tcW w:w="11430" w:type="dxa"/>
            <w:tcBorders>
              <w:top w:val="nil"/>
              <w:left w:val="nil"/>
              <w:bottom w:val="single" w:sz="4" w:space="0" w:color="auto"/>
              <w:right w:val="single" w:sz="4" w:space="0" w:color="auto"/>
            </w:tcBorders>
            <w:shd w:val="clear" w:color="auto" w:fill="auto"/>
            <w:noWrap/>
            <w:hideMark/>
          </w:tcPr>
          <w:p w14:paraId="05CAF60C" w14:textId="77777777" w:rsidR="00F04C22" w:rsidRPr="00CC5C2B" w:rsidRDefault="00F04C22" w:rsidP="00AC6A76">
            <w:pPr>
              <w:rPr>
                <w:rFonts w:eastAsia="Times New Roman"/>
              </w:rPr>
            </w:pPr>
            <w:r w:rsidRPr="00CC5C2B">
              <w:rPr>
                <w:rFonts w:eastAsia="Times New Roman"/>
              </w:rPr>
              <w:t>Approach to and Formulation of the Problem Statement</w:t>
            </w:r>
          </w:p>
        </w:tc>
      </w:tr>
      <w:tr w:rsidR="00F04C22" w:rsidRPr="00CC5C2B" w14:paraId="189D2E2F" w14:textId="77777777" w:rsidTr="00FA2752">
        <w:trPr>
          <w:trHeight w:val="420"/>
        </w:trPr>
        <w:tc>
          <w:tcPr>
            <w:tcW w:w="2355" w:type="dxa"/>
            <w:tcBorders>
              <w:top w:val="nil"/>
              <w:left w:val="single" w:sz="4" w:space="0" w:color="auto"/>
              <w:bottom w:val="single" w:sz="4" w:space="0" w:color="auto"/>
              <w:right w:val="single" w:sz="4" w:space="0" w:color="auto"/>
            </w:tcBorders>
            <w:shd w:val="clear" w:color="auto" w:fill="auto"/>
            <w:hideMark/>
          </w:tcPr>
          <w:p w14:paraId="05E4F9AA" w14:textId="77777777" w:rsidR="00F04C22" w:rsidRPr="00CC5C2B" w:rsidRDefault="00F04C22" w:rsidP="00AC6A76">
            <w:pPr>
              <w:jc w:val="right"/>
              <w:rPr>
                <w:rFonts w:eastAsia="Times New Roman"/>
              </w:rPr>
            </w:pPr>
            <w:r w:rsidRPr="00CC5C2B">
              <w:rPr>
                <w:rFonts w:eastAsia="Times New Roman"/>
              </w:rPr>
              <w:t>Trait 2:</w:t>
            </w:r>
          </w:p>
        </w:tc>
        <w:tc>
          <w:tcPr>
            <w:tcW w:w="11430" w:type="dxa"/>
            <w:tcBorders>
              <w:top w:val="nil"/>
              <w:left w:val="nil"/>
              <w:bottom w:val="single" w:sz="4" w:space="0" w:color="auto"/>
              <w:right w:val="single" w:sz="4" w:space="0" w:color="auto"/>
            </w:tcBorders>
            <w:shd w:val="clear" w:color="auto" w:fill="auto"/>
            <w:noWrap/>
            <w:hideMark/>
          </w:tcPr>
          <w:p w14:paraId="3C4AB20B" w14:textId="77777777" w:rsidR="00F04C22" w:rsidRPr="00CC5C2B" w:rsidRDefault="00F04C22" w:rsidP="00AC6A76">
            <w:pPr>
              <w:rPr>
                <w:rFonts w:eastAsia="Times New Roman"/>
              </w:rPr>
            </w:pPr>
            <w:r w:rsidRPr="00CC5C2B">
              <w:rPr>
                <w:rFonts w:eastAsia="Times New Roman"/>
              </w:rPr>
              <w:t>Approach to and Comprehensiveness of the Problem Analysis</w:t>
            </w:r>
          </w:p>
        </w:tc>
      </w:tr>
      <w:tr w:rsidR="00F04C22" w:rsidRPr="00CC5C2B" w14:paraId="5C9A688A" w14:textId="77777777" w:rsidTr="00FA2752">
        <w:trPr>
          <w:trHeight w:val="480"/>
        </w:trPr>
        <w:tc>
          <w:tcPr>
            <w:tcW w:w="2355" w:type="dxa"/>
            <w:tcBorders>
              <w:top w:val="nil"/>
              <w:left w:val="single" w:sz="4" w:space="0" w:color="auto"/>
              <w:bottom w:val="single" w:sz="4" w:space="0" w:color="auto"/>
              <w:right w:val="single" w:sz="4" w:space="0" w:color="auto"/>
            </w:tcBorders>
            <w:shd w:val="clear" w:color="auto" w:fill="auto"/>
            <w:hideMark/>
          </w:tcPr>
          <w:p w14:paraId="610180E9" w14:textId="77777777" w:rsidR="00F04C22" w:rsidRPr="00CC5C2B" w:rsidRDefault="00F04C22" w:rsidP="00AC6A76">
            <w:pPr>
              <w:jc w:val="right"/>
              <w:rPr>
                <w:rFonts w:eastAsia="Times New Roman"/>
              </w:rPr>
            </w:pPr>
            <w:r w:rsidRPr="00CC5C2B">
              <w:rPr>
                <w:rFonts w:eastAsia="Times New Roman"/>
              </w:rPr>
              <w:t>Trait 3:</w:t>
            </w:r>
          </w:p>
        </w:tc>
        <w:tc>
          <w:tcPr>
            <w:tcW w:w="11430" w:type="dxa"/>
            <w:tcBorders>
              <w:top w:val="nil"/>
              <w:left w:val="nil"/>
              <w:bottom w:val="single" w:sz="4" w:space="0" w:color="auto"/>
              <w:right w:val="single" w:sz="4" w:space="0" w:color="auto"/>
            </w:tcBorders>
            <w:shd w:val="clear" w:color="auto" w:fill="auto"/>
            <w:noWrap/>
            <w:hideMark/>
          </w:tcPr>
          <w:p w14:paraId="11BB618F" w14:textId="77777777" w:rsidR="00F04C22" w:rsidRPr="00CC5C2B" w:rsidRDefault="00F04C22" w:rsidP="00AC6A76">
            <w:pPr>
              <w:rPr>
                <w:rFonts w:eastAsia="Times New Roman"/>
              </w:rPr>
            </w:pPr>
            <w:r w:rsidRPr="00CC5C2B">
              <w:rPr>
                <w:rFonts w:eastAsia="Times New Roman"/>
              </w:rPr>
              <w:t>Generation of Alternatives</w:t>
            </w:r>
          </w:p>
        </w:tc>
      </w:tr>
      <w:tr w:rsidR="00F04C22" w:rsidRPr="00CC5C2B" w14:paraId="6C0B871A" w14:textId="77777777" w:rsidTr="00FA2752">
        <w:trPr>
          <w:trHeight w:val="656"/>
        </w:trPr>
        <w:tc>
          <w:tcPr>
            <w:tcW w:w="2355" w:type="dxa"/>
            <w:tcBorders>
              <w:top w:val="nil"/>
              <w:left w:val="single" w:sz="4" w:space="0" w:color="auto"/>
              <w:bottom w:val="single" w:sz="4" w:space="0" w:color="auto"/>
              <w:right w:val="single" w:sz="4" w:space="0" w:color="auto"/>
            </w:tcBorders>
            <w:shd w:val="clear" w:color="auto" w:fill="auto"/>
            <w:hideMark/>
          </w:tcPr>
          <w:p w14:paraId="2AA95BD0" w14:textId="77777777" w:rsidR="00F04C22" w:rsidRPr="00CC5C2B" w:rsidRDefault="00F04C22" w:rsidP="00AC6A76">
            <w:pPr>
              <w:jc w:val="right"/>
              <w:rPr>
                <w:rFonts w:eastAsia="Times New Roman"/>
              </w:rPr>
            </w:pPr>
            <w:r w:rsidRPr="00CC5C2B">
              <w:rPr>
                <w:rFonts w:eastAsia="Times New Roman"/>
              </w:rPr>
              <w:t>Trait 4:</w:t>
            </w:r>
          </w:p>
        </w:tc>
        <w:tc>
          <w:tcPr>
            <w:tcW w:w="11430" w:type="dxa"/>
            <w:tcBorders>
              <w:top w:val="nil"/>
              <w:left w:val="nil"/>
              <w:bottom w:val="single" w:sz="4" w:space="0" w:color="auto"/>
              <w:right w:val="single" w:sz="4" w:space="0" w:color="auto"/>
            </w:tcBorders>
            <w:shd w:val="clear" w:color="auto" w:fill="auto"/>
            <w:noWrap/>
            <w:hideMark/>
          </w:tcPr>
          <w:p w14:paraId="3E3400B2" w14:textId="77777777" w:rsidR="00F04C22" w:rsidRPr="00CC5C2B" w:rsidRDefault="00F04C22" w:rsidP="00AC6A76">
            <w:pPr>
              <w:rPr>
                <w:rFonts w:eastAsia="Times New Roman"/>
              </w:rPr>
            </w:pPr>
            <w:r w:rsidRPr="00CC5C2B">
              <w:rPr>
                <w:rFonts w:eastAsia="Times New Roman"/>
              </w:rPr>
              <w:t>Evaluation of Alternatives</w:t>
            </w:r>
          </w:p>
        </w:tc>
      </w:tr>
      <w:tr w:rsidR="00F04C22" w:rsidRPr="00CC5C2B" w14:paraId="7636E57B" w14:textId="77777777" w:rsidTr="00FA2752">
        <w:trPr>
          <w:trHeight w:val="480"/>
        </w:trPr>
        <w:tc>
          <w:tcPr>
            <w:tcW w:w="2355" w:type="dxa"/>
            <w:tcBorders>
              <w:top w:val="nil"/>
              <w:left w:val="single" w:sz="4" w:space="0" w:color="auto"/>
              <w:bottom w:val="single" w:sz="4" w:space="0" w:color="auto"/>
              <w:right w:val="single" w:sz="4" w:space="0" w:color="auto"/>
            </w:tcBorders>
            <w:shd w:val="clear" w:color="auto" w:fill="auto"/>
            <w:hideMark/>
          </w:tcPr>
          <w:p w14:paraId="114AD381" w14:textId="77777777" w:rsidR="00F04C22" w:rsidRPr="00CC5C2B" w:rsidRDefault="00F04C22" w:rsidP="00AC6A76">
            <w:pPr>
              <w:jc w:val="right"/>
              <w:rPr>
                <w:rFonts w:eastAsia="Times New Roman"/>
              </w:rPr>
            </w:pPr>
            <w:r w:rsidRPr="00CC5C2B">
              <w:rPr>
                <w:rFonts w:eastAsia="Times New Roman"/>
              </w:rPr>
              <w:t>Trait 5:</w:t>
            </w:r>
          </w:p>
        </w:tc>
        <w:tc>
          <w:tcPr>
            <w:tcW w:w="11430" w:type="dxa"/>
            <w:tcBorders>
              <w:top w:val="nil"/>
              <w:left w:val="nil"/>
              <w:bottom w:val="single" w:sz="4" w:space="0" w:color="auto"/>
              <w:right w:val="single" w:sz="4" w:space="0" w:color="auto"/>
            </w:tcBorders>
            <w:shd w:val="clear" w:color="auto" w:fill="auto"/>
            <w:noWrap/>
            <w:hideMark/>
          </w:tcPr>
          <w:p w14:paraId="7EA0B46E" w14:textId="77777777" w:rsidR="00F04C22" w:rsidRPr="00CC5C2B" w:rsidRDefault="00F04C22" w:rsidP="00AC6A76">
            <w:pPr>
              <w:rPr>
                <w:rFonts w:eastAsia="Times New Roman"/>
              </w:rPr>
            </w:pPr>
            <w:r w:rsidRPr="00CC5C2B">
              <w:rPr>
                <w:rFonts w:eastAsia="Times New Roman"/>
              </w:rPr>
              <w:t>Recommendation and Implementation</w:t>
            </w:r>
          </w:p>
        </w:tc>
      </w:tr>
    </w:tbl>
    <w:p w14:paraId="330E93E6" w14:textId="77777777" w:rsidR="00F04C22" w:rsidRPr="00CC5C2B" w:rsidRDefault="00F04C22" w:rsidP="00F04C22">
      <w:pPr>
        <w:spacing w:before="100" w:beforeAutospacing="1" w:after="100" w:afterAutospacing="1"/>
        <w:outlineLvl w:val="0"/>
        <w:rPr>
          <w:b/>
        </w:rPr>
      </w:pPr>
    </w:p>
    <w:p w14:paraId="514CADE7" w14:textId="77777777" w:rsidR="00F04C22" w:rsidRPr="00CC5C2B" w:rsidRDefault="00F04C22" w:rsidP="00F04C22">
      <w:pPr>
        <w:spacing w:before="100" w:beforeAutospacing="1" w:after="100" w:afterAutospacing="1"/>
        <w:outlineLvl w:val="0"/>
        <w:rPr>
          <w:b/>
        </w:rPr>
      </w:pPr>
    </w:p>
    <w:p w14:paraId="05B85E79" w14:textId="77777777" w:rsidR="00F04C22" w:rsidRPr="00CC5C2B" w:rsidRDefault="00F04C22" w:rsidP="00F04C22">
      <w:pPr>
        <w:spacing w:before="100" w:beforeAutospacing="1" w:after="100" w:afterAutospacing="1"/>
        <w:outlineLvl w:val="0"/>
        <w:rPr>
          <w:b/>
        </w:rPr>
      </w:pPr>
    </w:p>
    <w:p w14:paraId="0D0CFC7C" w14:textId="77777777" w:rsidR="00F04C22" w:rsidRPr="00CC5C2B" w:rsidRDefault="00F04C22" w:rsidP="00F04C22">
      <w:pPr>
        <w:spacing w:before="100" w:beforeAutospacing="1" w:after="100" w:afterAutospacing="1"/>
        <w:outlineLvl w:val="0"/>
        <w:rPr>
          <w:b/>
        </w:rPr>
      </w:pPr>
    </w:p>
    <w:p w14:paraId="463EE12F" w14:textId="77777777" w:rsidR="00F04C22" w:rsidRPr="00CC5C2B" w:rsidRDefault="00F04C22" w:rsidP="00F04C22">
      <w:pPr>
        <w:spacing w:before="100" w:beforeAutospacing="1" w:after="100" w:afterAutospacing="1"/>
        <w:outlineLvl w:val="0"/>
        <w:rPr>
          <w:b/>
        </w:rPr>
      </w:pPr>
    </w:p>
    <w:p w14:paraId="7551B47E" w14:textId="77777777" w:rsidR="00F04C22" w:rsidRPr="00CC5C2B" w:rsidRDefault="00F04C22" w:rsidP="00F04C22">
      <w:pPr>
        <w:spacing w:before="100" w:beforeAutospacing="1" w:after="100" w:afterAutospacing="1"/>
        <w:outlineLvl w:val="0"/>
        <w:rPr>
          <w:b/>
        </w:rPr>
      </w:pPr>
    </w:p>
    <w:p w14:paraId="5A863F9B" w14:textId="77777777" w:rsidR="00F04C22" w:rsidRPr="00CC5C2B" w:rsidRDefault="00F04C22" w:rsidP="00F04C22">
      <w:pPr>
        <w:spacing w:before="100" w:beforeAutospacing="1" w:after="100" w:afterAutospacing="1"/>
        <w:outlineLvl w:val="0"/>
        <w:rPr>
          <w:b/>
        </w:rPr>
      </w:pPr>
    </w:p>
    <w:p w14:paraId="6B4304A2" w14:textId="77777777" w:rsidR="00F04C22" w:rsidRPr="00CC5C2B" w:rsidRDefault="00F04C22" w:rsidP="00F04C22">
      <w:pPr>
        <w:spacing w:before="100" w:beforeAutospacing="1" w:after="100" w:afterAutospacing="1"/>
        <w:outlineLvl w:val="0"/>
        <w:rPr>
          <w:b/>
        </w:rPr>
      </w:pPr>
    </w:p>
    <w:p w14:paraId="0515A734" w14:textId="77777777" w:rsidR="00F04C22" w:rsidRPr="00CC5C2B" w:rsidRDefault="00F04C22" w:rsidP="00F04C22">
      <w:pPr>
        <w:spacing w:before="100" w:beforeAutospacing="1" w:after="100" w:afterAutospacing="1"/>
        <w:outlineLvl w:val="0"/>
        <w:rPr>
          <w:b/>
          <w:bCs/>
        </w:rPr>
      </w:pPr>
      <w:r w:rsidRPr="00CC5C2B">
        <w:rPr>
          <w:b/>
        </w:rPr>
        <w:lastRenderedPageBreak/>
        <w:t>Table 4: M</w:t>
      </w:r>
      <w:r w:rsidRPr="00CC5C2B">
        <w:rPr>
          <w:b/>
          <w:bCs/>
        </w:rPr>
        <w:t xml:space="preserve">SM Learning Goals, Objectives and Rubrics (continued) </w:t>
      </w:r>
    </w:p>
    <w:p w14:paraId="2ABC1C2E" w14:textId="77777777" w:rsidR="00F04C22" w:rsidRPr="00CC5C2B" w:rsidRDefault="00F04C22" w:rsidP="00F04C22">
      <w:pPr>
        <w:spacing w:before="100" w:beforeAutospacing="1" w:after="100" w:afterAutospacing="1"/>
      </w:pPr>
    </w:p>
    <w:tbl>
      <w:tblPr>
        <w:tblW w:w="13785" w:type="dxa"/>
        <w:tblInd w:w="93" w:type="dxa"/>
        <w:tblLayout w:type="fixed"/>
        <w:tblLook w:val="04A0" w:firstRow="1" w:lastRow="0" w:firstColumn="1" w:lastColumn="0" w:noHBand="0" w:noVBand="1"/>
      </w:tblPr>
      <w:tblGrid>
        <w:gridCol w:w="1455"/>
        <w:gridCol w:w="2520"/>
        <w:gridCol w:w="2610"/>
        <w:gridCol w:w="270"/>
        <w:gridCol w:w="2430"/>
        <w:gridCol w:w="3158"/>
        <w:gridCol w:w="1342"/>
      </w:tblGrid>
      <w:tr w:rsidR="00F04C22" w:rsidRPr="00CC5C2B" w14:paraId="0161573F" w14:textId="77777777" w:rsidTr="00FA2752">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0D91E396" w14:textId="77777777" w:rsidR="00F04C22" w:rsidRPr="00FC481F" w:rsidRDefault="00F04C22" w:rsidP="00AC6A76">
            <w:pPr>
              <w:rPr>
                <w:rFonts w:eastAsia="Times New Roman"/>
                <w:b/>
                <w:bCs/>
              </w:rPr>
            </w:pPr>
          </w:p>
        </w:tc>
        <w:tc>
          <w:tcPr>
            <w:tcW w:w="5400"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30D4A0EC" w14:textId="77777777" w:rsidR="00F04C22" w:rsidRPr="00FC481F" w:rsidRDefault="00F04C22" w:rsidP="00AC6A76">
            <w:pPr>
              <w:rPr>
                <w:rFonts w:eastAsia="Times New Roman"/>
                <w:b/>
                <w:bCs/>
              </w:rPr>
            </w:pPr>
            <w:r w:rsidRPr="00FC481F">
              <w:rPr>
                <w:rFonts w:eastAsia="Times New Roman"/>
                <w:b/>
                <w:bCs/>
              </w:rPr>
              <w:t>MG - 4: Rubric 1</w:t>
            </w:r>
          </w:p>
        </w:tc>
        <w:tc>
          <w:tcPr>
            <w:tcW w:w="2430" w:type="dxa"/>
            <w:tcBorders>
              <w:top w:val="single" w:sz="4" w:space="0" w:color="auto"/>
              <w:left w:val="single" w:sz="4" w:space="0" w:color="auto"/>
              <w:bottom w:val="single" w:sz="4" w:space="0" w:color="auto"/>
              <w:right w:val="single" w:sz="4" w:space="0" w:color="auto"/>
            </w:tcBorders>
            <w:shd w:val="clear" w:color="auto" w:fill="CCFFFF"/>
            <w:noWrap/>
            <w:hideMark/>
          </w:tcPr>
          <w:p w14:paraId="682E56BF" w14:textId="77777777" w:rsidR="00F04C22" w:rsidRPr="00FC481F" w:rsidRDefault="00F04C22" w:rsidP="00AC6A76">
            <w:pPr>
              <w:rPr>
                <w:rFonts w:eastAsia="Times New Roman"/>
              </w:rPr>
            </w:pPr>
          </w:p>
        </w:tc>
        <w:tc>
          <w:tcPr>
            <w:tcW w:w="3158" w:type="dxa"/>
            <w:tcBorders>
              <w:top w:val="single" w:sz="4" w:space="0" w:color="auto"/>
              <w:left w:val="single" w:sz="4" w:space="0" w:color="auto"/>
              <w:bottom w:val="single" w:sz="4" w:space="0" w:color="auto"/>
              <w:right w:val="single" w:sz="4" w:space="0" w:color="auto"/>
            </w:tcBorders>
            <w:shd w:val="clear" w:color="auto" w:fill="CCFFFF"/>
            <w:noWrap/>
            <w:hideMark/>
          </w:tcPr>
          <w:p w14:paraId="54C2D57F" w14:textId="77777777" w:rsidR="00F04C22" w:rsidRPr="00FC481F" w:rsidRDefault="00F04C22" w:rsidP="00AC6A76">
            <w:pPr>
              <w:rPr>
                <w:rFonts w:eastAsia="Times New Roman"/>
              </w:rPr>
            </w:pPr>
          </w:p>
        </w:tc>
        <w:tc>
          <w:tcPr>
            <w:tcW w:w="1342" w:type="dxa"/>
            <w:tcBorders>
              <w:top w:val="single" w:sz="4" w:space="0" w:color="auto"/>
              <w:left w:val="single" w:sz="4" w:space="0" w:color="auto"/>
              <w:bottom w:val="single" w:sz="4" w:space="0" w:color="auto"/>
              <w:right w:val="single" w:sz="4" w:space="0" w:color="auto"/>
            </w:tcBorders>
            <w:shd w:val="clear" w:color="auto" w:fill="CCFFFF"/>
            <w:noWrap/>
            <w:hideMark/>
          </w:tcPr>
          <w:p w14:paraId="5185497E" w14:textId="77777777" w:rsidR="00F04C22" w:rsidRPr="00CC5C2B" w:rsidRDefault="00F04C22" w:rsidP="00AC6A76">
            <w:pPr>
              <w:rPr>
                <w:rFonts w:eastAsia="Times New Roman"/>
              </w:rPr>
            </w:pPr>
          </w:p>
        </w:tc>
      </w:tr>
      <w:tr w:rsidR="00F04C22" w:rsidRPr="00CC5C2B" w14:paraId="4F508775" w14:textId="77777777" w:rsidTr="00FA2752">
        <w:trPr>
          <w:trHeight w:val="476"/>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0E5CB1A7" w14:textId="77777777" w:rsidR="00F04C22" w:rsidRPr="00FC481F" w:rsidRDefault="00F04C22" w:rsidP="00AC6A76">
            <w:pPr>
              <w:rPr>
                <w:rFonts w:eastAsia="Times New Roman"/>
                <w:b/>
                <w:bCs/>
              </w:rPr>
            </w:pPr>
            <w:r w:rsidRPr="00FC481F">
              <w:rPr>
                <w:rFonts w:eastAsia="Times New Roman"/>
                <w:b/>
                <w:bCs/>
              </w:rPr>
              <w:t xml:space="preserve">MSM - 4: </w:t>
            </w:r>
          </w:p>
        </w:tc>
        <w:tc>
          <w:tcPr>
            <w:tcW w:w="12330" w:type="dxa"/>
            <w:gridSpan w:val="6"/>
            <w:tcBorders>
              <w:top w:val="single" w:sz="4" w:space="0" w:color="auto"/>
              <w:left w:val="single" w:sz="4" w:space="0" w:color="auto"/>
              <w:bottom w:val="single" w:sz="4" w:space="0" w:color="auto"/>
              <w:right w:val="single" w:sz="4" w:space="0" w:color="auto"/>
            </w:tcBorders>
            <w:shd w:val="clear" w:color="auto" w:fill="CCFFFF"/>
            <w:hideMark/>
          </w:tcPr>
          <w:p w14:paraId="15181C21" w14:textId="37FD3433" w:rsidR="00F04C22" w:rsidRPr="00FC481F" w:rsidRDefault="00F04C22" w:rsidP="00AC6A76">
            <w:pPr>
              <w:rPr>
                <w:rFonts w:eastAsia="Times New Roman"/>
                <w:b/>
                <w:bCs/>
              </w:rPr>
            </w:pPr>
            <w:r w:rsidRPr="00FC481F">
              <w:rPr>
                <w:rFonts w:eastAsia="Times New Roman"/>
                <w:b/>
                <w:bCs/>
              </w:rPr>
              <w:t>Students are able to engage in ana</w:t>
            </w:r>
            <w:r w:rsidR="00393DA5">
              <w:rPr>
                <w:rFonts w:eastAsia="Times New Roman"/>
                <w:b/>
                <w:bCs/>
              </w:rPr>
              <w:t xml:space="preserve">lytic problem-solving. </w:t>
            </w:r>
          </w:p>
          <w:p w14:paraId="58FBCF67" w14:textId="77777777" w:rsidR="00F04C22" w:rsidRPr="00FC481F" w:rsidRDefault="00F04C22" w:rsidP="00AC6A76">
            <w:pPr>
              <w:rPr>
                <w:rFonts w:eastAsia="Times New Roman"/>
              </w:rPr>
            </w:pPr>
            <w:r w:rsidRPr="00FC481F">
              <w:rPr>
                <w:rFonts w:eastAsia="Times New Roman"/>
              </w:rPr>
              <w:t> </w:t>
            </w:r>
          </w:p>
        </w:tc>
      </w:tr>
      <w:tr w:rsidR="00F04C22" w:rsidRPr="00CC5C2B" w14:paraId="3CDC3C59" w14:textId="77777777" w:rsidTr="00FA2752">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5F697E5A" w14:textId="77777777" w:rsidR="00F04C22" w:rsidRPr="00FC481F" w:rsidRDefault="00F04C22" w:rsidP="00AC6A76">
            <w:pPr>
              <w:jc w:val="center"/>
              <w:rPr>
                <w:rFonts w:eastAsia="Times New Roman"/>
                <w:b/>
                <w:bCs/>
              </w:rPr>
            </w:pPr>
            <w:r w:rsidRPr="00FC481F">
              <w:rPr>
                <w:rFonts w:eastAsia="Times New Roman"/>
                <w:b/>
                <w:bCs/>
              </w:rPr>
              <w:t>Objective 1</w:t>
            </w:r>
          </w:p>
        </w:tc>
        <w:tc>
          <w:tcPr>
            <w:tcW w:w="123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D211D48" w14:textId="77777777" w:rsidR="00F04C22" w:rsidRPr="00FC481F" w:rsidRDefault="00F04C22" w:rsidP="00AC6A76">
            <w:pPr>
              <w:rPr>
                <w:rFonts w:eastAsia="Times New Roman"/>
                <w:i/>
                <w:iCs/>
              </w:rPr>
            </w:pPr>
            <w:r w:rsidRPr="00FC481F">
              <w:rPr>
                <w:rFonts w:eastAsia="Times New Roman"/>
                <w:i/>
                <w:iCs/>
              </w:rPr>
              <w:t xml:space="preserve">Students demonstrate competency in using an analytical </w:t>
            </w:r>
            <w:proofErr w:type="gramStart"/>
            <w:r w:rsidRPr="00FC481F">
              <w:rPr>
                <w:rFonts w:eastAsia="Times New Roman"/>
                <w:i/>
                <w:iCs/>
              </w:rPr>
              <w:t>problem solving</w:t>
            </w:r>
            <w:proofErr w:type="gramEnd"/>
            <w:r w:rsidRPr="00FC481F">
              <w:rPr>
                <w:rFonts w:eastAsia="Times New Roman"/>
                <w:i/>
                <w:iCs/>
              </w:rPr>
              <w:t xml:space="preserve"> approach to solve complex problems.</w:t>
            </w:r>
          </w:p>
          <w:p w14:paraId="2A6D4426" w14:textId="77777777" w:rsidR="00F04C22" w:rsidRPr="00FC481F" w:rsidRDefault="00F04C22" w:rsidP="00AC6A76">
            <w:pPr>
              <w:rPr>
                <w:rFonts w:eastAsia="Times New Roman"/>
                <w:i/>
                <w:iCs/>
              </w:rPr>
            </w:pPr>
            <w:r w:rsidRPr="00FC481F">
              <w:rPr>
                <w:rFonts w:eastAsia="Times New Roman"/>
                <w:i/>
                <w:iCs/>
              </w:rPr>
              <w:t> </w:t>
            </w:r>
          </w:p>
        </w:tc>
      </w:tr>
      <w:tr w:rsidR="00F04C22" w:rsidRPr="00CC5C2B" w14:paraId="28739854" w14:textId="77777777" w:rsidTr="00FA2752">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6803F44D" w14:textId="77777777" w:rsidR="00F04C22" w:rsidRPr="00FC481F" w:rsidRDefault="00F04C22" w:rsidP="00AC6A76">
            <w:pPr>
              <w:jc w:val="center"/>
              <w:rPr>
                <w:rFonts w:eastAsia="Times New Roman"/>
              </w:rPr>
            </w:pPr>
            <w:r w:rsidRPr="00FC481F">
              <w:rPr>
                <w:rFonts w:eastAsia="Times New Roman"/>
              </w:rPr>
              <w:t> </w:t>
            </w:r>
          </w:p>
        </w:tc>
        <w:tc>
          <w:tcPr>
            <w:tcW w:w="2520" w:type="dxa"/>
            <w:tcBorders>
              <w:top w:val="single" w:sz="4" w:space="0" w:color="auto"/>
              <w:left w:val="nil"/>
              <w:bottom w:val="single" w:sz="4" w:space="0" w:color="auto"/>
              <w:right w:val="single" w:sz="4" w:space="0" w:color="auto"/>
            </w:tcBorders>
            <w:shd w:val="clear" w:color="auto" w:fill="auto"/>
            <w:hideMark/>
          </w:tcPr>
          <w:p w14:paraId="7AC0233B" w14:textId="77777777" w:rsidR="00F04C22" w:rsidRPr="00FC481F" w:rsidRDefault="00F04C22" w:rsidP="00AC6A76">
            <w:pPr>
              <w:jc w:val="center"/>
              <w:rPr>
                <w:rFonts w:eastAsia="Times New Roman"/>
                <w:b/>
                <w:bCs/>
              </w:rPr>
            </w:pPr>
            <w:r w:rsidRPr="00FC481F">
              <w:rPr>
                <w:rFonts w:eastAsia="Times New Roman"/>
                <w:b/>
                <w:bCs/>
              </w:rPr>
              <w:t>Trait</w:t>
            </w:r>
          </w:p>
        </w:tc>
        <w:tc>
          <w:tcPr>
            <w:tcW w:w="2610" w:type="dxa"/>
            <w:tcBorders>
              <w:top w:val="single" w:sz="4" w:space="0" w:color="auto"/>
              <w:left w:val="nil"/>
              <w:bottom w:val="single" w:sz="4" w:space="0" w:color="auto"/>
              <w:right w:val="single" w:sz="4" w:space="0" w:color="auto"/>
            </w:tcBorders>
            <w:shd w:val="clear" w:color="auto" w:fill="auto"/>
            <w:hideMark/>
          </w:tcPr>
          <w:p w14:paraId="381498E7" w14:textId="77777777" w:rsidR="00F04C22" w:rsidRPr="00FC481F" w:rsidRDefault="00F04C22" w:rsidP="00AC6A76">
            <w:pPr>
              <w:jc w:val="center"/>
              <w:rPr>
                <w:rFonts w:eastAsia="Times New Roman"/>
                <w:b/>
                <w:bCs/>
              </w:rPr>
            </w:pPr>
            <w:r w:rsidRPr="00FC481F">
              <w:rPr>
                <w:rFonts w:eastAsia="Times New Roman"/>
                <w:b/>
                <w:bCs/>
              </w:rPr>
              <w:t>Poor</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093AA32C" w14:textId="77777777" w:rsidR="00F04C22" w:rsidRPr="00FC481F" w:rsidRDefault="00F04C22" w:rsidP="00AC6A76">
            <w:pPr>
              <w:jc w:val="center"/>
              <w:rPr>
                <w:rFonts w:eastAsia="Times New Roman"/>
                <w:b/>
                <w:bCs/>
              </w:rPr>
            </w:pPr>
            <w:r w:rsidRPr="00FC481F">
              <w:rPr>
                <w:rFonts w:eastAsia="Times New Roman"/>
                <w:b/>
                <w:bCs/>
              </w:rPr>
              <w:t>Good</w:t>
            </w:r>
          </w:p>
        </w:tc>
        <w:tc>
          <w:tcPr>
            <w:tcW w:w="3158" w:type="dxa"/>
            <w:tcBorders>
              <w:top w:val="single" w:sz="4" w:space="0" w:color="auto"/>
              <w:left w:val="nil"/>
              <w:bottom w:val="single" w:sz="4" w:space="0" w:color="auto"/>
              <w:right w:val="single" w:sz="4" w:space="0" w:color="auto"/>
            </w:tcBorders>
            <w:shd w:val="clear" w:color="auto" w:fill="auto"/>
            <w:hideMark/>
          </w:tcPr>
          <w:p w14:paraId="29928CE0" w14:textId="77777777" w:rsidR="00F04C22" w:rsidRPr="00FC481F" w:rsidRDefault="00F04C22" w:rsidP="00AC6A76">
            <w:pPr>
              <w:jc w:val="center"/>
              <w:rPr>
                <w:rFonts w:eastAsia="Times New Roman"/>
                <w:b/>
                <w:bCs/>
              </w:rPr>
            </w:pPr>
            <w:r w:rsidRPr="00FC481F">
              <w:rPr>
                <w:rFonts w:eastAsia="Times New Roman"/>
                <w:b/>
                <w:bCs/>
              </w:rPr>
              <w:t>Excellent</w:t>
            </w:r>
          </w:p>
        </w:tc>
        <w:tc>
          <w:tcPr>
            <w:tcW w:w="1342" w:type="dxa"/>
            <w:tcBorders>
              <w:top w:val="nil"/>
              <w:left w:val="nil"/>
              <w:bottom w:val="single" w:sz="4" w:space="0" w:color="auto"/>
              <w:right w:val="single" w:sz="4" w:space="0" w:color="auto"/>
            </w:tcBorders>
            <w:shd w:val="clear" w:color="auto" w:fill="auto"/>
            <w:hideMark/>
          </w:tcPr>
          <w:p w14:paraId="7633488F" w14:textId="77777777" w:rsidR="00F04C22" w:rsidRPr="00FC481F" w:rsidRDefault="00F04C22" w:rsidP="00AC6A76">
            <w:pPr>
              <w:jc w:val="center"/>
              <w:rPr>
                <w:rFonts w:eastAsia="Times New Roman"/>
                <w:b/>
                <w:bCs/>
              </w:rPr>
            </w:pPr>
            <w:r w:rsidRPr="00FC481F">
              <w:rPr>
                <w:rFonts w:eastAsia="Times New Roman"/>
                <w:b/>
                <w:bCs/>
              </w:rPr>
              <w:t>Score</w:t>
            </w:r>
          </w:p>
        </w:tc>
      </w:tr>
      <w:tr w:rsidR="00F04C22" w:rsidRPr="00CC5C2B" w14:paraId="3749CD1D" w14:textId="77777777" w:rsidTr="00FA2752">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75A78416" w14:textId="77777777" w:rsidR="00F04C22" w:rsidRPr="00FC481F" w:rsidRDefault="00F04C22" w:rsidP="00AC6A76">
            <w:pPr>
              <w:jc w:val="center"/>
              <w:rPr>
                <w:rFonts w:eastAsia="Times New Roman"/>
              </w:rPr>
            </w:pPr>
            <w:r w:rsidRPr="00FC481F">
              <w:rPr>
                <w:rFonts w:eastAsia="Times New Roman"/>
              </w:rPr>
              <w:t> </w:t>
            </w:r>
          </w:p>
        </w:tc>
        <w:tc>
          <w:tcPr>
            <w:tcW w:w="2520" w:type="dxa"/>
            <w:tcBorders>
              <w:top w:val="single" w:sz="4" w:space="0" w:color="auto"/>
              <w:left w:val="nil"/>
              <w:bottom w:val="single" w:sz="4" w:space="0" w:color="auto"/>
              <w:right w:val="single" w:sz="4" w:space="0" w:color="auto"/>
            </w:tcBorders>
            <w:shd w:val="clear" w:color="auto" w:fill="auto"/>
            <w:hideMark/>
          </w:tcPr>
          <w:p w14:paraId="36833B53" w14:textId="77777777" w:rsidR="00F04C22" w:rsidRPr="00FC481F" w:rsidRDefault="00F04C22" w:rsidP="00AC6A76">
            <w:pPr>
              <w:jc w:val="right"/>
              <w:rPr>
                <w:rFonts w:eastAsia="Times New Roman"/>
                <w:b/>
                <w:bCs/>
              </w:rPr>
            </w:pPr>
            <w:r w:rsidRPr="00FC481F">
              <w:rPr>
                <w:rFonts w:eastAsia="Times New Roman"/>
                <w:b/>
                <w:bCs/>
              </w:rPr>
              <w:t>Value</w:t>
            </w:r>
          </w:p>
        </w:tc>
        <w:tc>
          <w:tcPr>
            <w:tcW w:w="2610" w:type="dxa"/>
            <w:tcBorders>
              <w:top w:val="single" w:sz="4" w:space="0" w:color="auto"/>
              <w:left w:val="nil"/>
              <w:bottom w:val="single" w:sz="4" w:space="0" w:color="auto"/>
              <w:right w:val="single" w:sz="4" w:space="0" w:color="auto"/>
            </w:tcBorders>
            <w:shd w:val="clear" w:color="auto" w:fill="auto"/>
            <w:hideMark/>
          </w:tcPr>
          <w:p w14:paraId="6387B864" w14:textId="77777777" w:rsidR="00F04C22" w:rsidRPr="00FC481F" w:rsidRDefault="00F04C22" w:rsidP="00AC6A76">
            <w:pPr>
              <w:jc w:val="center"/>
              <w:rPr>
                <w:rFonts w:eastAsia="Times New Roman"/>
                <w:b/>
                <w:bCs/>
              </w:rPr>
            </w:pPr>
            <w:r w:rsidRPr="00FC481F">
              <w:rPr>
                <w:rFonts w:eastAsia="Times New Roman"/>
                <w:b/>
                <w:bCs/>
              </w:rPr>
              <w:t>0</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68B9BAFA" w14:textId="77777777" w:rsidR="00F04C22" w:rsidRPr="00FC481F" w:rsidRDefault="00F04C22" w:rsidP="00AC6A76">
            <w:pPr>
              <w:jc w:val="center"/>
              <w:rPr>
                <w:rFonts w:eastAsia="Times New Roman"/>
                <w:b/>
                <w:bCs/>
              </w:rPr>
            </w:pPr>
            <w:r w:rsidRPr="00FC481F">
              <w:rPr>
                <w:rFonts w:eastAsia="Times New Roman"/>
                <w:b/>
                <w:bCs/>
              </w:rPr>
              <w:t>5</w:t>
            </w:r>
          </w:p>
        </w:tc>
        <w:tc>
          <w:tcPr>
            <w:tcW w:w="3158" w:type="dxa"/>
            <w:tcBorders>
              <w:top w:val="single" w:sz="4" w:space="0" w:color="auto"/>
              <w:left w:val="nil"/>
              <w:bottom w:val="single" w:sz="4" w:space="0" w:color="auto"/>
              <w:right w:val="single" w:sz="4" w:space="0" w:color="auto"/>
            </w:tcBorders>
            <w:shd w:val="clear" w:color="auto" w:fill="auto"/>
            <w:hideMark/>
          </w:tcPr>
          <w:p w14:paraId="3847032E" w14:textId="77777777" w:rsidR="00F04C22" w:rsidRPr="00FC481F" w:rsidRDefault="00F04C22" w:rsidP="00AC6A76">
            <w:pPr>
              <w:jc w:val="center"/>
              <w:rPr>
                <w:rFonts w:eastAsia="Times New Roman"/>
                <w:b/>
                <w:bCs/>
              </w:rPr>
            </w:pPr>
            <w:r w:rsidRPr="00FC481F">
              <w:rPr>
                <w:rFonts w:eastAsia="Times New Roman"/>
                <w:b/>
                <w:bCs/>
              </w:rPr>
              <w:t>10</w:t>
            </w:r>
          </w:p>
        </w:tc>
        <w:tc>
          <w:tcPr>
            <w:tcW w:w="1342" w:type="dxa"/>
            <w:tcBorders>
              <w:top w:val="nil"/>
              <w:left w:val="nil"/>
              <w:bottom w:val="single" w:sz="4" w:space="0" w:color="auto"/>
              <w:right w:val="single" w:sz="4" w:space="0" w:color="auto"/>
            </w:tcBorders>
            <w:shd w:val="clear" w:color="auto" w:fill="auto"/>
            <w:hideMark/>
          </w:tcPr>
          <w:p w14:paraId="1751C6F1" w14:textId="77777777" w:rsidR="00F04C22" w:rsidRPr="00CC5C2B" w:rsidRDefault="00F04C22" w:rsidP="00AC6A76">
            <w:pPr>
              <w:jc w:val="center"/>
              <w:rPr>
                <w:rFonts w:ascii="Arial" w:eastAsia="Times New Roman" w:hAnsi="Arial" w:cs="Arial"/>
                <w:b/>
                <w:bCs/>
              </w:rPr>
            </w:pPr>
            <w:r w:rsidRPr="00CC5C2B">
              <w:rPr>
                <w:rFonts w:ascii="Arial" w:eastAsia="Times New Roman" w:hAnsi="Arial" w:cs="Arial"/>
                <w:b/>
                <w:bCs/>
              </w:rPr>
              <w:t> </w:t>
            </w:r>
          </w:p>
        </w:tc>
      </w:tr>
      <w:tr w:rsidR="00F04C22" w:rsidRPr="00CC5C2B" w14:paraId="66F2FF99" w14:textId="77777777" w:rsidTr="00FA2752">
        <w:trPr>
          <w:trHeight w:val="1575"/>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254EA8E7" w14:textId="77777777" w:rsidR="00F04C22" w:rsidRPr="00FC481F" w:rsidRDefault="00F04C22" w:rsidP="00AC6A76">
            <w:pPr>
              <w:jc w:val="center"/>
              <w:rPr>
                <w:rFonts w:eastAsia="Times New Roman"/>
              </w:rPr>
            </w:pPr>
            <w:r w:rsidRPr="00FC481F">
              <w:rPr>
                <w:rFonts w:eastAsia="Times New Roman"/>
              </w:rPr>
              <w:t>Trait 1:</w:t>
            </w:r>
          </w:p>
        </w:tc>
        <w:tc>
          <w:tcPr>
            <w:tcW w:w="2520" w:type="dxa"/>
            <w:tcBorders>
              <w:top w:val="single" w:sz="4" w:space="0" w:color="auto"/>
              <w:left w:val="nil"/>
              <w:bottom w:val="single" w:sz="4" w:space="0" w:color="auto"/>
              <w:right w:val="single" w:sz="4" w:space="0" w:color="auto"/>
            </w:tcBorders>
            <w:shd w:val="clear" w:color="auto" w:fill="auto"/>
            <w:hideMark/>
          </w:tcPr>
          <w:p w14:paraId="55B277D0" w14:textId="77777777" w:rsidR="00F04C22" w:rsidRPr="00FC481F" w:rsidRDefault="00F04C22" w:rsidP="00AC6A76">
            <w:pPr>
              <w:rPr>
                <w:rFonts w:eastAsia="Times New Roman"/>
                <w:sz w:val="22"/>
              </w:rPr>
            </w:pPr>
            <w:r w:rsidRPr="00FC481F">
              <w:rPr>
                <w:rFonts w:eastAsia="Times New Roman"/>
                <w:sz w:val="22"/>
              </w:rPr>
              <w:t>Approach to and formulation of the problem statement</w:t>
            </w:r>
          </w:p>
        </w:tc>
        <w:tc>
          <w:tcPr>
            <w:tcW w:w="2610" w:type="dxa"/>
            <w:tcBorders>
              <w:top w:val="single" w:sz="4" w:space="0" w:color="auto"/>
              <w:left w:val="nil"/>
              <w:bottom w:val="single" w:sz="4" w:space="0" w:color="auto"/>
              <w:right w:val="single" w:sz="4" w:space="0" w:color="auto"/>
            </w:tcBorders>
            <w:shd w:val="clear" w:color="auto" w:fill="auto"/>
            <w:hideMark/>
          </w:tcPr>
          <w:p w14:paraId="3AAB54DC" w14:textId="77777777" w:rsidR="00F04C22" w:rsidRPr="00FC481F" w:rsidRDefault="00F04C22" w:rsidP="00AC6A76">
            <w:pPr>
              <w:rPr>
                <w:rFonts w:eastAsia="Times New Roman"/>
                <w:sz w:val="22"/>
              </w:rPr>
            </w:pPr>
            <w:r w:rsidRPr="00FC481F">
              <w:rPr>
                <w:rFonts w:eastAsia="Times New Roman"/>
                <w:sz w:val="22"/>
              </w:rPr>
              <w:t>The problem statement is unclear or unfocused.</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59E33DC8" w14:textId="77777777" w:rsidR="00F04C22" w:rsidRPr="00FC481F" w:rsidRDefault="00F04C22" w:rsidP="00AC6A76">
            <w:pPr>
              <w:rPr>
                <w:rFonts w:eastAsia="Times New Roman"/>
                <w:sz w:val="22"/>
              </w:rPr>
            </w:pPr>
            <w:r w:rsidRPr="00FC481F">
              <w:rPr>
                <w:rFonts w:eastAsia="Times New Roman"/>
                <w:sz w:val="22"/>
              </w:rPr>
              <w:t>The problem statement is focused on the root problem, not just symptoms. The problem statement is not simply a disguised solution.</w:t>
            </w:r>
          </w:p>
        </w:tc>
        <w:tc>
          <w:tcPr>
            <w:tcW w:w="3158" w:type="dxa"/>
            <w:tcBorders>
              <w:top w:val="single" w:sz="4" w:space="0" w:color="auto"/>
              <w:left w:val="nil"/>
              <w:bottom w:val="single" w:sz="4" w:space="0" w:color="auto"/>
              <w:right w:val="single" w:sz="4" w:space="0" w:color="auto"/>
            </w:tcBorders>
            <w:shd w:val="clear" w:color="auto" w:fill="auto"/>
            <w:hideMark/>
          </w:tcPr>
          <w:p w14:paraId="7DC614E4" w14:textId="77777777" w:rsidR="00F04C22" w:rsidRPr="00FC481F" w:rsidRDefault="00F04C22" w:rsidP="00AC6A76">
            <w:pPr>
              <w:rPr>
                <w:rFonts w:eastAsia="Times New Roman"/>
                <w:sz w:val="22"/>
              </w:rPr>
            </w:pPr>
            <w:r w:rsidRPr="00FC481F">
              <w:rPr>
                <w:rFonts w:eastAsia="Times New Roman"/>
                <w:sz w:val="22"/>
              </w:rPr>
              <w:t>The problem statement is focused on the root problem, not just symptoms.</w:t>
            </w:r>
          </w:p>
        </w:tc>
        <w:tc>
          <w:tcPr>
            <w:tcW w:w="1342" w:type="dxa"/>
            <w:tcBorders>
              <w:top w:val="nil"/>
              <w:left w:val="nil"/>
              <w:bottom w:val="single" w:sz="4" w:space="0" w:color="auto"/>
              <w:right w:val="single" w:sz="4" w:space="0" w:color="auto"/>
            </w:tcBorders>
            <w:shd w:val="clear" w:color="auto" w:fill="auto"/>
            <w:hideMark/>
          </w:tcPr>
          <w:p w14:paraId="331C7CF8" w14:textId="77777777" w:rsidR="00F04C22" w:rsidRPr="00CC5C2B" w:rsidRDefault="00F04C22" w:rsidP="00AC6A76">
            <w:pPr>
              <w:rPr>
                <w:rFonts w:ascii="Arial" w:eastAsia="Times New Roman" w:hAnsi="Arial" w:cs="Arial"/>
              </w:rPr>
            </w:pPr>
            <w:r w:rsidRPr="00CC5C2B">
              <w:rPr>
                <w:rFonts w:ascii="Arial" w:eastAsia="Times New Roman" w:hAnsi="Arial" w:cs="Arial"/>
              </w:rPr>
              <w:t> </w:t>
            </w:r>
          </w:p>
        </w:tc>
      </w:tr>
      <w:tr w:rsidR="00F04C22" w:rsidRPr="00CC5C2B" w14:paraId="20F1FBC7" w14:textId="77777777" w:rsidTr="00FA2752">
        <w:trPr>
          <w:trHeight w:val="3000"/>
        </w:trPr>
        <w:tc>
          <w:tcPr>
            <w:tcW w:w="1455" w:type="dxa"/>
            <w:tcBorders>
              <w:top w:val="nil"/>
              <w:left w:val="single" w:sz="4" w:space="0" w:color="auto"/>
              <w:bottom w:val="single" w:sz="4" w:space="0" w:color="auto"/>
              <w:right w:val="single" w:sz="4" w:space="0" w:color="auto"/>
            </w:tcBorders>
            <w:shd w:val="clear" w:color="auto" w:fill="auto"/>
            <w:hideMark/>
          </w:tcPr>
          <w:p w14:paraId="134471B1" w14:textId="77777777" w:rsidR="00F04C22" w:rsidRPr="00FC481F" w:rsidRDefault="00F04C22" w:rsidP="00AC6A76">
            <w:pPr>
              <w:jc w:val="center"/>
              <w:rPr>
                <w:rFonts w:eastAsia="Times New Roman"/>
              </w:rPr>
            </w:pPr>
            <w:r w:rsidRPr="00FC481F">
              <w:rPr>
                <w:rFonts w:eastAsia="Times New Roman"/>
              </w:rPr>
              <w:t>Trait 2:</w:t>
            </w:r>
          </w:p>
        </w:tc>
        <w:tc>
          <w:tcPr>
            <w:tcW w:w="2520" w:type="dxa"/>
            <w:tcBorders>
              <w:top w:val="nil"/>
              <w:left w:val="nil"/>
              <w:bottom w:val="single" w:sz="4" w:space="0" w:color="auto"/>
              <w:right w:val="single" w:sz="4" w:space="0" w:color="auto"/>
            </w:tcBorders>
            <w:shd w:val="clear" w:color="auto" w:fill="auto"/>
            <w:hideMark/>
          </w:tcPr>
          <w:p w14:paraId="43CA565D" w14:textId="77777777" w:rsidR="00F04C22" w:rsidRPr="00FC481F" w:rsidRDefault="00F04C22" w:rsidP="00AC6A76">
            <w:pPr>
              <w:rPr>
                <w:rFonts w:eastAsia="Times New Roman"/>
                <w:sz w:val="22"/>
              </w:rPr>
            </w:pPr>
            <w:r w:rsidRPr="00FC481F">
              <w:rPr>
                <w:rFonts w:eastAsia="Times New Roman"/>
                <w:sz w:val="22"/>
              </w:rPr>
              <w:t>Approach to and comprehensiveness of the problem analysis</w:t>
            </w:r>
          </w:p>
        </w:tc>
        <w:tc>
          <w:tcPr>
            <w:tcW w:w="2610" w:type="dxa"/>
            <w:tcBorders>
              <w:top w:val="nil"/>
              <w:left w:val="nil"/>
              <w:bottom w:val="single" w:sz="4" w:space="0" w:color="auto"/>
              <w:right w:val="single" w:sz="4" w:space="0" w:color="auto"/>
            </w:tcBorders>
            <w:shd w:val="clear" w:color="auto" w:fill="auto"/>
            <w:hideMark/>
          </w:tcPr>
          <w:p w14:paraId="445FF711" w14:textId="77777777" w:rsidR="00F04C22" w:rsidRPr="00FC481F" w:rsidRDefault="00F04C22" w:rsidP="00AC6A76">
            <w:pPr>
              <w:rPr>
                <w:rFonts w:eastAsia="Times New Roman"/>
                <w:sz w:val="22"/>
              </w:rPr>
            </w:pPr>
            <w:r w:rsidRPr="00FC481F">
              <w:rPr>
                <w:rFonts w:eastAsia="Times New Roman"/>
                <w:sz w:val="22"/>
              </w:rPr>
              <w:t>The problem analysis is superficial.  The problem analysis does not reflect the complexity of the problem.</w:t>
            </w:r>
            <w:r w:rsidRPr="00FC481F">
              <w:rPr>
                <w:rFonts w:eastAsia="Times New Roman"/>
                <w:sz w:val="22"/>
              </w:rPr>
              <w:br/>
              <w:t>The problem is not broken down into components, but rather viewed holistically.</w:t>
            </w:r>
            <w:r w:rsidRPr="00FC481F">
              <w:rPr>
                <w:rFonts w:eastAsia="Times New Roman"/>
                <w:sz w:val="22"/>
              </w:rPr>
              <w:br/>
              <w:t>Root causes of the problem are not identified.</w:t>
            </w:r>
          </w:p>
        </w:tc>
        <w:tc>
          <w:tcPr>
            <w:tcW w:w="2700" w:type="dxa"/>
            <w:gridSpan w:val="2"/>
            <w:tcBorders>
              <w:top w:val="nil"/>
              <w:left w:val="nil"/>
              <w:bottom w:val="single" w:sz="4" w:space="0" w:color="auto"/>
              <w:right w:val="single" w:sz="4" w:space="0" w:color="auto"/>
            </w:tcBorders>
            <w:shd w:val="clear" w:color="auto" w:fill="auto"/>
            <w:hideMark/>
          </w:tcPr>
          <w:p w14:paraId="30961361" w14:textId="77777777" w:rsidR="00F04C22" w:rsidRPr="00FC481F" w:rsidRDefault="00F04C22" w:rsidP="00AC6A76">
            <w:pPr>
              <w:rPr>
                <w:rFonts w:eastAsia="Times New Roman"/>
                <w:sz w:val="22"/>
              </w:rPr>
            </w:pPr>
            <w:r w:rsidRPr="00FC481F">
              <w:rPr>
                <w:rFonts w:eastAsia="Times New Roman"/>
                <w:sz w:val="22"/>
              </w:rPr>
              <w:t>The problem analysis reflects a comprehensive understanding of the problem. The problem analysis breaks the problem down into several components and analyzes each one separately.</w:t>
            </w:r>
          </w:p>
        </w:tc>
        <w:tc>
          <w:tcPr>
            <w:tcW w:w="3158" w:type="dxa"/>
            <w:tcBorders>
              <w:top w:val="nil"/>
              <w:left w:val="nil"/>
              <w:bottom w:val="single" w:sz="4" w:space="0" w:color="auto"/>
              <w:right w:val="single" w:sz="4" w:space="0" w:color="auto"/>
            </w:tcBorders>
            <w:shd w:val="clear" w:color="auto" w:fill="auto"/>
            <w:hideMark/>
          </w:tcPr>
          <w:p w14:paraId="08723FAA" w14:textId="77777777" w:rsidR="00F04C22" w:rsidRPr="00FC481F" w:rsidRDefault="00F04C22" w:rsidP="00AC6A76">
            <w:pPr>
              <w:rPr>
                <w:rFonts w:eastAsia="Times New Roman"/>
                <w:sz w:val="22"/>
              </w:rPr>
            </w:pPr>
            <w:r w:rsidRPr="00FC481F">
              <w:rPr>
                <w:rFonts w:eastAsia="Times New Roman"/>
                <w:sz w:val="22"/>
              </w:rPr>
              <w:t>The problem analysis reflects a comprehensive understanding of the problem. The problem analysis breaks the problem down into several components and analyzes each one separately. The problem analysis clearly specifies underlying cause/effect relationships of the problem.</w:t>
            </w:r>
          </w:p>
        </w:tc>
        <w:tc>
          <w:tcPr>
            <w:tcW w:w="1342" w:type="dxa"/>
            <w:tcBorders>
              <w:top w:val="nil"/>
              <w:left w:val="nil"/>
              <w:bottom w:val="single" w:sz="4" w:space="0" w:color="auto"/>
              <w:right w:val="single" w:sz="4" w:space="0" w:color="auto"/>
            </w:tcBorders>
            <w:shd w:val="clear" w:color="auto" w:fill="auto"/>
            <w:hideMark/>
          </w:tcPr>
          <w:p w14:paraId="220124EA" w14:textId="77777777" w:rsidR="00F04C22" w:rsidRPr="00CC5C2B" w:rsidRDefault="00F04C22" w:rsidP="00AC6A76">
            <w:pPr>
              <w:rPr>
                <w:rFonts w:ascii="Arial" w:eastAsia="Times New Roman" w:hAnsi="Arial" w:cs="Arial"/>
              </w:rPr>
            </w:pPr>
            <w:r w:rsidRPr="00CC5C2B">
              <w:rPr>
                <w:rFonts w:ascii="Arial" w:eastAsia="Times New Roman" w:hAnsi="Arial" w:cs="Arial"/>
              </w:rPr>
              <w:t> </w:t>
            </w:r>
          </w:p>
        </w:tc>
      </w:tr>
      <w:tr w:rsidR="00F04C22" w:rsidRPr="00CC5C2B" w14:paraId="636F3A3A" w14:textId="77777777" w:rsidTr="00FA2752">
        <w:trPr>
          <w:trHeight w:val="3780"/>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7E54C1CE" w14:textId="77777777" w:rsidR="00F04C22" w:rsidRPr="00CC5C2B" w:rsidRDefault="00F04C22" w:rsidP="00AC6A76">
            <w:pPr>
              <w:jc w:val="center"/>
              <w:rPr>
                <w:rFonts w:eastAsia="Times New Roman"/>
              </w:rPr>
            </w:pPr>
            <w:r w:rsidRPr="00CC5C2B">
              <w:rPr>
                <w:rFonts w:eastAsia="Times New Roman"/>
              </w:rPr>
              <w:lastRenderedPageBreak/>
              <w:t>Trait 3:</w:t>
            </w:r>
          </w:p>
        </w:tc>
        <w:tc>
          <w:tcPr>
            <w:tcW w:w="2520" w:type="dxa"/>
            <w:tcBorders>
              <w:top w:val="single" w:sz="4" w:space="0" w:color="auto"/>
              <w:left w:val="nil"/>
              <w:bottom w:val="single" w:sz="4" w:space="0" w:color="auto"/>
              <w:right w:val="single" w:sz="4" w:space="0" w:color="auto"/>
            </w:tcBorders>
            <w:shd w:val="clear" w:color="auto" w:fill="auto"/>
            <w:hideMark/>
          </w:tcPr>
          <w:p w14:paraId="149BE4BD" w14:textId="77777777" w:rsidR="00F04C22" w:rsidRPr="00FC481F" w:rsidRDefault="00F04C22" w:rsidP="00AC6A76">
            <w:pPr>
              <w:rPr>
                <w:rFonts w:eastAsia="Times New Roman"/>
                <w:sz w:val="22"/>
              </w:rPr>
            </w:pPr>
            <w:r w:rsidRPr="00FC481F">
              <w:rPr>
                <w:rFonts w:eastAsia="Times New Roman"/>
                <w:sz w:val="22"/>
              </w:rPr>
              <w:t>Generation of alternatives</w:t>
            </w:r>
          </w:p>
        </w:tc>
        <w:tc>
          <w:tcPr>
            <w:tcW w:w="2610" w:type="dxa"/>
            <w:tcBorders>
              <w:top w:val="single" w:sz="4" w:space="0" w:color="auto"/>
              <w:left w:val="nil"/>
              <w:bottom w:val="single" w:sz="4" w:space="0" w:color="auto"/>
              <w:right w:val="single" w:sz="4" w:space="0" w:color="auto"/>
            </w:tcBorders>
            <w:shd w:val="clear" w:color="auto" w:fill="auto"/>
            <w:hideMark/>
          </w:tcPr>
          <w:p w14:paraId="3BA2E587" w14:textId="77777777" w:rsidR="00F04C22" w:rsidRPr="00FC481F" w:rsidRDefault="00F04C22" w:rsidP="00AC6A76">
            <w:pPr>
              <w:rPr>
                <w:rFonts w:eastAsia="Times New Roman"/>
                <w:sz w:val="22"/>
              </w:rPr>
            </w:pPr>
            <w:r w:rsidRPr="00FC481F">
              <w:rPr>
                <w:rFonts w:eastAsia="Times New Roman"/>
                <w:sz w:val="22"/>
              </w:rPr>
              <w:t xml:space="preserve">The case team identifies only one obvious alternative to the problem. Solutions generated provide only piecemeal solutions to the problem.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734C2EBA" w14:textId="77777777" w:rsidR="00F04C22" w:rsidRPr="00FC481F" w:rsidRDefault="00F04C22" w:rsidP="00AC6A76">
            <w:pPr>
              <w:rPr>
                <w:rFonts w:eastAsia="Times New Roman"/>
                <w:sz w:val="22"/>
              </w:rPr>
            </w:pPr>
            <w:r w:rsidRPr="00FC481F">
              <w:rPr>
                <w:rFonts w:eastAsia="Times New Roman"/>
                <w:sz w:val="22"/>
              </w:rPr>
              <w:t xml:space="preserve">The case team generates more than one alternative solution to the problem, instead of identifying only one obvious alternative to the problem. The solutions generated provide holistic solutions to the problem(s). The alternatives generated are clearly related to the underlying causes of the problem (identified in the problem analysis).  </w:t>
            </w:r>
          </w:p>
        </w:tc>
        <w:tc>
          <w:tcPr>
            <w:tcW w:w="3158" w:type="dxa"/>
            <w:tcBorders>
              <w:top w:val="single" w:sz="4" w:space="0" w:color="auto"/>
              <w:left w:val="nil"/>
              <w:bottom w:val="single" w:sz="4" w:space="0" w:color="auto"/>
              <w:right w:val="single" w:sz="4" w:space="0" w:color="auto"/>
            </w:tcBorders>
            <w:shd w:val="clear" w:color="auto" w:fill="auto"/>
            <w:hideMark/>
          </w:tcPr>
          <w:p w14:paraId="4CA988BC" w14:textId="77777777" w:rsidR="00F04C22" w:rsidRPr="00FC481F" w:rsidRDefault="00F04C22" w:rsidP="00AC6A76">
            <w:pPr>
              <w:rPr>
                <w:rFonts w:eastAsia="Times New Roman"/>
                <w:sz w:val="22"/>
              </w:rPr>
            </w:pPr>
            <w:r w:rsidRPr="00FC481F">
              <w:rPr>
                <w:rFonts w:eastAsia="Times New Roman"/>
                <w:sz w:val="22"/>
              </w:rPr>
              <w:t>The case team generates more than one alternative solution to the problem, instead of identifying only one obvious alternative to the problem. The solutions generated provide holistic solutions to the problem(s). The alternatives generated are clearly related to the underlying causes of the problem (identified in the problem analysis).  The alternatives identified represent innovative and comprehensive solutions to the problems identified.</w:t>
            </w:r>
          </w:p>
        </w:tc>
        <w:tc>
          <w:tcPr>
            <w:tcW w:w="1342" w:type="dxa"/>
            <w:tcBorders>
              <w:top w:val="single" w:sz="4" w:space="0" w:color="auto"/>
              <w:left w:val="nil"/>
              <w:bottom w:val="single" w:sz="4" w:space="0" w:color="auto"/>
              <w:right w:val="single" w:sz="4" w:space="0" w:color="auto"/>
            </w:tcBorders>
            <w:shd w:val="clear" w:color="auto" w:fill="auto"/>
            <w:hideMark/>
          </w:tcPr>
          <w:p w14:paraId="1EEF752E" w14:textId="77777777" w:rsidR="00F04C22" w:rsidRPr="00CC5C2B" w:rsidRDefault="00F04C22" w:rsidP="00AC6A76">
            <w:pPr>
              <w:rPr>
                <w:rFonts w:eastAsia="Times New Roman"/>
              </w:rPr>
            </w:pPr>
            <w:r w:rsidRPr="00CC5C2B">
              <w:rPr>
                <w:rFonts w:eastAsia="Times New Roman"/>
              </w:rPr>
              <w:t> </w:t>
            </w:r>
          </w:p>
        </w:tc>
      </w:tr>
      <w:tr w:rsidR="00F04C22" w:rsidRPr="00CC5C2B" w14:paraId="60D3F16E" w14:textId="77777777" w:rsidTr="00FA2752">
        <w:trPr>
          <w:trHeight w:val="3300"/>
        </w:trPr>
        <w:tc>
          <w:tcPr>
            <w:tcW w:w="1455" w:type="dxa"/>
            <w:tcBorders>
              <w:top w:val="nil"/>
              <w:left w:val="single" w:sz="4" w:space="0" w:color="auto"/>
              <w:bottom w:val="single" w:sz="4" w:space="0" w:color="auto"/>
              <w:right w:val="single" w:sz="4" w:space="0" w:color="auto"/>
            </w:tcBorders>
            <w:shd w:val="clear" w:color="auto" w:fill="auto"/>
            <w:hideMark/>
          </w:tcPr>
          <w:p w14:paraId="3D19BF14" w14:textId="77777777" w:rsidR="00F04C22" w:rsidRPr="00CC5C2B" w:rsidRDefault="00F04C22" w:rsidP="00AC6A76">
            <w:pPr>
              <w:jc w:val="center"/>
              <w:rPr>
                <w:rFonts w:eastAsia="Times New Roman"/>
              </w:rPr>
            </w:pPr>
            <w:r w:rsidRPr="00CC5C2B">
              <w:rPr>
                <w:rFonts w:eastAsia="Times New Roman"/>
              </w:rPr>
              <w:t>Trait 4:</w:t>
            </w:r>
          </w:p>
        </w:tc>
        <w:tc>
          <w:tcPr>
            <w:tcW w:w="2520" w:type="dxa"/>
            <w:tcBorders>
              <w:top w:val="nil"/>
              <w:left w:val="nil"/>
              <w:bottom w:val="single" w:sz="4" w:space="0" w:color="auto"/>
              <w:right w:val="single" w:sz="4" w:space="0" w:color="auto"/>
            </w:tcBorders>
            <w:shd w:val="clear" w:color="auto" w:fill="auto"/>
            <w:hideMark/>
          </w:tcPr>
          <w:p w14:paraId="1FC42D59" w14:textId="77777777" w:rsidR="00F04C22" w:rsidRPr="00FC481F" w:rsidRDefault="00F04C22" w:rsidP="00AC6A76">
            <w:pPr>
              <w:rPr>
                <w:rFonts w:eastAsia="Times New Roman"/>
                <w:sz w:val="22"/>
              </w:rPr>
            </w:pPr>
            <w:r w:rsidRPr="00FC481F">
              <w:rPr>
                <w:rFonts w:eastAsia="Times New Roman"/>
                <w:sz w:val="22"/>
              </w:rPr>
              <w:t>Evaluation of alternatives</w:t>
            </w:r>
          </w:p>
        </w:tc>
        <w:tc>
          <w:tcPr>
            <w:tcW w:w="2610" w:type="dxa"/>
            <w:tcBorders>
              <w:top w:val="nil"/>
              <w:left w:val="nil"/>
              <w:bottom w:val="single" w:sz="4" w:space="0" w:color="auto"/>
              <w:right w:val="single" w:sz="4" w:space="0" w:color="auto"/>
            </w:tcBorders>
            <w:shd w:val="clear" w:color="auto" w:fill="auto"/>
            <w:hideMark/>
          </w:tcPr>
          <w:p w14:paraId="440C62F5" w14:textId="6F4EBB5B" w:rsidR="00F04C22" w:rsidRPr="00FC481F" w:rsidRDefault="00F04C22" w:rsidP="00AC6A76">
            <w:pPr>
              <w:rPr>
                <w:rFonts w:eastAsia="Times New Roman"/>
                <w:sz w:val="22"/>
              </w:rPr>
            </w:pPr>
            <w:r w:rsidRPr="00FC481F">
              <w:rPr>
                <w:rFonts w:eastAsia="Times New Roman"/>
                <w:sz w:val="22"/>
              </w:rPr>
              <w:t xml:space="preserve">Clear criteria by which the alternative solutions will be evaluated are not explicitly stated. The stated criteria bear little resemblance to the root causes of the problem. Alternatives are evaluated against vague criteria or </w:t>
            </w:r>
            <w:r w:rsidR="00FD2C3D" w:rsidRPr="00FC481F">
              <w:rPr>
                <w:rFonts w:eastAsia="Times New Roman"/>
                <w:sz w:val="22"/>
              </w:rPr>
              <w:t>none</w:t>
            </w:r>
            <w:r w:rsidRPr="00FC481F">
              <w:rPr>
                <w:rFonts w:eastAsia="Times New Roman"/>
                <w:sz w:val="22"/>
              </w:rPr>
              <w:t>.</w:t>
            </w:r>
          </w:p>
        </w:tc>
        <w:tc>
          <w:tcPr>
            <w:tcW w:w="2700" w:type="dxa"/>
            <w:gridSpan w:val="2"/>
            <w:tcBorders>
              <w:top w:val="nil"/>
              <w:left w:val="nil"/>
              <w:bottom w:val="single" w:sz="4" w:space="0" w:color="auto"/>
              <w:right w:val="single" w:sz="4" w:space="0" w:color="auto"/>
            </w:tcBorders>
            <w:shd w:val="clear" w:color="auto" w:fill="auto"/>
            <w:hideMark/>
          </w:tcPr>
          <w:p w14:paraId="2A3D309D" w14:textId="77777777" w:rsidR="00F04C22" w:rsidRPr="00FC481F" w:rsidRDefault="00F04C22" w:rsidP="00AC6A76">
            <w:pPr>
              <w:rPr>
                <w:rFonts w:eastAsia="Times New Roman"/>
                <w:sz w:val="22"/>
              </w:rPr>
            </w:pPr>
            <w:r w:rsidRPr="00FC481F">
              <w:rPr>
                <w:rFonts w:eastAsia="Times New Roman"/>
                <w:sz w:val="22"/>
              </w:rPr>
              <w:t>The criteria by which alternatives will be evaluated are explicitly stated. The criteria are directly tied to the problem analysis and clearly communicate criteria for a “good solution”.</w:t>
            </w:r>
          </w:p>
        </w:tc>
        <w:tc>
          <w:tcPr>
            <w:tcW w:w="3158" w:type="dxa"/>
            <w:tcBorders>
              <w:top w:val="nil"/>
              <w:left w:val="nil"/>
              <w:bottom w:val="single" w:sz="4" w:space="0" w:color="auto"/>
              <w:right w:val="single" w:sz="4" w:space="0" w:color="auto"/>
            </w:tcBorders>
            <w:shd w:val="clear" w:color="auto" w:fill="auto"/>
            <w:hideMark/>
          </w:tcPr>
          <w:p w14:paraId="087EC830" w14:textId="00080008" w:rsidR="00F04C22" w:rsidRPr="00FC481F" w:rsidRDefault="00F04C22" w:rsidP="00AC6A76">
            <w:pPr>
              <w:rPr>
                <w:rFonts w:eastAsia="Times New Roman"/>
                <w:sz w:val="22"/>
              </w:rPr>
            </w:pPr>
            <w:r w:rsidRPr="00FC481F">
              <w:rPr>
                <w:rFonts w:eastAsia="Times New Roman"/>
                <w:sz w:val="22"/>
              </w:rPr>
              <w:t xml:space="preserve">The criteria by which alternatives will be evaluated are explicitly stated.            The criteria are directly tied to the problem analysis and clearly communicate criteria for </w:t>
            </w:r>
            <w:r w:rsidR="00FD2C3D" w:rsidRPr="00FC481F">
              <w:rPr>
                <w:rFonts w:eastAsia="Times New Roman"/>
                <w:sz w:val="22"/>
              </w:rPr>
              <w:t>a “</w:t>
            </w:r>
            <w:r w:rsidRPr="00FC481F">
              <w:rPr>
                <w:rFonts w:eastAsia="Times New Roman"/>
                <w:sz w:val="22"/>
              </w:rPr>
              <w:t>good solution”.      The pros and cons of each alternative relative to these criteria are explicitly stated. Both short-term and long-term consequences of each alternative are evaluated.</w:t>
            </w:r>
          </w:p>
        </w:tc>
        <w:tc>
          <w:tcPr>
            <w:tcW w:w="1342" w:type="dxa"/>
            <w:tcBorders>
              <w:top w:val="nil"/>
              <w:left w:val="nil"/>
              <w:bottom w:val="single" w:sz="4" w:space="0" w:color="auto"/>
              <w:right w:val="single" w:sz="4" w:space="0" w:color="auto"/>
            </w:tcBorders>
            <w:shd w:val="clear" w:color="auto" w:fill="auto"/>
            <w:hideMark/>
          </w:tcPr>
          <w:p w14:paraId="02D2820D" w14:textId="77777777" w:rsidR="00F04C22" w:rsidRPr="00CC5C2B" w:rsidRDefault="00F04C22" w:rsidP="00AC6A76">
            <w:pPr>
              <w:rPr>
                <w:rFonts w:eastAsia="Times New Roman"/>
              </w:rPr>
            </w:pPr>
            <w:r w:rsidRPr="00CC5C2B">
              <w:rPr>
                <w:rFonts w:eastAsia="Times New Roman"/>
              </w:rPr>
              <w:t> </w:t>
            </w:r>
          </w:p>
        </w:tc>
      </w:tr>
      <w:tr w:rsidR="00F04C22" w:rsidRPr="00CC5C2B" w14:paraId="34B8E755" w14:textId="77777777" w:rsidTr="00FA2752">
        <w:trPr>
          <w:trHeight w:val="1860"/>
        </w:trPr>
        <w:tc>
          <w:tcPr>
            <w:tcW w:w="1455" w:type="dxa"/>
            <w:tcBorders>
              <w:top w:val="nil"/>
              <w:left w:val="single" w:sz="4" w:space="0" w:color="auto"/>
              <w:bottom w:val="single" w:sz="4" w:space="0" w:color="auto"/>
              <w:right w:val="single" w:sz="4" w:space="0" w:color="auto"/>
            </w:tcBorders>
            <w:shd w:val="clear" w:color="auto" w:fill="auto"/>
            <w:hideMark/>
          </w:tcPr>
          <w:p w14:paraId="3DE1F875" w14:textId="77777777" w:rsidR="00F04C22" w:rsidRPr="00CC5C2B" w:rsidRDefault="00F04C22" w:rsidP="00AC6A76">
            <w:pPr>
              <w:jc w:val="center"/>
              <w:rPr>
                <w:rFonts w:eastAsia="Times New Roman"/>
              </w:rPr>
            </w:pPr>
            <w:r w:rsidRPr="00CC5C2B">
              <w:rPr>
                <w:rFonts w:eastAsia="Times New Roman"/>
              </w:rPr>
              <w:t>Trait 5:</w:t>
            </w:r>
          </w:p>
        </w:tc>
        <w:tc>
          <w:tcPr>
            <w:tcW w:w="2520" w:type="dxa"/>
            <w:tcBorders>
              <w:top w:val="nil"/>
              <w:left w:val="nil"/>
              <w:bottom w:val="single" w:sz="4" w:space="0" w:color="auto"/>
              <w:right w:val="single" w:sz="4" w:space="0" w:color="auto"/>
            </w:tcBorders>
            <w:shd w:val="clear" w:color="auto" w:fill="auto"/>
            <w:hideMark/>
          </w:tcPr>
          <w:p w14:paraId="210575C6" w14:textId="77777777" w:rsidR="00F04C22" w:rsidRPr="00FC481F" w:rsidRDefault="00F04C22" w:rsidP="00AC6A76">
            <w:pPr>
              <w:rPr>
                <w:rFonts w:eastAsia="Times New Roman"/>
                <w:sz w:val="22"/>
              </w:rPr>
            </w:pPr>
            <w:r w:rsidRPr="00FC481F">
              <w:rPr>
                <w:rFonts w:eastAsia="Times New Roman"/>
                <w:sz w:val="22"/>
              </w:rPr>
              <w:t>Recommendation and implementation</w:t>
            </w:r>
          </w:p>
        </w:tc>
        <w:tc>
          <w:tcPr>
            <w:tcW w:w="2610" w:type="dxa"/>
            <w:tcBorders>
              <w:top w:val="nil"/>
              <w:left w:val="nil"/>
              <w:bottom w:val="single" w:sz="4" w:space="0" w:color="auto"/>
              <w:right w:val="single" w:sz="4" w:space="0" w:color="auto"/>
            </w:tcBorders>
            <w:shd w:val="clear" w:color="auto" w:fill="auto"/>
            <w:hideMark/>
          </w:tcPr>
          <w:p w14:paraId="6983FB87" w14:textId="77777777" w:rsidR="00F04C22" w:rsidRPr="00FC481F" w:rsidRDefault="00F04C22" w:rsidP="00AC6A76">
            <w:pPr>
              <w:rPr>
                <w:rFonts w:eastAsia="Times New Roman"/>
                <w:sz w:val="22"/>
              </w:rPr>
            </w:pPr>
            <w:r w:rsidRPr="00FC481F">
              <w:rPr>
                <w:rFonts w:eastAsia="Times New Roman"/>
                <w:sz w:val="22"/>
              </w:rPr>
              <w:t xml:space="preserve">The selected alternative is only vaguely related to the root causes of the problem and a strong case has not been built for its appropriateness. </w:t>
            </w:r>
          </w:p>
        </w:tc>
        <w:tc>
          <w:tcPr>
            <w:tcW w:w="2700" w:type="dxa"/>
            <w:gridSpan w:val="2"/>
            <w:tcBorders>
              <w:top w:val="nil"/>
              <w:left w:val="nil"/>
              <w:bottom w:val="single" w:sz="4" w:space="0" w:color="auto"/>
              <w:right w:val="single" w:sz="4" w:space="0" w:color="auto"/>
            </w:tcBorders>
            <w:shd w:val="clear" w:color="auto" w:fill="auto"/>
            <w:hideMark/>
          </w:tcPr>
          <w:p w14:paraId="075558A4" w14:textId="77777777" w:rsidR="00F04C22" w:rsidRPr="00FC481F" w:rsidRDefault="00F04C22" w:rsidP="00AC6A76">
            <w:pPr>
              <w:rPr>
                <w:rFonts w:eastAsia="Times New Roman"/>
                <w:sz w:val="22"/>
              </w:rPr>
            </w:pPr>
            <w:r w:rsidRPr="00FC481F">
              <w:rPr>
                <w:rFonts w:eastAsia="Times New Roman"/>
                <w:sz w:val="22"/>
              </w:rPr>
              <w:t>The selected alternative is stated explicitly.</w:t>
            </w:r>
          </w:p>
        </w:tc>
        <w:tc>
          <w:tcPr>
            <w:tcW w:w="3158" w:type="dxa"/>
            <w:tcBorders>
              <w:top w:val="nil"/>
              <w:left w:val="nil"/>
              <w:bottom w:val="single" w:sz="4" w:space="0" w:color="auto"/>
              <w:right w:val="single" w:sz="4" w:space="0" w:color="auto"/>
            </w:tcBorders>
            <w:shd w:val="clear" w:color="auto" w:fill="auto"/>
            <w:hideMark/>
          </w:tcPr>
          <w:p w14:paraId="703642F3" w14:textId="77777777" w:rsidR="00F04C22" w:rsidRPr="00FC481F" w:rsidRDefault="00F04C22" w:rsidP="00AC6A76">
            <w:pPr>
              <w:rPr>
                <w:rFonts w:eastAsia="Times New Roman"/>
                <w:sz w:val="22"/>
              </w:rPr>
            </w:pPr>
            <w:r w:rsidRPr="00FC481F">
              <w:rPr>
                <w:rFonts w:eastAsia="Times New Roman"/>
                <w:sz w:val="22"/>
              </w:rPr>
              <w:t>The selected alternative is stated explicitly. Clear rationale is given for the selected solution. A plan to gain the acceptance of those affected is specified. A system for monitoring progress toward the solution is established</w:t>
            </w:r>
          </w:p>
        </w:tc>
        <w:tc>
          <w:tcPr>
            <w:tcW w:w="1342" w:type="dxa"/>
            <w:tcBorders>
              <w:top w:val="nil"/>
              <w:left w:val="nil"/>
              <w:bottom w:val="single" w:sz="4" w:space="0" w:color="auto"/>
              <w:right w:val="single" w:sz="4" w:space="0" w:color="auto"/>
            </w:tcBorders>
            <w:shd w:val="clear" w:color="auto" w:fill="auto"/>
            <w:hideMark/>
          </w:tcPr>
          <w:p w14:paraId="6CB34708" w14:textId="77777777" w:rsidR="00F04C22" w:rsidRPr="00CC5C2B" w:rsidRDefault="00F04C22" w:rsidP="00AC6A76">
            <w:pPr>
              <w:rPr>
                <w:rFonts w:eastAsia="Times New Roman"/>
              </w:rPr>
            </w:pPr>
            <w:r w:rsidRPr="00CC5C2B">
              <w:rPr>
                <w:rFonts w:eastAsia="Times New Roman"/>
              </w:rPr>
              <w:t> </w:t>
            </w:r>
          </w:p>
        </w:tc>
      </w:tr>
      <w:tr w:rsidR="00F04C22" w:rsidRPr="00CC5C2B" w14:paraId="290B3E66" w14:textId="77777777" w:rsidTr="00FA2752">
        <w:trPr>
          <w:trHeight w:val="300"/>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348F713C" w14:textId="77777777" w:rsidR="00F04C22" w:rsidRPr="00CC5C2B" w:rsidRDefault="00F04C22" w:rsidP="00AC6A76">
            <w:pPr>
              <w:rPr>
                <w:rFonts w:eastAsia="Times New Roman"/>
                <w:b/>
                <w:bCs/>
              </w:rPr>
            </w:pPr>
            <w:r w:rsidRPr="00CC5C2B">
              <w:rPr>
                <w:rFonts w:eastAsia="Times New Roman"/>
                <w:b/>
                <w:bCs/>
              </w:rPr>
              <w:t>Criterion:</w:t>
            </w:r>
          </w:p>
        </w:tc>
        <w:tc>
          <w:tcPr>
            <w:tcW w:w="12330" w:type="dxa"/>
            <w:gridSpan w:val="6"/>
            <w:tcBorders>
              <w:top w:val="nil"/>
              <w:left w:val="nil"/>
              <w:bottom w:val="single" w:sz="8" w:space="0" w:color="auto"/>
              <w:right w:val="single" w:sz="8" w:space="0" w:color="000000"/>
            </w:tcBorders>
            <w:shd w:val="clear" w:color="auto" w:fill="auto"/>
            <w:noWrap/>
            <w:vAlign w:val="bottom"/>
            <w:hideMark/>
          </w:tcPr>
          <w:p w14:paraId="7DF7DDF7" w14:textId="77777777" w:rsidR="00F04C22" w:rsidRPr="00CC5C2B" w:rsidRDefault="00F04C22" w:rsidP="00AC6A76">
            <w:pPr>
              <w:rPr>
                <w:rFonts w:eastAsia="Times New Roman"/>
                <w:b/>
                <w:bCs/>
              </w:rPr>
            </w:pPr>
            <w:r w:rsidRPr="00CC5C2B">
              <w:rPr>
                <w:rFonts w:eastAsia="Times New Roman"/>
                <w:b/>
                <w:bCs/>
              </w:rPr>
              <w:t xml:space="preserve">Does not meet expectations: 0 – </w:t>
            </w:r>
            <w:proofErr w:type="gramStart"/>
            <w:r w:rsidRPr="00CC5C2B">
              <w:rPr>
                <w:rFonts w:eastAsia="Times New Roman"/>
                <w:b/>
                <w:bCs/>
              </w:rPr>
              <w:t>20;  Meets</w:t>
            </w:r>
            <w:proofErr w:type="gramEnd"/>
            <w:r w:rsidRPr="00CC5C2B">
              <w:rPr>
                <w:rFonts w:eastAsia="Times New Roman"/>
                <w:b/>
                <w:bCs/>
              </w:rPr>
              <w:t>: 21 - 35;  Exceeds: 36 - 50</w:t>
            </w:r>
          </w:p>
        </w:tc>
      </w:tr>
    </w:tbl>
    <w:p w14:paraId="2F6597A9" w14:textId="77777777" w:rsidR="00F04C22" w:rsidRPr="00CC5C2B" w:rsidRDefault="00F04C22" w:rsidP="00F04C22">
      <w:pPr>
        <w:spacing w:before="100" w:beforeAutospacing="1" w:after="100" w:afterAutospacing="1"/>
        <w:sectPr w:rsidR="00F04C22" w:rsidRPr="00CC5C2B" w:rsidSect="00AC6A76">
          <w:pgSz w:w="15840" w:h="12240" w:orient="landscape"/>
          <w:pgMar w:top="720" w:right="720" w:bottom="720" w:left="720" w:header="720" w:footer="720" w:gutter="0"/>
          <w:cols w:space="720"/>
          <w:docGrid w:linePitch="360"/>
        </w:sectPr>
      </w:pPr>
    </w:p>
    <w:p w14:paraId="6778089B" w14:textId="77777777" w:rsidR="00F04C22" w:rsidRPr="00CC5C2B" w:rsidRDefault="00F04C22" w:rsidP="00F04C22">
      <w:pPr>
        <w:spacing w:before="100" w:beforeAutospacing="1" w:after="100" w:afterAutospacing="1"/>
        <w:rPr>
          <w:rFonts w:eastAsia="Times New Roman"/>
          <w:b/>
          <w:bCs/>
          <w:color w:val="000000"/>
        </w:rPr>
      </w:pPr>
      <w:r w:rsidRPr="00CC5C2B">
        <w:rPr>
          <w:rFonts w:eastAsia="Times New Roman"/>
          <w:b/>
          <w:bCs/>
          <w:color w:val="000000"/>
        </w:rPr>
        <w:lastRenderedPageBreak/>
        <w:t>IMPLEMENTATION OF AACSB LEARNING GOAL ASSESSMENTS</w:t>
      </w:r>
      <w:r w:rsidRPr="00CC5C2B">
        <w:rPr>
          <w:rFonts w:eastAsia="Times New Roman"/>
          <w:bCs/>
          <w:color w:val="000000"/>
        </w:rPr>
        <w:t xml:space="preserve"> </w:t>
      </w:r>
    </w:p>
    <w:p w14:paraId="02EF16D3" w14:textId="38FF795B" w:rsidR="00F04C22" w:rsidRPr="00CC5C2B" w:rsidRDefault="00F04C22" w:rsidP="00F04C22">
      <w:pPr>
        <w:spacing w:before="100" w:beforeAutospacing="1" w:after="100" w:afterAutospacing="1"/>
        <w:rPr>
          <w:rFonts w:eastAsia="Times New Roman"/>
          <w:bCs/>
          <w:color w:val="000000"/>
        </w:rPr>
      </w:pPr>
      <w:r w:rsidRPr="00CC5C2B">
        <w:rPr>
          <w:rFonts w:eastAsia="Times New Roman"/>
          <w:bCs/>
          <w:color w:val="000000"/>
        </w:rPr>
        <w:t xml:space="preserve">As noted previously, each learning goal is associated with </w:t>
      </w:r>
      <w:r w:rsidR="003D22AF" w:rsidRPr="00CC5C2B">
        <w:rPr>
          <w:rFonts w:eastAsia="Times New Roman"/>
          <w:bCs/>
          <w:color w:val="000000"/>
        </w:rPr>
        <w:t>several</w:t>
      </w:r>
      <w:r w:rsidRPr="00CC5C2B">
        <w:rPr>
          <w:rFonts w:eastAsia="Times New Roman"/>
          <w:bCs/>
          <w:color w:val="000000"/>
        </w:rPr>
        <w:t xml:space="preserve"> learning objectives. Performance on each objective is measured using a rubric consisting of </w:t>
      </w:r>
      <w:r w:rsidR="003D22AF" w:rsidRPr="00CC5C2B">
        <w:rPr>
          <w:rFonts w:eastAsia="Times New Roman"/>
          <w:bCs/>
          <w:color w:val="000000"/>
        </w:rPr>
        <w:t>many</w:t>
      </w:r>
      <w:r w:rsidRPr="00CC5C2B">
        <w:rPr>
          <w:rFonts w:eastAsia="Times New Roman"/>
          <w:bCs/>
          <w:color w:val="000000"/>
        </w:rPr>
        <w:t xml:space="preserve"> desired “traits” and a score sheet that is used to score students individually on each trait using an anchored scales approach.  </w:t>
      </w:r>
    </w:p>
    <w:p w14:paraId="294B6170" w14:textId="77777777" w:rsidR="00F04C22" w:rsidRPr="00CC5C2B" w:rsidRDefault="00F04C22" w:rsidP="00F04C22">
      <w:pPr>
        <w:spacing w:before="100" w:beforeAutospacing="1" w:after="100" w:afterAutospacing="1"/>
        <w:rPr>
          <w:rFonts w:eastAsia="Times New Roman"/>
          <w:bCs/>
          <w:color w:val="000000"/>
        </w:rPr>
      </w:pPr>
      <w:r w:rsidRPr="00CC5C2B">
        <w:rPr>
          <w:rFonts w:eastAsia="Times New Roman"/>
          <w:bCs/>
          <w:color w:val="000000"/>
        </w:rPr>
        <w:t xml:space="preserve">The scores for each student in each trait corresponding to a given learning goal are tallied and used to develop a Summary Results Sheet, and example of which is shown below.  Depending on their score, students are classified into the following three categories: </w:t>
      </w:r>
    </w:p>
    <w:p w14:paraId="4BE5D5CA" w14:textId="77777777" w:rsidR="00F04C22" w:rsidRPr="00CC5C2B" w:rsidRDefault="00F04C22" w:rsidP="00F04C22">
      <w:pPr>
        <w:spacing w:before="100" w:beforeAutospacing="1" w:after="100" w:afterAutospacing="1"/>
        <w:ind w:left="720"/>
        <w:rPr>
          <w:rFonts w:eastAsia="Times New Roman"/>
          <w:bCs/>
          <w:color w:val="000000"/>
        </w:rPr>
      </w:pPr>
      <w:r w:rsidRPr="00CC5C2B">
        <w:rPr>
          <w:rFonts w:eastAsia="Times New Roman"/>
          <w:bCs/>
          <w:color w:val="000000"/>
        </w:rPr>
        <w:t>- Does not meet expectations</w:t>
      </w:r>
      <w:r w:rsidRPr="00CC5C2B">
        <w:rPr>
          <w:rFonts w:eastAsia="Times New Roman"/>
          <w:bCs/>
          <w:color w:val="000000"/>
        </w:rPr>
        <w:br/>
        <w:t>- Meets expectations</w:t>
      </w:r>
      <w:r w:rsidRPr="00CC5C2B">
        <w:rPr>
          <w:rFonts w:eastAsia="Times New Roman"/>
          <w:bCs/>
          <w:color w:val="000000"/>
        </w:rPr>
        <w:br/>
        <w:t>- Exceeds expectations</w:t>
      </w:r>
    </w:p>
    <w:p w14:paraId="4B477788" w14:textId="77777777" w:rsidR="00F04C22" w:rsidRPr="00CC5C2B" w:rsidRDefault="00F04C22" w:rsidP="00F04C22">
      <w:pPr>
        <w:spacing w:before="100" w:beforeAutospacing="1" w:after="100" w:afterAutospacing="1"/>
        <w:rPr>
          <w:rFonts w:eastAsia="Times New Roman"/>
          <w:bCs/>
          <w:color w:val="000000"/>
        </w:rPr>
      </w:pPr>
      <w:r w:rsidRPr="00CC5C2B">
        <w:rPr>
          <w:rFonts w:eastAsia="Times New Roman"/>
          <w:bCs/>
          <w:color w:val="000000"/>
        </w:rPr>
        <w:t xml:space="preserve">The number of students in each category is noted in the form resulting in an indication of the relative performance of the students on each trait. The right-hand column in the table is used to record the average score of the students on each trait. </w:t>
      </w:r>
    </w:p>
    <w:p w14:paraId="0FC16B62" w14:textId="77777777" w:rsidR="00F04C22" w:rsidRPr="00CC5C2B" w:rsidRDefault="00F04C22" w:rsidP="00F04C22">
      <w:pPr>
        <w:spacing w:before="100" w:beforeAutospacing="1" w:after="100" w:afterAutospacing="1"/>
        <w:rPr>
          <w:rFonts w:eastAsia="Times New Roman"/>
          <w:bCs/>
          <w:color w:val="000000"/>
        </w:rPr>
      </w:pPr>
      <w:r w:rsidRPr="00CC5C2B">
        <w:rPr>
          <w:rFonts w:eastAsia="Times New Roman"/>
          <w:bCs/>
          <w:color w:val="000000"/>
        </w:rPr>
        <w:t>The Review Sheet also shows the number of students who fall in each of the above three categories associated with the overall learning objective.</w:t>
      </w:r>
    </w:p>
    <w:p w14:paraId="0A415350" w14:textId="77777777" w:rsidR="00F04C22" w:rsidRPr="00CC5C2B" w:rsidRDefault="00F04C22" w:rsidP="00F04C22">
      <w:pPr>
        <w:spacing w:before="100" w:beforeAutospacing="1" w:after="100" w:afterAutospacing="1"/>
        <w:rPr>
          <w:rFonts w:eastAsia="Times New Roman"/>
          <w:bCs/>
          <w:color w:val="000000"/>
        </w:rPr>
      </w:pPr>
      <w:r w:rsidRPr="00CC5C2B">
        <w:rPr>
          <w:rFonts w:eastAsia="Times New Roman"/>
          <w:bCs/>
          <w:color w:val="000000"/>
        </w:rPr>
        <w:t>The person doing the assessment adds explanatory comments and recommendations at the bottom of the Results Summary Sheet. The recommendations are intended to improve content or pedagogy the next time the course is given.</w:t>
      </w:r>
    </w:p>
    <w:p w14:paraId="0725ED32" w14:textId="77777777" w:rsidR="00F04C22" w:rsidRPr="00CC5C2B" w:rsidRDefault="00F04C22" w:rsidP="00F04C22">
      <w:pPr>
        <w:spacing w:before="100" w:beforeAutospacing="1" w:after="100" w:afterAutospacing="1"/>
        <w:rPr>
          <w:rFonts w:eastAsia="Times New Roman"/>
          <w:bCs/>
          <w:color w:val="000000"/>
        </w:rPr>
      </w:pPr>
    </w:p>
    <w:p w14:paraId="5509556E" w14:textId="77777777" w:rsidR="00F04C22" w:rsidRPr="00CC5C2B" w:rsidRDefault="00F04C22" w:rsidP="00F04C22">
      <w:pPr>
        <w:spacing w:before="100" w:beforeAutospacing="1" w:after="100" w:afterAutospacing="1"/>
        <w:rPr>
          <w:rFonts w:eastAsia="Times New Roman"/>
          <w:bCs/>
          <w:color w:val="000000"/>
        </w:rPr>
      </w:pPr>
    </w:p>
    <w:p w14:paraId="621F34A0" w14:textId="77777777" w:rsidR="00F04C22" w:rsidRPr="00CC5C2B" w:rsidRDefault="00F04C22" w:rsidP="00F04C22">
      <w:pPr>
        <w:spacing w:before="100" w:beforeAutospacing="1" w:after="100" w:afterAutospacing="1"/>
        <w:rPr>
          <w:rFonts w:eastAsia="Times New Roman"/>
          <w:bCs/>
          <w:color w:val="000000"/>
        </w:rPr>
      </w:pPr>
    </w:p>
    <w:p w14:paraId="6232CBE5" w14:textId="77777777" w:rsidR="00F04C22" w:rsidRPr="00CC5C2B" w:rsidRDefault="00F04C22" w:rsidP="00F04C22">
      <w:pPr>
        <w:spacing w:before="100" w:beforeAutospacing="1" w:after="100" w:afterAutospacing="1"/>
        <w:rPr>
          <w:rFonts w:eastAsia="Times New Roman"/>
          <w:bCs/>
          <w:color w:val="000000"/>
        </w:rPr>
      </w:pPr>
    </w:p>
    <w:p w14:paraId="51C4EE00" w14:textId="77777777" w:rsidR="00F04C22" w:rsidRPr="00CC5C2B" w:rsidRDefault="00F04C22" w:rsidP="00F04C22">
      <w:pPr>
        <w:spacing w:before="100" w:beforeAutospacing="1" w:after="100" w:afterAutospacing="1"/>
        <w:rPr>
          <w:rFonts w:eastAsia="Times New Roman"/>
          <w:bCs/>
          <w:color w:val="000000"/>
        </w:rPr>
      </w:pPr>
    </w:p>
    <w:p w14:paraId="0AEB5FBA" w14:textId="77777777" w:rsidR="00F04C22" w:rsidRPr="00CC5C2B" w:rsidRDefault="00F04C22" w:rsidP="00F04C22">
      <w:pPr>
        <w:spacing w:before="100" w:beforeAutospacing="1" w:after="100" w:afterAutospacing="1"/>
        <w:rPr>
          <w:rFonts w:eastAsia="Times New Roman"/>
          <w:bCs/>
          <w:color w:val="000000"/>
        </w:rPr>
      </w:pPr>
    </w:p>
    <w:p w14:paraId="02C4215D" w14:textId="77777777" w:rsidR="00F04C22" w:rsidRPr="00CC5C2B" w:rsidRDefault="00F04C22" w:rsidP="00F04C22">
      <w:pPr>
        <w:spacing w:before="100" w:beforeAutospacing="1" w:after="100" w:afterAutospacing="1"/>
        <w:rPr>
          <w:rFonts w:eastAsia="Times New Roman"/>
          <w:bCs/>
          <w:color w:val="000000"/>
        </w:rPr>
      </w:pPr>
    </w:p>
    <w:p w14:paraId="3940A881" w14:textId="77777777" w:rsidR="00F04C22" w:rsidRPr="00CC5C2B" w:rsidRDefault="00F04C22" w:rsidP="00F04C22">
      <w:pPr>
        <w:spacing w:before="100" w:beforeAutospacing="1" w:after="100" w:afterAutospacing="1"/>
        <w:jc w:val="center"/>
        <w:rPr>
          <w:rFonts w:eastAsia="Times New Roman"/>
          <w:b/>
          <w:bCs/>
          <w:color w:val="000000"/>
        </w:rPr>
      </w:pPr>
      <w:r w:rsidRPr="00CC5C2B">
        <w:rPr>
          <w:rFonts w:eastAsia="Times New Roman"/>
          <w:b/>
          <w:bCs/>
          <w:color w:val="000000"/>
        </w:rPr>
        <w:br w:type="page"/>
      </w:r>
      <w:r w:rsidRPr="00CC5C2B">
        <w:rPr>
          <w:rFonts w:eastAsia="Times New Roman"/>
          <w:b/>
          <w:bCs/>
          <w:color w:val="000000"/>
        </w:rPr>
        <w:lastRenderedPageBreak/>
        <w:t>EX A M P L E</w:t>
      </w:r>
    </w:p>
    <w:p w14:paraId="008D2DCB" w14:textId="77777777" w:rsidR="00F04C22" w:rsidRPr="00CC5C2B" w:rsidRDefault="00F04C22" w:rsidP="00F04C22">
      <w:pPr>
        <w:spacing w:before="100" w:beforeAutospacing="1" w:after="100" w:afterAutospacing="1"/>
        <w:jc w:val="center"/>
        <w:rPr>
          <w:rFonts w:eastAsia="Times New Roman"/>
          <w:b/>
          <w:bCs/>
          <w:color w:val="000000"/>
        </w:rPr>
      </w:pPr>
      <w:r w:rsidRPr="00CC5C2B">
        <w:rPr>
          <w:rFonts w:eastAsia="Times New Roman"/>
          <w:b/>
          <w:bCs/>
          <w:color w:val="000000"/>
        </w:rPr>
        <w:t>RESULTS OF AACSB LEARNING GOAL ASSESSMENT</w:t>
      </w:r>
    </w:p>
    <w:p w14:paraId="43226F75" w14:textId="169A5DE6" w:rsidR="00F04C22" w:rsidRPr="00CC5C2B" w:rsidRDefault="00F04C22" w:rsidP="00F04C22">
      <w:pPr>
        <w:spacing w:before="100" w:beforeAutospacing="1" w:after="100" w:afterAutospacing="1"/>
        <w:rPr>
          <w:rFonts w:eastAsia="Times New Roman"/>
          <w:b/>
          <w:i/>
          <w:color w:val="000000"/>
        </w:rPr>
      </w:pPr>
      <w:r w:rsidRPr="00CC5C2B">
        <w:rPr>
          <w:rFonts w:eastAsia="Times New Roman"/>
          <w:b/>
          <w:color w:val="000000"/>
        </w:rPr>
        <w:t xml:space="preserve">PROGRAM: </w:t>
      </w:r>
      <w:r w:rsidRPr="00CC5C2B">
        <w:rPr>
          <w:rFonts w:eastAsia="Times New Roman"/>
          <w:b/>
          <w:i/>
          <w:color w:val="000000"/>
        </w:rPr>
        <w:t>Master of Science in Management</w:t>
      </w:r>
      <w:r w:rsidRPr="00CC5C2B">
        <w:rPr>
          <w:rFonts w:eastAsia="Times New Roman"/>
          <w:b/>
          <w:color w:val="000000"/>
        </w:rPr>
        <w:t xml:space="preserve"> </w:t>
      </w:r>
    </w:p>
    <w:p w14:paraId="1B1AA384" w14:textId="77777777" w:rsidR="00F04C22" w:rsidRPr="00CC5C2B" w:rsidRDefault="00F04C22" w:rsidP="00F04C22">
      <w:pPr>
        <w:spacing w:before="100" w:beforeAutospacing="1" w:after="100" w:afterAutospacing="1"/>
        <w:rPr>
          <w:rFonts w:eastAsia="Times New Roman"/>
          <w:b/>
          <w:color w:val="000000"/>
        </w:rPr>
      </w:pPr>
      <w:r w:rsidRPr="00CC5C2B">
        <w:rPr>
          <w:rFonts w:eastAsia="Times New Roman"/>
          <w:b/>
          <w:color w:val="000000"/>
        </w:rPr>
        <w:t xml:space="preserve">LEARNING GOAL #1: </w:t>
      </w:r>
      <w:r w:rsidRPr="00CC5C2B">
        <w:rPr>
          <w:b/>
        </w:rPr>
        <w:t xml:space="preserve">  Students can communicate effectively in written and oral presentations</w:t>
      </w:r>
      <w:r w:rsidRPr="00CC5C2B">
        <w:rPr>
          <w:rFonts w:eastAsia="Times New Roman"/>
          <w:b/>
          <w:color w:val="000000"/>
        </w:rPr>
        <w:t xml:space="preserve"> </w:t>
      </w:r>
    </w:p>
    <w:p w14:paraId="67FFACE2" w14:textId="54188D0B" w:rsidR="00F04C22" w:rsidRPr="00CC5C2B" w:rsidRDefault="00F04C22" w:rsidP="00F04C22">
      <w:pPr>
        <w:spacing w:before="100" w:beforeAutospacing="1" w:after="100" w:afterAutospacing="1"/>
        <w:rPr>
          <w:rFonts w:eastAsia="Times New Roman"/>
          <w:b/>
          <w:color w:val="000000"/>
        </w:rPr>
      </w:pPr>
      <w:r w:rsidRPr="00CC5C2B">
        <w:rPr>
          <w:rFonts w:eastAsia="Times New Roman"/>
          <w:b/>
          <w:color w:val="000000"/>
        </w:rPr>
        <w:t xml:space="preserve">LEARNING OBJECTIVE # 1: </w:t>
      </w:r>
      <w:r w:rsidRPr="00CC5C2B">
        <w:rPr>
          <w:rFonts w:eastAsia="Times New Roman"/>
          <w:b/>
          <w:i/>
          <w:color w:val="000000"/>
        </w:rPr>
        <w:t xml:space="preserve">Students </w:t>
      </w:r>
      <w:r w:rsidR="00270444" w:rsidRPr="00CC5C2B">
        <w:rPr>
          <w:rFonts w:eastAsia="Times New Roman"/>
          <w:b/>
          <w:i/>
          <w:color w:val="000000"/>
        </w:rPr>
        <w:t>can</w:t>
      </w:r>
      <w:r w:rsidRPr="00CC5C2B">
        <w:rPr>
          <w:rFonts w:eastAsia="Times New Roman"/>
          <w:b/>
          <w:i/>
          <w:color w:val="000000"/>
        </w:rPr>
        <w:t xml:space="preserve"> write effectively.</w:t>
      </w:r>
    </w:p>
    <w:p w14:paraId="56984134" w14:textId="77777777" w:rsidR="00F04C22" w:rsidRPr="00CC5C2B" w:rsidRDefault="00F04C22" w:rsidP="00F04C22">
      <w:pPr>
        <w:tabs>
          <w:tab w:val="left" w:pos="8370"/>
        </w:tabs>
        <w:rPr>
          <w:rFonts w:eastAsia="Times New Roman"/>
        </w:rPr>
      </w:pPr>
      <w:r w:rsidRPr="00CC5C2B">
        <w:rPr>
          <w:rFonts w:eastAsia="Times New Roman"/>
          <w:b/>
          <w:color w:val="000000"/>
        </w:rPr>
        <w:t xml:space="preserve">ASSESSMENT DATE: </w:t>
      </w:r>
      <w:r w:rsidRPr="00CC5C2B">
        <w:rPr>
          <w:rFonts w:eastAsia="Times New Roman"/>
          <w:b/>
          <w:i/>
          <w:color w:val="000000"/>
        </w:rPr>
        <w:t xml:space="preserve"> </w:t>
      </w:r>
      <w:r w:rsidRPr="00CC5C2B">
        <w:rPr>
          <w:rFonts w:eastAsia="Times New Roman"/>
          <w:b/>
          <w:color w:val="000000"/>
        </w:rPr>
        <w:t xml:space="preserve">                                    ASSESSOR: </w:t>
      </w:r>
      <w:r w:rsidRPr="00CC5C2B">
        <w:rPr>
          <w:rFonts w:eastAsia="Times New Roman"/>
          <w:color w:val="000000"/>
        </w:rPr>
        <w:t xml:space="preserve"> </w:t>
      </w:r>
    </w:p>
    <w:p w14:paraId="2A0A3F55" w14:textId="77777777" w:rsidR="00F04C22" w:rsidRPr="00CC5C2B" w:rsidRDefault="00F04C22" w:rsidP="00F04C22">
      <w:pPr>
        <w:spacing w:before="100" w:beforeAutospacing="1" w:after="100" w:afterAutospacing="1"/>
        <w:rPr>
          <w:rFonts w:eastAsia="Times New Roman"/>
          <w:b/>
          <w:color w:val="000000"/>
        </w:rPr>
      </w:pPr>
      <w:r w:rsidRPr="00CC5C2B">
        <w:rPr>
          <w:rFonts w:eastAsia="Times New Roman"/>
          <w:b/>
          <w:color w:val="000000"/>
        </w:rPr>
        <w:t xml:space="preserve">NO. OF STUDENTS: </w:t>
      </w:r>
      <w:r w:rsidRPr="00CC5C2B">
        <w:rPr>
          <w:rFonts w:eastAsia="Times New Roman"/>
          <w:b/>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620"/>
        <w:gridCol w:w="1620"/>
        <w:gridCol w:w="1350"/>
      </w:tblGrid>
      <w:tr w:rsidR="00F04C22" w:rsidRPr="00CC5C2B" w14:paraId="5BEB498E" w14:textId="77777777" w:rsidTr="00827BC4">
        <w:tc>
          <w:tcPr>
            <w:tcW w:w="3348" w:type="dxa"/>
            <w:shd w:val="clear" w:color="auto" w:fill="E6E6E6"/>
          </w:tcPr>
          <w:p w14:paraId="662C78BE" w14:textId="77777777" w:rsidR="00F04C22" w:rsidRPr="00CC5C2B" w:rsidRDefault="00F04C22" w:rsidP="00AC6A76">
            <w:pPr>
              <w:spacing w:before="100" w:beforeAutospacing="1" w:after="100" w:afterAutospacing="1"/>
              <w:rPr>
                <w:rFonts w:eastAsia="Times New Roman"/>
                <w:b/>
                <w:bCs/>
                <w:color w:val="000000"/>
              </w:rPr>
            </w:pPr>
          </w:p>
        </w:tc>
        <w:tc>
          <w:tcPr>
            <w:tcW w:w="4860" w:type="dxa"/>
            <w:gridSpan w:val="3"/>
            <w:shd w:val="clear" w:color="auto" w:fill="E6E6E6"/>
          </w:tcPr>
          <w:p w14:paraId="5320FB32" w14:textId="77777777" w:rsidR="00F04C22" w:rsidRPr="00CC5C2B" w:rsidRDefault="00F04C22" w:rsidP="00AC6A76">
            <w:pPr>
              <w:spacing w:before="100" w:beforeAutospacing="1" w:after="100" w:afterAutospacing="1"/>
              <w:jc w:val="center"/>
              <w:rPr>
                <w:rFonts w:eastAsia="Times New Roman"/>
                <w:b/>
                <w:bCs/>
                <w:color w:val="000000"/>
              </w:rPr>
            </w:pPr>
            <w:r w:rsidRPr="00CC5C2B">
              <w:rPr>
                <w:rFonts w:eastAsia="Times New Roman"/>
                <w:b/>
                <w:bCs/>
                <w:color w:val="000000"/>
              </w:rPr>
              <w:t>Number of Students</w:t>
            </w:r>
          </w:p>
        </w:tc>
        <w:tc>
          <w:tcPr>
            <w:tcW w:w="1350" w:type="dxa"/>
            <w:shd w:val="clear" w:color="auto" w:fill="E6E6E6"/>
          </w:tcPr>
          <w:p w14:paraId="335195C4" w14:textId="77777777" w:rsidR="00F04C22" w:rsidRPr="00CC5C2B" w:rsidRDefault="00F04C22" w:rsidP="00AC6A76">
            <w:pPr>
              <w:spacing w:before="100" w:beforeAutospacing="1" w:after="100" w:afterAutospacing="1"/>
              <w:rPr>
                <w:rFonts w:eastAsia="Times New Roman"/>
                <w:b/>
                <w:bCs/>
                <w:color w:val="000000"/>
              </w:rPr>
            </w:pPr>
          </w:p>
        </w:tc>
      </w:tr>
      <w:tr w:rsidR="00827BC4" w:rsidRPr="00CC5C2B" w14:paraId="2825F19E" w14:textId="77777777" w:rsidTr="00827BC4">
        <w:tc>
          <w:tcPr>
            <w:tcW w:w="3348" w:type="dxa"/>
            <w:shd w:val="clear" w:color="auto" w:fill="E6E6E6"/>
          </w:tcPr>
          <w:p w14:paraId="6C71C61E" w14:textId="77777777" w:rsidR="00F04C22" w:rsidRPr="00CC5C2B" w:rsidRDefault="00F04C22" w:rsidP="00AC6A76">
            <w:pPr>
              <w:spacing w:before="100" w:beforeAutospacing="1" w:after="100" w:afterAutospacing="1"/>
              <w:rPr>
                <w:rFonts w:eastAsia="Times New Roman"/>
                <w:b/>
                <w:bCs/>
                <w:color w:val="000000"/>
              </w:rPr>
            </w:pPr>
            <w:r w:rsidRPr="00CC5C2B">
              <w:rPr>
                <w:rFonts w:eastAsia="Times New Roman"/>
                <w:b/>
                <w:bCs/>
                <w:color w:val="000000"/>
              </w:rPr>
              <w:t>Learning Goal Traits</w:t>
            </w:r>
          </w:p>
        </w:tc>
        <w:tc>
          <w:tcPr>
            <w:tcW w:w="1620" w:type="dxa"/>
            <w:shd w:val="clear" w:color="auto" w:fill="E6E6E6"/>
          </w:tcPr>
          <w:p w14:paraId="63CA5E90" w14:textId="56BE4EB2" w:rsidR="00F04C22" w:rsidRPr="00CC5C2B" w:rsidRDefault="00827BC4" w:rsidP="00AC6A76">
            <w:pPr>
              <w:spacing w:before="100" w:beforeAutospacing="1" w:after="100" w:afterAutospacing="1"/>
              <w:rPr>
                <w:rFonts w:eastAsia="Times New Roman"/>
                <w:b/>
                <w:bCs/>
                <w:color w:val="000000"/>
              </w:rPr>
            </w:pPr>
            <w:r>
              <w:rPr>
                <w:rFonts w:eastAsia="Times New Roman"/>
                <w:b/>
                <w:bCs/>
                <w:color w:val="000000"/>
              </w:rPr>
              <w:t>Not Meet Expectat</w:t>
            </w:r>
            <w:r w:rsidR="00F04C22" w:rsidRPr="00CC5C2B">
              <w:rPr>
                <w:rFonts w:eastAsia="Times New Roman"/>
                <w:b/>
                <w:bCs/>
                <w:color w:val="000000"/>
              </w:rPr>
              <w:t>ions</w:t>
            </w:r>
          </w:p>
        </w:tc>
        <w:tc>
          <w:tcPr>
            <w:tcW w:w="1620" w:type="dxa"/>
            <w:shd w:val="clear" w:color="auto" w:fill="E6E6E6"/>
          </w:tcPr>
          <w:p w14:paraId="659AA948" w14:textId="239D6FD2" w:rsidR="00F04C22" w:rsidRPr="00CC5C2B" w:rsidRDefault="00827BC4" w:rsidP="00AC6A76">
            <w:pPr>
              <w:spacing w:before="100" w:beforeAutospacing="1" w:after="100" w:afterAutospacing="1"/>
              <w:rPr>
                <w:rFonts w:eastAsia="Times New Roman"/>
                <w:b/>
                <w:bCs/>
                <w:color w:val="000000"/>
              </w:rPr>
            </w:pPr>
            <w:r>
              <w:rPr>
                <w:rFonts w:eastAsia="Times New Roman"/>
                <w:b/>
                <w:bCs/>
                <w:color w:val="000000"/>
              </w:rPr>
              <w:t>Meet Expectat</w:t>
            </w:r>
            <w:r w:rsidR="00F04C22" w:rsidRPr="00CC5C2B">
              <w:rPr>
                <w:rFonts w:eastAsia="Times New Roman"/>
                <w:b/>
                <w:bCs/>
                <w:color w:val="000000"/>
              </w:rPr>
              <w:t>ions</w:t>
            </w:r>
          </w:p>
        </w:tc>
        <w:tc>
          <w:tcPr>
            <w:tcW w:w="1620" w:type="dxa"/>
            <w:shd w:val="clear" w:color="auto" w:fill="E6E6E6"/>
          </w:tcPr>
          <w:p w14:paraId="795D095E" w14:textId="0F5CE662" w:rsidR="00F04C22" w:rsidRPr="00CC5C2B" w:rsidRDefault="00827BC4" w:rsidP="00AC6A76">
            <w:pPr>
              <w:spacing w:before="100" w:beforeAutospacing="1" w:after="100" w:afterAutospacing="1"/>
              <w:rPr>
                <w:rFonts w:eastAsia="Times New Roman"/>
                <w:b/>
                <w:bCs/>
                <w:color w:val="000000"/>
              </w:rPr>
            </w:pPr>
            <w:r>
              <w:rPr>
                <w:rFonts w:eastAsia="Times New Roman"/>
                <w:b/>
                <w:bCs/>
                <w:color w:val="000000"/>
              </w:rPr>
              <w:t>Exceed Expectat</w:t>
            </w:r>
            <w:r w:rsidR="00F04C22" w:rsidRPr="00CC5C2B">
              <w:rPr>
                <w:rFonts w:eastAsia="Times New Roman"/>
                <w:b/>
                <w:bCs/>
                <w:color w:val="000000"/>
              </w:rPr>
              <w:t>ions</w:t>
            </w:r>
          </w:p>
        </w:tc>
        <w:tc>
          <w:tcPr>
            <w:tcW w:w="1350" w:type="dxa"/>
            <w:shd w:val="clear" w:color="auto" w:fill="E6E6E6"/>
          </w:tcPr>
          <w:p w14:paraId="013D4FAB" w14:textId="77777777" w:rsidR="00F04C22" w:rsidRPr="00CC5C2B" w:rsidRDefault="00F04C22" w:rsidP="00AC6A76">
            <w:pPr>
              <w:spacing w:before="100" w:beforeAutospacing="1" w:after="100" w:afterAutospacing="1"/>
              <w:rPr>
                <w:rFonts w:eastAsia="Times New Roman"/>
                <w:b/>
                <w:bCs/>
                <w:color w:val="000000"/>
              </w:rPr>
            </w:pPr>
            <w:r w:rsidRPr="00CC5C2B">
              <w:rPr>
                <w:rFonts w:eastAsia="Times New Roman"/>
                <w:b/>
                <w:bCs/>
                <w:color w:val="000000"/>
              </w:rPr>
              <w:t>Avg. Grade on Trait</w:t>
            </w:r>
          </w:p>
        </w:tc>
      </w:tr>
      <w:tr w:rsidR="00827BC4" w:rsidRPr="00CC5C2B" w14:paraId="72C81D2E" w14:textId="77777777" w:rsidTr="00827BC4">
        <w:tc>
          <w:tcPr>
            <w:tcW w:w="3348" w:type="dxa"/>
          </w:tcPr>
          <w:p w14:paraId="52B31177" w14:textId="77777777" w:rsidR="00F04C22" w:rsidRPr="00CC5C2B" w:rsidRDefault="00F04C22" w:rsidP="00AC6A76">
            <w:pPr>
              <w:spacing w:before="100" w:beforeAutospacing="1" w:after="100" w:afterAutospacing="1"/>
              <w:rPr>
                <w:rFonts w:eastAsia="Times New Roman"/>
                <w:bCs/>
                <w:color w:val="000000"/>
              </w:rPr>
            </w:pPr>
            <w:r w:rsidRPr="00CC5C2B">
              <w:rPr>
                <w:rFonts w:eastAsia="Times New Roman"/>
                <w:bCs/>
                <w:color w:val="000000"/>
              </w:rPr>
              <w:t>1: Logical flow</w:t>
            </w:r>
          </w:p>
        </w:tc>
        <w:tc>
          <w:tcPr>
            <w:tcW w:w="1620" w:type="dxa"/>
          </w:tcPr>
          <w:p w14:paraId="3AB1EA1F"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566F6800"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0AF59F72" w14:textId="77777777" w:rsidR="00F04C22" w:rsidRPr="00CC5C2B" w:rsidRDefault="00F04C22" w:rsidP="00AC6A76">
            <w:pPr>
              <w:spacing w:before="100" w:beforeAutospacing="1" w:after="100" w:afterAutospacing="1"/>
              <w:jc w:val="center"/>
              <w:rPr>
                <w:rFonts w:eastAsia="Times New Roman"/>
                <w:bCs/>
                <w:color w:val="000000"/>
              </w:rPr>
            </w:pPr>
          </w:p>
        </w:tc>
        <w:tc>
          <w:tcPr>
            <w:tcW w:w="1350" w:type="dxa"/>
          </w:tcPr>
          <w:p w14:paraId="0BF28AEB" w14:textId="77777777" w:rsidR="00F04C22" w:rsidRPr="00CC5C2B" w:rsidRDefault="00F04C22" w:rsidP="00AC6A76">
            <w:pPr>
              <w:spacing w:before="100" w:beforeAutospacing="1" w:after="100" w:afterAutospacing="1"/>
              <w:jc w:val="center"/>
              <w:rPr>
                <w:rFonts w:eastAsia="Times New Roman"/>
                <w:bCs/>
                <w:color w:val="000000"/>
              </w:rPr>
            </w:pPr>
          </w:p>
        </w:tc>
      </w:tr>
      <w:tr w:rsidR="00827BC4" w:rsidRPr="00CC5C2B" w14:paraId="12A6378C" w14:textId="77777777" w:rsidTr="00827BC4">
        <w:tc>
          <w:tcPr>
            <w:tcW w:w="3348" w:type="dxa"/>
          </w:tcPr>
          <w:p w14:paraId="02145651" w14:textId="77777777" w:rsidR="00F04C22" w:rsidRPr="00CC5C2B" w:rsidRDefault="00F04C22" w:rsidP="00AC6A76">
            <w:pPr>
              <w:spacing w:before="100" w:beforeAutospacing="1" w:after="100" w:afterAutospacing="1"/>
              <w:rPr>
                <w:rFonts w:eastAsia="Times New Roman"/>
                <w:bCs/>
                <w:color w:val="000000"/>
              </w:rPr>
            </w:pPr>
            <w:r w:rsidRPr="00CC5C2B">
              <w:rPr>
                <w:rFonts w:eastAsia="Times New Roman"/>
                <w:bCs/>
                <w:color w:val="000000"/>
              </w:rPr>
              <w:t>2: Grammar &amp; sentence structure</w:t>
            </w:r>
          </w:p>
        </w:tc>
        <w:tc>
          <w:tcPr>
            <w:tcW w:w="1620" w:type="dxa"/>
          </w:tcPr>
          <w:p w14:paraId="6140046A"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6FF6500B"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5769984D" w14:textId="77777777" w:rsidR="00F04C22" w:rsidRPr="00CC5C2B" w:rsidRDefault="00F04C22" w:rsidP="00AC6A76">
            <w:pPr>
              <w:spacing w:before="100" w:beforeAutospacing="1" w:after="100" w:afterAutospacing="1"/>
              <w:jc w:val="center"/>
              <w:rPr>
                <w:rFonts w:eastAsia="Times New Roman"/>
                <w:bCs/>
                <w:color w:val="000000"/>
              </w:rPr>
            </w:pPr>
          </w:p>
        </w:tc>
        <w:tc>
          <w:tcPr>
            <w:tcW w:w="1350" w:type="dxa"/>
          </w:tcPr>
          <w:p w14:paraId="0904A7CE" w14:textId="77777777" w:rsidR="00F04C22" w:rsidRPr="00CC5C2B" w:rsidRDefault="00F04C22" w:rsidP="00AC6A76">
            <w:pPr>
              <w:spacing w:before="100" w:beforeAutospacing="1" w:after="100" w:afterAutospacing="1"/>
              <w:jc w:val="center"/>
              <w:rPr>
                <w:rFonts w:eastAsia="Times New Roman"/>
                <w:bCs/>
                <w:color w:val="000000"/>
              </w:rPr>
            </w:pPr>
          </w:p>
        </w:tc>
      </w:tr>
      <w:tr w:rsidR="00827BC4" w:rsidRPr="00CC5C2B" w14:paraId="2532392B" w14:textId="77777777" w:rsidTr="00827BC4">
        <w:tc>
          <w:tcPr>
            <w:tcW w:w="3348" w:type="dxa"/>
          </w:tcPr>
          <w:p w14:paraId="0DADA1B2" w14:textId="77777777" w:rsidR="00F04C22" w:rsidRPr="00CC5C2B" w:rsidRDefault="00F04C22" w:rsidP="00AC6A76">
            <w:pPr>
              <w:spacing w:before="100" w:beforeAutospacing="1" w:after="100" w:afterAutospacing="1"/>
              <w:rPr>
                <w:rFonts w:eastAsia="Times New Roman"/>
                <w:bCs/>
                <w:color w:val="000000"/>
              </w:rPr>
            </w:pPr>
            <w:r w:rsidRPr="00CC5C2B">
              <w:rPr>
                <w:rFonts w:eastAsia="Times New Roman"/>
                <w:bCs/>
                <w:color w:val="000000"/>
              </w:rPr>
              <w:t>3: Spelling &amp; word choice</w:t>
            </w:r>
          </w:p>
        </w:tc>
        <w:tc>
          <w:tcPr>
            <w:tcW w:w="1620" w:type="dxa"/>
          </w:tcPr>
          <w:p w14:paraId="5920E71B"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5E4ECE8C"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1056C59A" w14:textId="77777777" w:rsidR="00F04C22" w:rsidRPr="00CC5C2B" w:rsidRDefault="00F04C22" w:rsidP="00AC6A76">
            <w:pPr>
              <w:spacing w:before="100" w:beforeAutospacing="1" w:after="100" w:afterAutospacing="1"/>
              <w:jc w:val="center"/>
              <w:rPr>
                <w:rFonts w:eastAsia="Times New Roman"/>
                <w:bCs/>
                <w:color w:val="000000"/>
              </w:rPr>
            </w:pPr>
          </w:p>
        </w:tc>
        <w:tc>
          <w:tcPr>
            <w:tcW w:w="1350" w:type="dxa"/>
          </w:tcPr>
          <w:p w14:paraId="6BE75845" w14:textId="77777777" w:rsidR="00F04C22" w:rsidRPr="00CC5C2B" w:rsidRDefault="00F04C22" w:rsidP="00AC6A76">
            <w:pPr>
              <w:spacing w:before="100" w:beforeAutospacing="1" w:after="100" w:afterAutospacing="1"/>
              <w:jc w:val="center"/>
              <w:rPr>
                <w:rFonts w:eastAsia="Times New Roman"/>
                <w:bCs/>
                <w:color w:val="000000"/>
              </w:rPr>
            </w:pPr>
          </w:p>
        </w:tc>
      </w:tr>
      <w:tr w:rsidR="00827BC4" w:rsidRPr="00CC5C2B" w14:paraId="0414686C" w14:textId="77777777" w:rsidTr="00827BC4">
        <w:tc>
          <w:tcPr>
            <w:tcW w:w="3348" w:type="dxa"/>
          </w:tcPr>
          <w:p w14:paraId="12C7E1E4" w14:textId="77777777" w:rsidR="00F04C22" w:rsidRPr="00CC5C2B" w:rsidRDefault="00F04C22" w:rsidP="00AC6A76">
            <w:pPr>
              <w:spacing w:before="100" w:beforeAutospacing="1" w:after="100" w:afterAutospacing="1"/>
              <w:rPr>
                <w:rFonts w:eastAsia="Times New Roman"/>
                <w:bCs/>
                <w:color w:val="000000"/>
              </w:rPr>
            </w:pPr>
            <w:r w:rsidRPr="00CC5C2B">
              <w:rPr>
                <w:rFonts w:eastAsia="Times New Roman"/>
                <w:bCs/>
                <w:color w:val="000000"/>
              </w:rPr>
              <w:t>4: Development of ideas</w:t>
            </w:r>
          </w:p>
        </w:tc>
        <w:tc>
          <w:tcPr>
            <w:tcW w:w="1620" w:type="dxa"/>
          </w:tcPr>
          <w:p w14:paraId="1931B54F"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23054422" w14:textId="77777777" w:rsidR="00F04C22" w:rsidRPr="00CC5C2B" w:rsidRDefault="00F04C22" w:rsidP="00AC6A76">
            <w:pPr>
              <w:spacing w:before="100" w:beforeAutospacing="1" w:after="100" w:afterAutospacing="1"/>
              <w:jc w:val="center"/>
              <w:rPr>
                <w:rFonts w:eastAsia="Times New Roman"/>
                <w:bCs/>
                <w:color w:val="000000"/>
              </w:rPr>
            </w:pPr>
          </w:p>
        </w:tc>
        <w:tc>
          <w:tcPr>
            <w:tcW w:w="1620" w:type="dxa"/>
          </w:tcPr>
          <w:p w14:paraId="1C139B2E" w14:textId="77777777" w:rsidR="00F04C22" w:rsidRPr="00CC5C2B" w:rsidRDefault="00F04C22" w:rsidP="00AC6A76">
            <w:pPr>
              <w:spacing w:before="100" w:beforeAutospacing="1" w:after="100" w:afterAutospacing="1"/>
              <w:jc w:val="center"/>
              <w:rPr>
                <w:rFonts w:eastAsia="Times New Roman"/>
                <w:bCs/>
                <w:color w:val="000000"/>
              </w:rPr>
            </w:pPr>
          </w:p>
        </w:tc>
        <w:tc>
          <w:tcPr>
            <w:tcW w:w="1350" w:type="dxa"/>
          </w:tcPr>
          <w:p w14:paraId="3734EA7C" w14:textId="77777777" w:rsidR="00F04C22" w:rsidRPr="00CC5C2B" w:rsidRDefault="00F04C22" w:rsidP="00AC6A76">
            <w:pPr>
              <w:spacing w:before="100" w:beforeAutospacing="1" w:after="100" w:afterAutospacing="1"/>
              <w:jc w:val="center"/>
              <w:rPr>
                <w:rFonts w:eastAsia="Times New Roman"/>
                <w:bCs/>
                <w:color w:val="000000"/>
              </w:rPr>
            </w:pPr>
          </w:p>
        </w:tc>
      </w:tr>
      <w:tr w:rsidR="00827BC4" w:rsidRPr="00CC5C2B" w14:paraId="6350ACF5" w14:textId="77777777" w:rsidTr="00827BC4">
        <w:tc>
          <w:tcPr>
            <w:tcW w:w="3348" w:type="dxa"/>
          </w:tcPr>
          <w:p w14:paraId="1DF6B4C1" w14:textId="77777777" w:rsidR="00F04C22" w:rsidRPr="00CC5C2B" w:rsidRDefault="00F04C22" w:rsidP="00AC6A76">
            <w:pPr>
              <w:spacing w:before="100" w:beforeAutospacing="1" w:after="100" w:afterAutospacing="1"/>
              <w:rPr>
                <w:rFonts w:eastAsia="Times New Roman"/>
                <w:b/>
                <w:bCs/>
                <w:color w:val="000000"/>
              </w:rPr>
            </w:pPr>
          </w:p>
        </w:tc>
        <w:tc>
          <w:tcPr>
            <w:tcW w:w="1620" w:type="dxa"/>
          </w:tcPr>
          <w:p w14:paraId="1C810876" w14:textId="77777777" w:rsidR="00F04C22" w:rsidRPr="00CC5C2B" w:rsidRDefault="00F04C22" w:rsidP="00AC6A76">
            <w:pPr>
              <w:spacing w:before="100" w:beforeAutospacing="1" w:after="100" w:afterAutospacing="1"/>
              <w:rPr>
                <w:rFonts w:eastAsia="Times New Roman"/>
                <w:b/>
                <w:bCs/>
                <w:color w:val="000000"/>
              </w:rPr>
            </w:pPr>
          </w:p>
        </w:tc>
        <w:tc>
          <w:tcPr>
            <w:tcW w:w="1620" w:type="dxa"/>
          </w:tcPr>
          <w:p w14:paraId="1D2E6120" w14:textId="77777777" w:rsidR="00F04C22" w:rsidRPr="00CC5C2B" w:rsidRDefault="00F04C22" w:rsidP="00AC6A76">
            <w:pPr>
              <w:spacing w:before="100" w:beforeAutospacing="1" w:after="100" w:afterAutospacing="1"/>
              <w:rPr>
                <w:rFonts w:eastAsia="Times New Roman"/>
                <w:b/>
                <w:bCs/>
                <w:color w:val="000000"/>
              </w:rPr>
            </w:pPr>
          </w:p>
        </w:tc>
        <w:tc>
          <w:tcPr>
            <w:tcW w:w="1620" w:type="dxa"/>
          </w:tcPr>
          <w:p w14:paraId="1750BC54" w14:textId="77777777" w:rsidR="00F04C22" w:rsidRPr="00CC5C2B" w:rsidRDefault="00F04C22" w:rsidP="00AC6A76">
            <w:pPr>
              <w:spacing w:before="100" w:beforeAutospacing="1" w:after="100" w:afterAutospacing="1"/>
              <w:rPr>
                <w:rFonts w:eastAsia="Times New Roman"/>
                <w:b/>
                <w:bCs/>
                <w:color w:val="000000"/>
              </w:rPr>
            </w:pPr>
          </w:p>
        </w:tc>
        <w:tc>
          <w:tcPr>
            <w:tcW w:w="1350" w:type="dxa"/>
          </w:tcPr>
          <w:p w14:paraId="0F55A2BC" w14:textId="77777777" w:rsidR="00F04C22" w:rsidRPr="00CC5C2B" w:rsidRDefault="00F04C22" w:rsidP="00AC6A76">
            <w:pPr>
              <w:spacing w:before="100" w:beforeAutospacing="1" w:after="100" w:afterAutospacing="1"/>
              <w:rPr>
                <w:rFonts w:eastAsia="Times New Roman"/>
                <w:b/>
                <w:bCs/>
                <w:color w:val="000000"/>
              </w:rPr>
            </w:pPr>
          </w:p>
        </w:tc>
      </w:tr>
      <w:tr w:rsidR="00F04C22" w:rsidRPr="00CC5C2B" w14:paraId="0A1BF9CC" w14:textId="77777777" w:rsidTr="00827BC4">
        <w:tc>
          <w:tcPr>
            <w:tcW w:w="8208" w:type="dxa"/>
            <w:gridSpan w:val="4"/>
          </w:tcPr>
          <w:p w14:paraId="290828B8" w14:textId="77777777" w:rsidR="00F04C22" w:rsidRPr="00CC5C2B" w:rsidRDefault="00F04C22" w:rsidP="00AC6A76">
            <w:pPr>
              <w:spacing w:before="100" w:beforeAutospacing="1" w:after="100" w:afterAutospacing="1"/>
              <w:rPr>
                <w:rFonts w:eastAsia="Times New Roman"/>
                <w:b/>
                <w:bCs/>
                <w:color w:val="000000"/>
              </w:rPr>
            </w:pPr>
            <w:r w:rsidRPr="00CC5C2B">
              <w:rPr>
                <w:rFonts w:eastAsia="Times New Roman"/>
                <w:b/>
                <w:bCs/>
                <w:color w:val="000000"/>
              </w:rPr>
              <w:t>Average Grade (Maximum 10)</w:t>
            </w:r>
          </w:p>
        </w:tc>
        <w:tc>
          <w:tcPr>
            <w:tcW w:w="1350" w:type="dxa"/>
          </w:tcPr>
          <w:p w14:paraId="390EDC08" w14:textId="77777777" w:rsidR="00F04C22" w:rsidRPr="00CC5C2B" w:rsidRDefault="00F04C22" w:rsidP="00AC6A76">
            <w:pPr>
              <w:spacing w:before="100" w:beforeAutospacing="1" w:after="100" w:afterAutospacing="1"/>
              <w:jc w:val="center"/>
              <w:rPr>
                <w:rFonts w:eastAsia="Times New Roman"/>
                <w:b/>
                <w:bCs/>
                <w:color w:val="000000"/>
              </w:rPr>
            </w:pPr>
          </w:p>
        </w:tc>
      </w:tr>
    </w:tbl>
    <w:p w14:paraId="6E4AC73F" w14:textId="77777777" w:rsidR="00F04C22" w:rsidRPr="00CC5C2B" w:rsidRDefault="00F04C22" w:rsidP="00F04C22">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483"/>
        <w:gridCol w:w="1536"/>
        <w:gridCol w:w="1548"/>
      </w:tblGrid>
      <w:tr w:rsidR="00F04C22" w:rsidRPr="00CC5C2B" w14:paraId="67FAD25D" w14:textId="77777777" w:rsidTr="00AC6A76">
        <w:tc>
          <w:tcPr>
            <w:tcW w:w="3641" w:type="dxa"/>
            <w:shd w:val="clear" w:color="auto" w:fill="E6E6E6"/>
          </w:tcPr>
          <w:p w14:paraId="45CAA84F" w14:textId="77777777" w:rsidR="00F04C22" w:rsidRPr="00CC5C2B" w:rsidRDefault="00F04C22" w:rsidP="00AC6A76">
            <w:pPr>
              <w:rPr>
                <w:rFonts w:eastAsia="Times New Roman"/>
                <w:b/>
              </w:rPr>
            </w:pPr>
            <w:r w:rsidRPr="00CC5C2B">
              <w:rPr>
                <w:rFonts w:eastAsia="Times New Roman"/>
                <w:b/>
              </w:rPr>
              <w:t>Total Students by Category</w:t>
            </w:r>
          </w:p>
          <w:p w14:paraId="0AA7B23F" w14:textId="77777777" w:rsidR="00F04C22" w:rsidRPr="00CC5C2B" w:rsidRDefault="00F04C22" w:rsidP="00AC6A76">
            <w:pPr>
              <w:rPr>
                <w:rFonts w:eastAsia="Times New Roman"/>
                <w:b/>
              </w:rPr>
            </w:pPr>
            <w:r w:rsidRPr="00CC5C2B">
              <w:rPr>
                <w:rFonts w:eastAsia="Times New Roman"/>
              </w:rPr>
              <w:t>(Based on Average score across all traits)</w:t>
            </w:r>
          </w:p>
        </w:tc>
        <w:tc>
          <w:tcPr>
            <w:tcW w:w="1483" w:type="dxa"/>
            <w:shd w:val="clear" w:color="auto" w:fill="E6E6E6"/>
          </w:tcPr>
          <w:p w14:paraId="5E6DE2AB" w14:textId="77777777" w:rsidR="00F04C22" w:rsidRPr="00CC5C2B" w:rsidRDefault="00F04C22" w:rsidP="00AC6A76">
            <w:pPr>
              <w:rPr>
                <w:rFonts w:eastAsia="Times New Roman"/>
                <w:b/>
              </w:rPr>
            </w:pPr>
            <w:r w:rsidRPr="00CC5C2B">
              <w:rPr>
                <w:rFonts w:eastAsia="Times New Roman"/>
                <w:b/>
              </w:rPr>
              <w:t>Not meet expectations</w:t>
            </w:r>
          </w:p>
        </w:tc>
        <w:tc>
          <w:tcPr>
            <w:tcW w:w="1536" w:type="dxa"/>
            <w:shd w:val="clear" w:color="auto" w:fill="E6E6E6"/>
          </w:tcPr>
          <w:p w14:paraId="389D9469" w14:textId="77777777" w:rsidR="00F04C22" w:rsidRPr="00CC5C2B" w:rsidRDefault="00F04C22" w:rsidP="00AC6A76">
            <w:pPr>
              <w:rPr>
                <w:rFonts w:eastAsia="Times New Roman"/>
                <w:b/>
              </w:rPr>
            </w:pPr>
            <w:r w:rsidRPr="00CC5C2B">
              <w:rPr>
                <w:rFonts w:eastAsia="Times New Roman"/>
                <w:b/>
              </w:rPr>
              <w:t>Meet Expectations</w:t>
            </w:r>
          </w:p>
        </w:tc>
        <w:tc>
          <w:tcPr>
            <w:tcW w:w="1548" w:type="dxa"/>
            <w:shd w:val="clear" w:color="auto" w:fill="E6E6E6"/>
          </w:tcPr>
          <w:p w14:paraId="10535544" w14:textId="77777777" w:rsidR="00F04C22" w:rsidRPr="00CC5C2B" w:rsidRDefault="00F04C22" w:rsidP="00AC6A76">
            <w:pPr>
              <w:rPr>
                <w:rFonts w:eastAsia="Times New Roman"/>
                <w:b/>
              </w:rPr>
            </w:pPr>
            <w:r w:rsidRPr="00CC5C2B">
              <w:rPr>
                <w:rFonts w:eastAsia="Times New Roman"/>
                <w:b/>
              </w:rPr>
              <w:t>Exceed Expectations</w:t>
            </w:r>
          </w:p>
        </w:tc>
      </w:tr>
      <w:tr w:rsidR="00F04C22" w:rsidRPr="00CC5C2B" w14:paraId="42E44820" w14:textId="77777777" w:rsidTr="00AC6A76">
        <w:tc>
          <w:tcPr>
            <w:tcW w:w="3641" w:type="dxa"/>
          </w:tcPr>
          <w:p w14:paraId="1C6530A0" w14:textId="77777777" w:rsidR="00F04C22" w:rsidRPr="00CC5C2B" w:rsidRDefault="00F04C22" w:rsidP="00AC6A76">
            <w:pPr>
              <w:rPr>
                <w:rFonts w:eastAsia="Times New Roman"/>
                <w:b/>
              </w:rPr>
            </w:pPr>
          </w:p>
        </w:tc>
        <w:tc>
          <w:tcPr>
            <w:tcW w:w="1483" w:type="dxa"/>
          </w:tcPr>
          <w:p w14:paraId="710720BF" w14:textId="77777777" w:rsidR="00F04C22" w:rsidRPr="00CC5C2B" w:rsidRDefault="00F04C22" w:rsidP="00AC6A76">
            <w:pPr>
              <w:jc w:val="center"/>
              <w:rPr>
                <w:rFonts w:eastAsia="Times New Roman"/>
                <w:b/>
              </w:rPr>
            </w:pPr>
          </w:p>
        </w:tc>
        <w:tc>
          <w:tcPr>
            <w:tcW w:w="1536" w:type="dxa"/>
          </w:tcPr>
          <w:p w14:paraId="39802930" w14:textId="77777777" w:rsidR="00F04C22" w:rsidRPr="00CC5C2B" w:rsidRDefault="00F04C22" w:rsidP="00AC6A76">
            <w:pPr>
              <w:jc w:val="center"/>
              <w:rPr>
                <w:rFonts w:eastAsia="Times New Roman"/>
                <w:b/>
              </w:rPr>
            </w:pPr>
          </w:p>
        </w:tc>
        <w:tc>
          <w:tcPr>
            <w:tcW w:w="1548" w:type="dxa"/>
          </w:tcPr>
          <w:p w14:paraId="04B8DC33" w14:textId="77777777" w:rsidR="00F04C22" w:rsidRPr="00CC5C2B" w:rsidRDefault="00F04C22" w:rsidP="00AC6A76">
            <w:pPr>
              <w:jc w:val="center"/>
              <w:rPr>
                <w:rFonts w:eastAsia="Times New Roman"/>
                <w:b/>
              </w:rPr>
            </w:pPr>
          </w:p>
        </w:tc>
      </w:tr>
    </w:tbl>
    <w:p w14:paraId="4AAFC4EC" w14:textId="77777777" w:rsidR="00F04C22" w:rsidRPr="00CC5C2B" w:rsidRDefault="00F04C22" w:rsidP="00F04C22">
      <w:pPr>
        <w:rPr>
          <w:rFonts w:eastAsia="Times New Roman"/>
          <w:b/>
        </w:rPr>
      </w:pPr>
    </w:p>
    <w:p w14:paraId="54226EA5" w14:textId="77777777" w:rsidR="00F04C22" w:rsidRPr="00CC5C2B" w:rsidRDefault="00F04C22" w:rsidP="00F04C22">
      <w:pPr>
        <w:rPr>
          <w:rFonts w:eastAsia="Times New Roman"/>
          <w:b/>
        </w:rPr>
      </w:pPr>
      <w:r w:rsidRPr="00CC5C2B">
        <w:rPr>
          <w:rFonts w:eastAsia="Times New Roman"/>
          <w:b/>
        </w:rPr>
        <w:t xml:space="preserve">COMMENTS: </w:t>
      </w:r>
    </w:p>
    <w:p w14:paraId="47FB92C6" w14:textId="77777777" w:rsidR="00F04C22" w:rsidRPr="00CC5C2B" w:rsidRDefault="00F04C22" w:rsidP="00F04C22">
      <w:pPr>
        <w:rPr>
          <w:rFonts w:eastAsia="Times New Roman"/>
          <w:b/>
          <w:i/>
        </w:rPr>
      </w:pPr>
    </w:p>
    <w:p w14:paraId="193A7FD0" w14:textId="77777777" w:rsidR="00F04C22" w:rsidRPr="00CC5C2B" w:rsidRDefault="00F04C22" w:rsidP="00F04C22">
      <w:pPr>
        <w:rPr>
          <w:rFonts w:eastAsia="Times New Roman"/>
          <w:b/>
        </w:rPr>
      </w:pPr>
    </w:p>
    <w:p w14:paraId="744605C8" w14:textId="77777777" w:rsidR="00F04C22" w:rsidRPr="00CC5C2B" w:rsidRDefault="00F04C22" w:rsidP="00F04C22">
      <w:pPr>
        <w:rPr>
          <w:rFonts w:eastAsia="Times New Roman"/>
          <w:b/>
        </w:rPr>
      </w:pPr>
    </w:p>
    <w:p w14:paraId="3D58C4D7" w14:textId="77777777" w:rsidR="00F04C22" w:rsidRPr="00CC5C2B" w:rsidRDefault="00F04C22" w:rsidP="00F04C22">
      <w:pPr>
        <w:rPr>
          <w:rFonts w:eastAsia="Times New Roman"/>
          <w:b/>
        </w:rPr>
      </w:pPr>
      <w:r w:rsidRPr="00CC5C2B">
        <w:rPr>
          <w:rFonts w:eastAsia="Times New Roman"/>
          <w:b/>
        </w:rPr>
        <w:t xml:space="preserve">REMEDIAL ACTIONS: </w:t>
      </w:r>
    </w:p>
    <w:p w14:paraId="11843743" w14:textId="77777777" w:rsidR="00F04C22" w:rsidRPr="00CC5C2B" w:rsidRDefault="00F04C22" w:rsidP="00F04C22">
      <w:pPr>
        <w:rPr>
          <w:rFonts w:eastAsia="Times New Roman"/>
          <w:b/>
          <w:i/>
        </w:rPr>
      </w:pPr>
    </w:p>
    <w:p w14:paraId="1848BFF0" w14:textId="77777777" w:rsidR="00F04C22" w:rsidRPr="00CC5C2B" w:rsidRDefault="00F04C22" w:rsidP="00F04C22">
      <w:pPr>
        <w:rPr>
          <w:rFonts w:ascii="Palatino" w:eastAsia="Times New Roman" w:hAnsi="Palatino"/>
        </w:rPr>
      </w:pPr>
    </w:p>
    <w:p w14:paraId="39F80F50" w14:textId="77777777" w:rsidR="00F04C22" w:rsidRPr="00CC5C2B" w:rsidRDefault="00F04C22" w:rsidP="00F04C22">
      <w:pPr>
        <w:rPr>
          <w:b/>
        </w:rPr>
      </w:pPr>
    </w:p>
    <w:p w14:paraId="7C704195" w14:textId="77777777" w:rsidR="00F04C22" w:rsidRPr="00CC5C2B" w:rsidRDefault="00F04C22" w:rsidP="00F04C22">
      <w:pPr>
        <w:rPr>
          <w:b/>
        </w:rPr>
      </w:pPr>
    </w:p>
    <w:p w14:paraId="7990E2F1" w14:textId="77777777" w:rsidR="00F04C22" w:rsidRPr="00CC5C2B" w:rsidRDefault="00F04C22" w:rsidP="00F04C22">
      <w:pPr>
        <w:rPr>
          <w:b/>
        </w:rPr>
      </w:pPr>
    </w:p>
    <w:p w14:paraId="465F3475" w14:textId="77777777" w:rsidR="00F04C22" w:rsidRPr="00CC5C2B" w:rsidRDefault="00F04C22" w:rsidP="00F04C22">
      <w:pPr>
        <w:rPr>
          <w:b/>
        </w:rPr>
      </w:pPr>
    </w:p>
    <w:p w14:paraId="4D6C3E8D" w14:textId="77777777" w:rsidR="00F04C22" w:rsidRPr="00CC5C2B" w:rsidRDefault="00F04C22" w:rsidP="00F04C22">
      <w:pPr>
        <w:rPr>
          <w:b/>
          <w:i/>
        </w:rPr>
      </w:pPr>
      <w:r w:rsidRPr="00CC5C2B">
        <w:rPr>
          <w:b/>
        </w:rPr>
        <w:t xml:space="preserve">REMEDIAL ACTIONS: </w:t>
      </w:r>
    </w:p>
    <w:p w14:paraId="76D3BB56" w14:textId="77777777" w:rsidR="004A5A01" w:rsidRPr="00CC5C2B" w:rsidRDefault="004A5A01"/>
    <w:sectPr w:rsidR="004A5A01" w:rsidRPr="00CC5C2B" w:rsidSect="00AC6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4E31" w14:textId="77777777" w:rsidR="0024719E" w:rsidRDefault="0024719E">
      <w:r>
        <w:separator/>
      </w:r>
    </w:p>
  </w:endnote>
  <w:endnote w:type="continuationSeparator" w:id="0">
    <w:p w14:paraId="4B465874" w14:textId="77777777" w:rsidR="0024719E" w:rsidRDefault="0024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7C9B" w14:textId="77777777" w:rsidR="00F1641E" w:rsidRDefault="00F1641E" w:rsidP="00AC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F32E1" w14:textId="77777777" w:rsidR="00F1641E" w:rsidRDefault="00F1641E" w:rsidP="00AC6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4160" w14:textId="77777777" w:rsidR="00F1641E" w:rsidRDefault="00F1641E" w:rsidP="00AC6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0DEDF09" w14:textId="77777777" w:rsidR="00F1641E" w:rsidRDefault="00F1641E">
    <w:pPr>
      <w:pStyle w:val="Footer"/>
      <w:jc w:val="center"/>
    </w:pPr>
    <w:r>
      <w:tab/>
    </w:r>
    <w:r>
      <w:tab/>
    </w:r>
  </w:p>
  <w:p w14:paraId="111F29F9" w14:textId="77777777" w:rsidR="00F1641E" w:rsidRDefault="00F1641E" w:rsidP="00AC6A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8AE5" w14:textId="77777777" w:rsidR="0024719E" w:rsidRDefault="0024719E">
      <w:r>
        <w:separator/>
      </w:r>
    </w:p>
  </w:footnote>
  <w:footnote w:type="continuationSeparator" w:id="0">
    <w:p w14:paraId="34FD43EF" w14:textId="77777777" w:rsidR="0024719E" w:rsidRDefault="0024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22"/>
    <w:rsid w:val="00082B69"/>
    <w:rsid w:val="00097EE9"/>
    <w:rsid w:val="000F124D"/>
    <w:rsid w:val="000F58B1"/>
    <w:rsid w:val="001165F4"/>
    <w:rsid w:val="0013013F"/>
    <w:rsid w:val="00153CFB"/>
    <w:rsid w:val="00187253"/>
    <w:rsid w:val="00243CFE"/>
    <w:rsid w:val="0024719E"/>
    <w:rsid w:val="00270444"/>
    <w:rsid w:val="0027160F"/>
    <w:rsid w:val="002D6992"/>
    <w:rsid w:val="0033204C"/>
    <w:rsid w:val="003643CA"/>
    <w:rsid w:val="003921F6"/>
    <w:rsid w:val="00393DA5"/>
    <w:rsid w:val="003D22AF"/>
    <w:rsid w:val="003E130E"/>
    <w:rsid w:val="003E2EE9"/>
    <w:rsid w:val="004A5A01"/>
    <w:rsid w:val="005D2A22"/>
    <w:rsid w:val="006562BE"/>
    <w:rsid w:val="006B5159"/>
    <w:rsid w:val="00724CA6"/>
    <w:rsid w:val="00755C1F"/>
    <w:rsid w:val="00764178"/>
    <w:rsid w:val="00784849"/>
    <w:rsid w:val="00827BC4"/>
    <w:rsid w:val="008707AD"/>
    <w:rsid w:val="00931143"/>
    <w:rsid w:val="00946033"/>
    <w:rsid w:val="009A6F94"/>
    <w:rsid w:val="009D0E15"/>
    <w:rsid w:val="00AC142D"/>
    <w:rsid w:val="00AC6A76"/>
    <w:rsid w:val="00AD2A5B"/>
    <w:rsid w:val="00B92073"/>
    <w:rsid w:val="00BA75AA"/>
    <w:rsid w:val="00BD25D2"/>
    <w:rsid w:val="00BF2009"/>
    <w:rsid w:val="00CB1CCA"/>
    <w:rsid w:val="00CC5C2B"/>
    <w:rsid w:val="00CD79DB"/>
    <w:rsid w:val="00CE4EE9"/>
    <w:rsid w:val="00D14450"/>
    <w:rsid w:val="00E73E06"/>
    <w:rsid w:val="00EE5C19"/>
    <w:rsid w:val="00F04C22"/>
    <w:rsid w:val="00F1641E"/>
    <w:rsid w:val="00F464C7"/>
    <w:rsid w:val="00FA2752"/>
    <w:rsid w:val="00FC481F"/>
    <w:rsid w:val="00FD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F55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C22"/>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C22"/>
    <w:pPr>
      <w:tabs>
        <w:tab w:val="center" w:pos="4320"/>
        <w:tab w:val="right" w:pos="8640"/>
      </w:tabs>
    </w:pPr>
  </w:style>
  <w:style w:type="character" w:customStyle="1" w:styleId="FooterChar">
    <w:name w:val="Footer Char"/>
    <w:basedOn w:val="DefaultParagraphFont"/>
    <w:link w:val="Footer"/>
    <w:uiPriority w:val="99"/>
    <w:rsid w:val="00F04C22"/>
    <w:rPr>
      <w:rFonts w:ascii="Times New Roman" w:eastAsia="SimSun" w:hAnsi="Times New Roman" w:cs="Times New Roman"/>
      <w:sz w:val="24"/>
      <w:szCs w:val="24"/>
    </w:rPr>
  </w:style>
  <w:style w:type="character" w:styleId="PageNumber">
    <w:name w:val="page number"/>
    <w:basedOn w:val="DefaultParagraphFont"/>
    <w:rsid w:val="00F04C22"/>
  </w:style>
  <w:style w:type="character" w:styleId="CommentReference">
    <w:name w:val="annotation reference"/>
    <w:basedOn w:val="DefaultParagraphFont"/>
    <w:uiPriority w:val="99"/>
    <w:semiHidden/>
    <w:unhideWhenUsed/>
    <w:rsid w:val="00F1641E"/>
    <w:rPr>
      <w:sz w:val="16"/>
      <w:szCs w:val="16"/>
    </w:rPr>
  </w:style>
  <w:style w:type="paragraph" w:styleId="CommentText">
    <w:name w:val="annotation text"/>
    <w:basedOn w:val="Normal"/>
    <w:link w:val="CommentTextChar"/>
    <w:uiPriority w:val="99"/>
    <w:semiHidden/>
    <w:unhideWhenUsed/>
    <w:rsid w:val="00F1641E"/>
    <w:rPr>
      <w:sz w:val="20"/>
      <w:szCs w:val="20"/>
    </w:rPr>
  </w:style>
  <w:style w:type="character" w:customStyle="1" w:styleId="CommentTextChar">
    <w:name w:val="Comment Text Char"/>
    <w:basedOn w:val="DefaultParagraphFont"/>
    <w:link w:val="CommentText"/>
    <w:uiPriority w:val="99"/>
    <w:semiHidden/>
    <w:rsid w:val="00F1641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41E"/>
    <w:rPr>
      <w:b/>
      <w:bCs/>
    </w:rPr>
  </w:style>
  <w:style w:type="character" w:customStyle="1" w:styleId="CommentSubjectChar">
    <w:name w:val="Comment Subject Char"/>
    <w:basedOn w:val="CommentTextChar"/>
    <w:link w:val="CommentSubject"/>
    <w:uiPriority w:val="99"/>
    <w:semiHidden/>
    <w:rsid w:val="00F1641E"/>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1641E"/>
    <w:rPr>
      <w:sz w:val="18"/>
      <w:szCs w:val="18"/>
    </w:rPr>
  </w:style>
  <w:style w:type="character" w:customStyle="1" w:styleId="BalloonTextChar">
    <w:name w:val="Balloon Text Char"/>
    <w:basedOn w:val="DefaultParagraphFont"/>
    <w:link w:val="BalloonText"/>
    <w:uiPriority w:val="99"/>
    <w:semiHidden/>
    <w:rsid w:val="00F1641E"/>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hshobhaw</dc:creator>
  <cp:lastModifiedBy>Michael Parfett</cp:lastModifiedBy>
  <cp:revision>2</cp:revision>
  <dcterms:created xsi:type="dcterms:W3CDTF">2019-08-31T20:40:00Z</dcterms:created>
  <dcterms:modified xsi:type="dcterms:W3CDTF">2019-08-31T20:40:00Z</dcterms:modified>
</cp:coreProperties>
</file>