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87797" w14:textId="46F57E4C" w:rsidR="00355E22" w:rsidRPr="00A36F35" w:rsidRDefault="00AB1BC1" w:rsidP="00A36F35">
      <w:pPr>
        <w:rPr>
          <w:b/>
          <w:bCs/>
          <w:sz w:val="40"/>
          <w:szCs w:val="40"/>
        </w:rPr>
      </w:pPr>
      <w:r w:rsidRPr="00A36F35">
        <w:rPr>
          <w:b/>
          <w:bCs/>
          <w:sz w:val="40"/>
          <w:szCs w:val="40"/>
        </w:rPr>
        <w:t xml:space="preserve">                                                                                                                                                                               </w:t>
      </w:r>
      <w:r w:rsidR="00C3527F" w:rsidRPr="00A36F35">
        <w:rPr>
          <w:b/>
          <w:bCs/>
          <w:sz w:val="40"/>
          <w:szCs w:val="40"/>
        </w:rPr>
        <w:t xml:space="preserve"> </w:t>
      </w:r>
    </w:p>
    <w:p w14:paraId="4E0085E4" w14:textId="77777777" w:rsidR="00355E22" w:rsidRPr="00A36F35" w:rsidRDefault="00355E22" w:rsidP="00A36F35">
      <w:pPr>
        <w:jc w:val="center"/>
        <w:rPr>
          <w:sz w:val="32"/>
          <w:szCs w:val="32"/>
        </w:rPr>
      </w:pPr>
    </w:p>
    <w:p w14:paraId="051D51DA" w14:textId="77777777" w:rsidR="00355E22" w:rsidRPr="00A36F35" w:rsidRDefault="00355E22" w:rsidP="00A36F35">
      <w:pPr>
        <w:jc w:val="center"/>
        <w:rPr>
          <w:sz w:val="32"/>
          <w:szCs w:val="32"/>
        </w:rPr>
      </w:pPr>
    </w:p>
    <w:p w14:paraId="50D9B963" w14:textId="77777777" w:rsidR="00355E22" w:rsidRPr="00A36F35" w:rsidRDefault="00355E22" w:rsidP="00A36F35">
      <w:pPr>
        <w:jc w:val="center"/>
        <w:rPr>
          <w:sz w:val="32"/>
          <w:szCs w:val="32"/>
        </w:rPr>
      </w:pPr>
    </w:p>
    <w:p w14:paraId="4BA9F6B6" w14:textId="77777777" w:rsidR="00355E22" w:rsidRPr="00A36F35" w:rsidRDefault="00355E22" w:rsidP="00A36F35">
      <w:pPr>
        <w:jc w:val="center"/>
        <w:rPr>
          <w:sz w:val="32"/>
          <w:szCs w:val="32"/>
        </w:rPr>
      </w:pPr>
    </w:p>
    <w:p w14:paraId="526A8599" w14:textId="77777777" w:rsidR="00355E22" w:rsidRPr="00A36F35" w:rsidRDefault="00355E22" w:rsidP="00A36F35">
      <w:pPr>
        <w:jc w:val="center"/>
        <w:rPr>
          <w:sz w:val="32"/>
          <w:szCs w:val="32"/>
        </w:rPr>
      </w:pPr>
    </w:p>
    <w:p w14:paraId="5B94247C" w14:textId="77777777" w:rsidR="00355E22" w:rsidRPr="00A36F35" w:rsidRDefault="00355E22" w:rsidP="00A36F35">
      <w:pPr>
        <w:jc w:val="center"/>
        <w:rPr>
          <w:sz w:val="32"/>
          <w:szCs w:val="32"/>
        </w:rPr>
      </w:pPr>
      <w:r w:rsidRPr="00A36F35">
        <w:rPr>
          <w:sz w:val="32"/>
          <w:szCs w:val="32"/>
        </w:rPr>
        <w:t>Stevens Institute of Technology</w:t>
      </w:r>
    </w:p>
    <w:p w14:paraId="5D488415" w14:textId="77777777" w:rsidR="00355E22" w:rsidRPr="00A36F35" w:rsidRDefault="00D23DA6" w:rsidP="00A36F35">
      <w:pPr>
        <w:jc w:val="center"/>
        <w:rPr>
          <w:sz w:val="32"/>
          <w:szCs w:val="32"/>
        </w:rPr>
      </w:pPr>
      <w:r w:rsidRPr="00A36F35">
        <w:rPr>
          <w:sz w:val="32"/>
          <w:szCs w:val="32"/>
        </w:rPr>
        <w:t>School of Business</w:t>
      </w:r>
    </w:p>
    <w:p w14:paraId="42000E11" w14:textId="77777777" w:rsidR="00355E22" w:rsidRPr="00A36F35" w:rsidRDefault="00355E22" w:rsidP="00A36F35">
      <w:pPr>
        <w:jc w:val="center"/>
        <w:rPr>
          <w:sz w:val="32"/>
          <w:szCs w:val="32"/>
        </w:rPr>
      </w:pPr>
    </w:p>
    <w:p w14:paraId="1728865C" w14:textId="77777777" w:rsidR="00355E22" w:rsidRPr="00A36F35" w:rsidRDefault="00355E22" w:rsidP="00A36F35">
      <w:pPr>
        <w:jc w:val="center"/>
        <w:rPr>
          <w:b/>
          <w:sz w:val="32"/>
          <w:szCs w:val="32"/>
        </w:rPr>
      </w:pPr>
    </w:p>
    <w:p w14:paraId="08B72548" w14:textId="77777777" w:rsidR="00355E22" w:rsidRPr="00A36F35" w:rsidRDefault="00355E22" w:rsidP="00A36F35">
      <w:pPr>
        <w:jc w:val="center"/>
        <w:rPr>
          <w:b/>
          <w:sz w:val="32"/>
          <w:szCs w:val="32"/>
        </w:rPr>
      </w:pPr>
      <w:r w:rsidRPr="00A36F35">
        <w:rPr>
          <w:b/>
          <w:sz w:val="32"/>
          <w:szCs w:val="32"/>
        </w:rPr>
        <w:t>AACSB</w:t>
      </w:r>
      <w:r w:rsidRPr="00A36F35">
        <w:rPr>
          <w:b/>
          <w:sz w:val="32"/>
          <w:szCs w:val="32"/>
        </w:rPr>
        <w:br/>
        <w:t>ASSURANCE OF LEARNING PLAN</w:t>
      </w:r>
    </w:p>
    <w:p w14:paraId="751DF4EC" w14:textId="77777777" w:rsidR="00355E22" w:rsidRPr="00A36F35" w:rsidRDefault="00355E22" w:rsidP="00A36F35">
      <w:pPr>
        <w:jc w:val="center"/>
        <w:rPr>
          <w:sz w:val="28"/>
          <w:szCs w:val="28"/>
        </w:rPr>
      </w:pPr>
    </w:p>
    <w:p w14:paraId="194A03AA" w14:textId="77777777" w:rsidR="0015503F" w:rsidRPr="00A36F35" w:rsidRDefault="0015503F" w:rsidP="00A36F35">
      <w:pPr>
        <w:spacing w:before="100" w:beforeAutospacing="1" w:after="100" w:afterAutospacing="1"/>
        <w:jc w:val="center"/>
        <w:rPr>
          <w:b/>
          <w:bCs/>
          <w:sz w:val="44"/>
          <w:szCs w:val="44"/>
        </w:rPr>
      </w:pPr>
      <w:r w:rsidRPr="00A36F35">
        <w:rPr>
          <w:b/>
          <w:bCs/>
          <w:sz w:val="44"/>
          <w:szCs w:val="44"/>
        </w:rPr>
        <w:t>Graduate Management Program</w:t>
      </w:r>
      <w:r w:rsidR="00673A61" w:rsidRPr="00A36F35">
        <w:rPr>
          <w:b/>
          <w:bCs/>
          <w:sz w:val="44"/>
          <w:szCs w:val="44"/>
        </w:rPr>
        <w:t>:</w:t>
      </w:r>
    </w:p>
    <w:p w14:paraId="275ACDBC" w14:textId="54EB9A8E" w:rsidR="00355E22" w:rsidRPr="00895043" w:rsidRDefault="00040C61" w:rsidP="00A36F35">
      <w:pPr>
        <w:spacing w:before="100" w:beforeAutospacing="1" w:after="100" w:afterAutospacing="1"/>
        <w:jc w:val="center"/>
        <w:rPr>
          <w:b/>
          <w:bCs/>
          <w:color w:val="C00000"/>
          <w:sz w:val="72"/>
          <w:szCs w:val="72"/>
        </w:rPr>
      </w:pPr>
      <w:r w:rsidRPr="00895043">
        <w:rPr>
          <w:b/>
          <w:bCs/>
          <w:color w:val="C00000"/>
          <w:sz w:val="72"/>
          <w:szCs w:val="72"/>
        </w:rPr>
        <w:t>M</w:t>
      </w:r>
      <w:r w:rsidR="00673A61" w:rsidRPr="00895043">
        <w:rPr>
          <w:b/>
          <w:bCs/>
          <w:color w:val="C00000"/>
          <w:sz w:val="72"/>
          <w:szCs w:val="72"/>
        </w:rPr>
        <w:t xml:space="preserve">aster of </w:t>
      </w:r>
      <w:r w:rsidR="00EB4531" w:rsidRPr="00895043">
        <w:rPr>
          <w:b/>
          <w:bCs/>
          <w:color w:val="C00000"/>
          <w:sz w:val="72"/>
          <w:szCs w:val="72"/>
        </w:rPr>
        <w:t>Business Administration</w:t>
      </w:r>
    </w:p>
    <w:p w14:paraId="6D952541" w14:textId="7ACB30A5" w:rsidR="00BF791D" w:rsidRPr="00895043" w:rsidRDefault="00BF791D" w:rsidP="00A36F35">
      <w:pPr>
        <w:spacing w:before="100" w:beforeAutospacing="1" w:after="100" w:afterAutospacing="1"/>
        <w:jc w:val="center"/>
        <w:rPr>
          <w:b/>
          <w:bCs/>
          <w:color w:val="C00000"/>
          <w:sz w:val="72"/>
          <w:szCs w:val="72"/>
        </w:rPr>
      </w:pPr>
      <w:r w:rsidRPr="00895043">
        <w:rPr>
          <w:b/>
          <w:bCs/>
          <w:color w:val="C00000"/>
          <w:sz w:val="72"/>
          <w:szCs w:val="72"/>
        </w:rPr>
        <w:t>(MBA)</w:t>
      </w:r>
    </w:p>
    <w:p w14:paraId="61936D87" w14:textId="77777777" w:rsidR="00355E22" w:rsidRPr="00A36F35" w:rsidRDefault="00355E22" w:rsidP="00A36F35">
      <w:pPr>
        <w:jc w:val="center"/>
        <w:rPr>
          <w:sz w:val="28"/>
          <w:szCs w:val="28"/>
        </w:rPr>
      </w:pPr>
    </w:p>
    <w:p w14:paraId="6FDDB1C7" w14:textId="77777777" w:rsidR="00355E22" w:rsidRPr="00A36F35" w:rsidRDefault="00355E22" w:rsidP="00A36F35">
      <w:pPr>
        <w:jc w:val="center"/>
        <w:rPr>
          <w:sz w:val="28"/>
          <w:szCs w:val="28"/>
        </w:rPr>
      </w:pPr>
    </w:p>
    <w:p w14:paraId="26FA020D" w14:textId="08457BC0" w:rsidR="00355E22" w:rsidRPr="00A36F35" w:rsidRDefault="00355E22" w:rsidP="00A36F35">
      <w:pPr>
        <w:jc w:val="center"/>
        <w:rPr>
          <w:sz w:val="28"/>
          <w:szCs w:val="28"/>
        </w:rPr>
      </w:pPr>
    </w:p>
    <w:p w14:paraId="6CA91916" w14:textId="2E3464DE" w:rsidR="00EB4531" w:rsidRPr="00A36F35" w:rsidRDefault="00EB4531" w:rsidP="00A36F35">
      <w:pPr>
        <w:jc w:val="center"/>
        <w:rPr>
          <w:sz w:val="28"/>
          <w:szCs w:val="28"/>
        </w:rPr>
      </w:pPr>
    </w:p>
    <w:p w14:paraId="2B0E6680" w14:textId="627F0BC6" w:rsidR="00EB4531" w:rsidRPr="00A36F35" w:rsidRDefault="00EB4531" w:rsidP="00A36F35">
      <w:pPr>
        <w:jc w:val="center"/>
        <w:rPr>
          <w:sz w:val="28"/>
          <w:szCs w:val="28"/>
        </w:rPr>
      </w:pPr>
    </w:p>
    <w:p w14:paraId="3EF38B83" w14:textId="203BFF9A" w:rsidR="00EB4531" w:rsidRPr="00A36F35" w:rsidRDefault="00EB4531" w:rsidP="00A36F35">
      <w:pPr>
        <w:jc w:val="center"/>
        <w:rPr>
          <w:sz w:val="28"/>
          <w:szCs w:val="28"/>
        </w:rPr>
      </w:pPr>
    </w:p>
    <w:p w14:paraId="38C976B6" w14:textId="23DBEDB3" w:rsidR="00EB4531" w:rsidRPr="00A36F35" w:rsidRDefault="00EB4531" w:rsidP="00A36F35">
      <w:pPr>
        <w:jc w:val="center"/>
        <w:rPr>
          <w:sz w:val="28"/>
          <w:szCs w:val="28"/>
        </w:rPr>
      </w:pPr>
    </w:p>
    <w:p w14:paraId="473AADBD" w14:textId="77777777" w:rsidR="00EB4531" w:rsidRPr="00A36F35" w:rsidRDefault="00EB4531" w:rsidP="00A36F35">
      <w:pPr>
        <w:jc w:val="center"/>
        <w:rPr>
          <w:sz w:val="28"/>
          <w:szCs w:val="28"/>
        </w:rPr>
      </w:pPr>
    </w:p>
    <w:p w14:paraId="602D6FC8" w14:textId="77777777" w:rsidR="00355E22" w:rsidRPr="00A36F35" w:rsidRDefault="00355E22" w:rsidP="00A36F35">
      <w:pPr>
        <w:jc w:val="center"/>
        <w:rPr>
          <w:sz w:val="28"/>
          <w:szCs w:val="28"/>
        </w:rPr>
      </w:pPr>
      <w:r w:rsidRPr="00A36F35">
        <w:rPr>
          <w:sz w:val="28"/>
          <w:szCs w:val="28"/>
        </w:rPr>
        <w:t xml:space="preserve"> </w:t>
      </w:r>
    </w:p>
    <w:p w14:paraId="4A263B4D" w14:textId="41D18175" w:rsidR="00355E22" w:rsidRPr="00A36F35" w:rsidRDefault="00B66D15" w:rsidP="00A36F35">
      <w:pPr>
        <w:jc w:val="center"/>
        <w:rPr>
          <w:sz w:val="28"/>
          <w:szCs w:val="28"/>
        </w:rPr>
      </w:pPr>
      <w:r w:rsidRPr="00A36F35">
        <w:rPr>
          <w:sz w:val="28"/>
          <w:szCs w:val="28"/>
        </w:rPr>
        <w:t xml:space="preserve">July </w:t>
      </w:r>
      <w:r w:rsidR="00D96FC6" w:rsidRPr="00A36F35">
        <w:rPr>
          <w:sz w:val="28"/>
          <w:szCs w:val="28"/>
        </w:rPr>
        <w:t>12, 2024</w:t>
      </w:r>
    </w:p>
    <w:p w14:paraId="37BDC52D" w14:textId="77777777" w:rsidR="00355E22" w:rsidRPr="00A36F35" w:rsidRDefault="00355E22" w:rsidP="00A36F35">
      <w:pPr>
        <w:rPr>
          <w:u w:val="single"/>
        </w:rPr>
      </w:pPr>
    </w:p>
    <w:p w14:paraId="06421EC7" w14:textId="77777777" w:rsidR="00355E22" w:rsidRPr="00A36F35" w:rsidRDefault="00355E22" w:rsidP="00A36F35">
      <w:pPr>
        <w:jc w:val="center"/>
        <w:rPr>
          <w:b/>
          <w:sz w:val="32"/>
          <w:szCs w:val="32"/>
        </w:rPr>
      </w:pPr>
      <w:r w:rsidRPr="00A36F35">
        <w:rPr>
          <w:b/>
          <w:sz w:val="32"/>
          <w:szCs w:val="32"/>
        </w:rPr>
        <w:br w:type="page"/>
      </w:r>
      <w:r w:rsidRPr="00A36F35">
        <w:rPr>
          <w:b/>
          <w:sz w:val="32"/>
          <w:szCs w:val="32"/>
        </w:rPr>
        <w:lastRenderedPageBreak/>
        <w:t xml:space="preserve"> Table of Contents</w:t>
      </w:r>
    </w:p>
    <w:p w14:paraId="31A35A16" w14:textId="77777777" w:rsidR="00355E22" w:rsidRPr="00A36F35" w:rsidRDefault="00355E22" w:rsidP="00A36F35">
      <w:pPr>
        <w:jc w:val="center"/>
        <w:rPr>
          <w:b/>
          <w:sz w:val="32"/>
          <w:szCs w:val="32"/>
        </w:rPr>
      </w:pPr>
    </w:p>
    <w:p w14:paraId="62C3D4C2" w14:textId="77777777" w:rsidR="00355E22" w:rsidRPr="00A36F35" w:rsidRDefault="00355E22" w:rsidP="00A36F35">
      <w:pPr>
        <w:jc w:val="center"/>
        <w:rPr>
          <w:b/>
          <w:sz w:val="32"/>
          <w:szCs w:val="32"/>
        </w:rPr>
      </w:pPr>
    </w:p>
    <w:p w14:paraId="0DC5FD5B" w14:textId="77777777" w:rsidR="00DF0087" w:rsidRPr="00A36F35" w:rsidRDefault="00DF0087" w:rsidP="00A36F35">
      <w:pPr>
        <w:jc w:val="center"/>
        <w:rPr>
          <w:b/>
          <w:sz w:val="32"/>
          <w:szCs w:val="32"/>
        </w:rPr>
      </w:pPr>
    </w:p>
    <w:p w14:paraId="7F954E97" w14:textId="70038D8D" w:rsidR="00DF0087" w:rsidRPr="00A36F35" w:rsidRDefault="00DF0087" w:rsidP="00A36F35">
      <w:pPr>
        <w:pStyle w:val="TOC1"/>
        <w:rPr>
          <w:rFonts w:ascii="Cambria" w:eastAsia="MS Mincho" w:hAnsi="Cambria"/>
          <w:noProof/>
          <w:lang w:eastAsia="ja-JP"/>
        </w:rPr>
      </w:pPr>
      <w:r w:rsidRPr="00A36F35">
        <w:fldChar w:fldCharType="begin"/>
      </w:r>
      <w:r w:rsidRPr="00A36F35">
        <w:instrText xml:space="preserve"> TOC \o "1-3" \h \z \u </w:instrText>
      </w:r>
      <w:r w:rsidRPr="00A36F35">
        <w:fldChar w:fldCharType="separate"/>
      </w:r>
      <w:r w:rsidRPr="00A36F35">
        <w:rPr>
          <w:noProof/>
        </w:rPr>
        <w:t xml:space="preserve">1.  Introduction And Overview Of </w:t>
      </w:r>
      <w:r w:rsidR="00EB4531" w:rsidRPr="00A36F35">
        <w:rPr>
          <w:noProof/>
        </w:rPr>
        <w:t>Master of Business Administration</w:t>
      </w:r>
      <w:r w:rsidR="00040C61" w:rsidRPr="00A36F35">
        <w:rPr>
          <w:noProof/>
        </w:rPr>
        <w:t xml:space="preserve"> degree</w:t>
      </w:r>
      <w:r w:rsidRPr="00A36F35">
        <w:rPr>
          <w:noProof/>
        </w:rPr>
        <w:tab/>
      </w:r>
      <w:r w:rsidR="00D07937" w:rsidRPr="00A36F35">
        <w:rPr>
          <w:noProof/>
        </w:rPr>
        <w:t>3</w:t>
      </w:r>
    </w:p>
    <w:p w14:paraId="1DF50273" w14:textId="04D469A6" w:rsidR="00DF0087" w:rsidRPr="00A36F35" w:rsidRDefault="00DF0087" w:rsidP="00A36F35">
      <w:pPr>
        <w:pStyle w:val="TOC1"/>
        <w:rPr>
          <w:rFonts w:ascii="Cambria" w:eastAsia="MS Mincho" w:hAnsi="Cambria"/>
          <w:noProof/>
          <w:lang w:eastAsia="ja-JP"/>
        </w:rPr>
      </w:pPr>
      <w:r w:rsidRPr="00A36F35">
        <w:rPr>
          <w:noProof/>
        </w:rPr>
        <w:t xml:space="preserve">2.  </w:t>
      </w:r>
      <w:r w:rsidR="008201DA" w:rsidRPr="00A36F35">
        <w:t xml:space="preserve">OVERVIEW OF </w:t>
      </w:r>
      <w:r w:rsidR="00040C61" w:rsidRPr="00A36F35">
        <w:t>MBA</w:t>
      </w:r>
      <w:r w:rsidR="008201DA" w:rsidRPr="00A36F35">
        <w:t xml:space="preserve"> ASSURANCE OF LEARNING PLAN</w:t>
      </w:r>
      <w:r w:rsidR="006060B2" w:rsidRPr="00A36F35">
        <w:t>……………</w:t>
      </w:r>
      <w:r w:rsidR="00EB4531" w:rsidRPr="00A36F35">
        <w:t>………...</w:t>
      </w:r>
      <w:r w:rsidR="00552544" w:rsidRPr="00A36F35">
        <w:rPr>
          <w:noProof/>
        </w:rPr>
        <w:t>3</w:t>
      </w:r>
    </w:p>
    <w:p w14:paraId="5B6BB889" w14:textId="00AD3DF0" w:rsidR="00DF0087" w:rsidRPr="00A36F35" w:rsidRDefault="00DF0087" w:rsidP="00A36F35">
      <w:pPr>
        <w:pStyle w:val="TOC1"/>
        <w:rPr>
          <w:rFonts w:ascii="Cambria" w:eastAsia="MS Mincho" w:hAnsi="Cambria"/>
          <w:noProof/>
          <w:lang w:eastAsia="ja-JP"/>
        </w:rPr>
      </w:pPr>
      <w:r w:rsidRPr="00A36F35">
        <w:rPr>
          <w:noProof/>
        </w:rPr>
        <w:t xml:space="preserve">3.  </w:t>
      </w:r>
      <w:r w:rsidR="00040C61" w:rsidRPr="00A36F35">
        <w:rPr>
          <w:noProof/>
        </w:rPr>
        <w:t>MBA</w:t>
      </w:r>
      <w:r w:rsidRPr="00A36F35">
        <w:rPr>
          <w:noProof/>
        </w:rPr>
        <w:t xml:space="preserve"> Assurance Of Learning Assessment Plan</w:t>
      </w:r>
      <w:r w:rsidRPr="00A36F35">
        <w:rPr>
          <w:noProof/>
        </w:rPr>
        <w:tab/>
      </w:r>
      <w:r w:rsidR="009C4175" w:rsidRPr="00A36F35">
        <w:rPr>
          <w:noProof/>
        </w:rPr>
        <w:t>4</w:t>
      </w:r>
    </w:p>
    <w:p w14:paraId="4E9359E7" w14:textId="2565FAB6" w:rsidR="00DF0087" w:rsidRPr="00A36F35" w:rsidRDefault="00DF0087" w:rsidP="00A36F35">
      <w:pPr>
        <w:pStyle w:val="TOC1"/>
        <w:rPr>
          <w:noProof/>
        </w:rPr>
      </w:pPr>
      <w:r w:rsidRPr="00A36F35">
        <w:rPr>
          <w:noProof/>
        </w:rPr>
        <w:t xml:space="preserve">4.  </w:t>
      </w:r>
      <w:r w:rsidR="00040C61" w:rsidRPr="00A36F35">
        <w:rPr>
          <w:noProof/>
        </w:rPr>
        <w:t>MBA</w:t>
      </w:r>
      <w:r w:rsidRPr="00A36F35">
        <w:rPr>
          <w:noProof/>
        </w:rPr>
        <w:t xml:space="preserve"> Curriculum Alignment Map</w:t>
      </w:r>
      <w:r w:rsidRPr="00A36F35">
        <w:rPr>
          <w:noProof/>
        </w:rPr>
        <w:tab/>
      </w:r>
      <w:r w:rsidR="009C4175" w:rsidRPr="00A36F35">
        <w:rPr>
          <w:noProof/>
        </w:rPr>
        <w:t>6</w:t>
      </w:r>
      <w:r w:rsidRPr="00A36F35">
        <w:rPr>
          <w:noProof/>
        </w:rPr>
        <w:t xml:space="preserve"> </w:t>
      </w:r>
    </w:p>
    <w:p w14:paraId="05ECCF9C" w14:textId="225C7D39" w:rsidR="005A25CD" w:rsidRPr="00A36F35" w:rsidRDefault="005A3FFE" w:rsidP="00A36F35">
      <w:r w:rsidRPr="00A36F35">
        <w:t xml:space="preserve">5.   </w:t>
      </w:r>
      <w:r w:rsidR="005A25CD" w:rsidRPr="00A36F35">
        <w:t xml:space="preserve">Ethics </w:t>
      </w:r>
      <w:r w:rsidR="008A5E3C" w:rsidRPr="00A36F35">
        <w:t xml:space="preserve">Table </w:t>
      </w:r>
      <w:r w:rsidR="005A25CD" w:rsidRPr="00A36F35">
        <w:t>Thread …………………………………………………………………</w:t>
      </w:r>
      <w:r w:rsidR="00E11163" w:rsidRPr="00A36F35">
        <w:t>..9</w:t>
      </w:r>
    </w:p>
    <w:p w14:paraId="68E53B3B" w14:textId="1BA5789C" w:rsidR="005A25CD" w:rsidRPr="00A36F35" w:rsidRDefault="005A3FFE" w:rsidP="00A36F35">
      <w:r w:rsidRPr="00A36F35">
        <w:t xml:space="preserve">6.   </w:t>
      </w:r>
      <w:r w:rsidR="005A25CD" w:rsidRPr="00A36F35">
        <w:t xml:space="preserve">Global </w:t>
      </w:r>
      <w:r w:rsidR="008A5E3C" w:rsidRPr="00A36F35">
        <w:t xml:space="preserve">Table </w:t>
      </w:r>
      <w:r w:rsidR="005A25CD" w:rsidRPr="00A36F35">
        <w:t>Thread ………………………………………………………………</w:t>
      </w:r>
      <w:r w:rsidR="00502633" w:rsidRPr="00A36F35">
        <w:t>...</w:t>
      </w:r>
      <w:r w:rsidR="003E6B1F" w:rsidRPr="00A36F35">
        <w:t>..9</w:t>
      </w:r>
    </w:p>
    <w:p w14:paraId="3D1E430A" w14:textId="5C96DC79" w:rsidR="00DF0087" w:rsidRPr="00A36F35" w:rsidRDefault="005A3FFE" w:rsidP="00A36F35">
      <w:pPr>
        <w:pStyle w:val="TOC1"/>
        <w:rPr>
          <w:rFonts w:ascii="Cambria" w:eastAsia="MS Mincho" w:hAnsi="Cambria"/>
          <w:noProof/>
          <w:lang w:eastAsia="ja-JP"/>
        </w:rPr>
      </w:pPr>
      <w:r w:rsidRPr="00A36F35">
        <w:rPr>
          <w:noProof/>
        </w:rPr>
        <w:t>7</w:t>
      </w:r>
      <w:r w:rsidR="00DF0087" w:rsidRPr="00A36F35">
        <w:rPr>
          <w:noProof/>
        </w:rPr>
        <w:t xml:space="preserve">.  </w:t>
      </w:r>
      <w:r w:rsidR="00040C61" w:rsidRPr="00A36F35">
        <w:rPr>
          <w:noProof/>
        </w:rPr>
        <w:t xml:space="preserve"> MBA </w:t>
      </w:r>
      <w:r w:rsidR="005A60AD" w:rsidRPr="00A36F35">
        <w:rPr>
          <w:noProof/>
        </w:rPr>
        <w:t xml:space="preserve">Core </w:t>
      </w:r>
      <w:r w:rsidR="00EE4CF8" w:rsidRPr="00A36F35">
        <w:rPr>
          <w:noProof/>
        </w:rPr>
        <w:t>Competencies</w:t>
      </w:r>
      <w:r w:rsidR="00DF0087" w:rsidRPr="00A36F35">
        <w:rPr>
          <w:noProof/>
        </w:rPr>
        <w:t>, Objectives And Rubrics</w:t>
      </w:r>
      <w:r w:rsidR="00DF0087" w:rsidRPr="00A36F35">
        <w:rPr>
          <w:noProof/>
        </w:rPr>
        <w:tab/>
      </w:r>
      <w:r w:rsidR="00502633" w:rsidRPr="00A36F35">
        <w:rPr>
          <w:noProof/>
        </w:rPr>
        <w:t>1</w:t>
      </w:r>
      <w:r w:rsidR="003E6B1F" w:rsidRPr="00A36F35">
        <w:rPr>
          <w:noProof/>
        </w:rPr>
        <w:t>0</w:t>
      </w:r>
    </w:p>
    <w:p w14:paraId="4CFEB318" w14:textId="5C57F964" w:rsidR="00DF0087" w:rsidRPr="00A36F35" w:rsidRDefault="00D818AF" w:rsidP="00A36F35">
      <w:pPr>
        <w:pStyle w:val="TOC2"/>
        <w:rPr>
          <w:rFonts w:ascii="Cambria" w:eastAsia="MS Mincho" w:hAnsi="Cambria"/>
          <w:noProof/>
          <w:lang w:eastAsia="ja-JP"/>
        </w:rPr>
      </w:pPr>
      <w:r w:rsidRPr="00A36F35">
        <w:rPr>
          <w:noProof/>
        </w:rPr>
        <w:t>Core Competen</w:t>
      </w:r>
      <w:r w:rsidR="00294944" w:rsidRPr="00A36F35">
        <w:rPr>
          <w:noProof/>
        </w:rPr>
        <w:t>cy</w:t>
      </w:r>
      <w:r w:rsidR="00DF0087" w:rsidRPr="00A36F35">
        <w:rPr>
          <w:noProof/>
        </w:rPr>
        <w:t xml:space="preserve"> 1:  Communicate effectively in writing and oral presentations.</w:t>
      </w:r>
      <w:r w:rsidR="00DF0087" w:rsidRPr="00A36F35">
        <w:rPr>
          <w:noProof/>
        </w:rPr>
        <w:tab/>
      </w:r>
      <w:r w:rsidR="004E1794" w:rsidRPr="00A36F35">
        <w:rPr>
          <w:noProof/>
        </w:rPr>
        <w:t>1</w:t>
      </w:r>
      <w:r w:rsidR="003E6B1F" w:rsidRPr="00A36F35">
        <w:rPr>
          <w:noProof/>
        </w:rPr>
        <w:t>0</w:t>
      </w:r>
    </w:p>
    <w:p w14:paraId="62297F1A" w14:textId="3A5C5E14" w:rsidR="007C1A5B" w:rsidRPr="00A36F35" w:rsidRDefault="007E454B" w:rsidP="00A36F35">
      <w:pPr>
        <w:pStyle w:val="TOC2"/>
        <w:rPr>
          <w:noProof/>
        </w:rPr>
      </w:pPr>
      <w:r w:rsidRPr="00A36F35">
        <w:rPr>
          <w:noProof/>
        </w:rPr>
        <w:t>Core Competenc</w:t>
      </w:r>
      <w:r w:rsidR="00294944" w:rsidRPr="00A36F35">
        <w:rPr>
          <w:noProof/>
        </w:rPr>
        <w:t>y</w:t>
      </w:r>
      <w:r w:rsidRPr="00A36F35">
        <w:rPr>
          <w:noProof/>
        </w:rPr>
        <w:t xml:space="preserve"> </w:t>
      </w:r>
      <w:r w:rsidR="00650E05" w:rsidRPr="00A36F35">
        <w:rPr>
          <w:noProof/>
        </w:rPr>
        <w:t>2</w:t>
      </w:r>
      <w:r w:rsidR="00DF0087" w:rsidRPr="00A36F35">
        <w:rPr>
          <w:noProof/>
        </w:rPr>
        <w:t>: Students can interact effectively in teams.</w:t>
      </w:r>
      <w:r w:rsidR="00DF0087" w:rsidRPr="00A36F35">
        <w:rPr>
          <w:noProof/>
        </w:rPr>
        <w:tab/>
      </w:r>
      <w:r w:rsidR="004E1794" w:rsidRPr="00A36F35">
        <w:rPr>
          <w:noProof/>
        </w:rPr>
        <w:t>1</w:t>
      </w:r>
      <w:r w:rsidR="003E6B1F" w:rsidRPr="00A36F35">
        <w:rPr>
          <w:noProof/>
        </w:rPr>
        <w:t>3</w:t>
      </w:r>
    </w:p>
    <w:p w14:paraId="6CFDEB0C" w14:textId="51076515" w:rsidR="007C1A5B" w:rsidRPr="00A36F35" w:rsidRDefault="00F32DBE" w:rsidP="00A36F35">
      <w:pPr>
        <w:pStyle w:val="TOC2"/>
        <w:rPr>
          <w:noProof/>
        </w:rPr>
      </w:pPr>
      <w:r w:rsidRPr="00A36F35">
        <w:rPr>
          <w:bCs/>
          <w:noProof/>
        </w:rPr>
        <w:t>Core Competenc</w:t>
      </w:r>
      <w:r w:rsidR="00294944" w:rsidRPr="00A36F35">
        <w:rPr>
          <w:bCs/>
          <w:noProof/>
        </w:rPr>
        <w:t>y</w:t>
      </w:r>
      <w:r w:rsidR="00DF0087" w:rsidRPr="00A36F35">
        <w:rPr>
          <w:bCs/>
          <w:noProof/>
        </w:rPr>
        <w:t xml:space="preserve"> 3: </w:t>
      </w:r>
      <w:r w:rsidR="00E10649" w:rsidRPr="00A36F35">
        <w:t>Students will be able to develop and analyze descriptive, predictive, and prescriptive models using software tools to aid in decision-making.</w:t>
      </w:r>
      <w:r w:rsidR="004E1794" w:rsidRPr="00A36F35">
        <w:rPr>
          <w:noProof/>
        </w:rPr>
        <w:t>1</w:t>
      </w:r>
      <w:r w:rsidR="003E6B1F" w:rsidRPr="00A36F35">
        <w:rPr>
          <w:noProof/>
        </w:rPr>
        <w:t>6</w:t>
      </w:r>
    </w:p>
    <w:p w14:paraId="642F2D0F" w14:textId="716E73A1" w:rsidR="007C1A5B" w:rsidRPr="00A36F35" w:rsidRDefault="00F32DBE" w:rsidP="00A36F35">
      <w:pPr>
        <w:pStyle w:val="TOC2"/>
        <w:rPr>
          <w:noProof/>
        </w:rPr>
      </w:pPr>
      <w:r w:rsidRPr="00A36F35">
        <w:rPr>
          <w:bCs/>
          <w:noProof/>
        </w:rPr>
        <w:t xml:space="preserve">Core </w:t>
      </w:r>
      <w:r w:rsidR="005A60AD" w:rsidRPr="00A36F35">
        <w:rPr>
          <w:bCs/>
          <w:noProof/>
        </w:rPr>
        <w:t>Competen</w:t>
      </w:r>
      <w:r w:rsidR="00294944" w:rsidRPr="00A36F35">
        <w:rPr>
          <w:bCs/>
          <w:noProof/>
        </w:rPr>
        <w:t>cy</w:t>
      </w:r>
      <w:r w:rsidR="007C1A5B" w:rsidRPr="00A36F35">
        <w:rPr>
          <w:bCs/>
          <w:noProof/>
        </w:rPr>
        <w:t xml:space="preserve"> 4:</w:t>
      </w:r>
      <w:r w:rsidR="00E10649" w:rsidRPr="00A36F35">
        <w:rPr>
          <w:bCs/>
        </w:rPr>
        <w:t xml:space="preserve"> Students will be able to effectively utilize analytic problem-solving</w:t>
      </w:r>
      <w:r w:rsidR="00DD79C7" w:rsidRPr="00A36F35">
        <w:rPr>
          <w:bCs/>
        </w:rPr>
        <w:t xml:space="preserve"> </w:t>
      </w:r>
      <w:r w:rsidR="00E10649" w:rsidRPr="00A36F35">
        <w:rPr>
          <w:bCs/>
        </w:rPr>
        <w:t>skills.</w:t>
      </w:r>
      <w:r w:rsidR="003B65E8" w:rsidRPr="00A36F35">
        <w:rPr>
          <w:sz w:val="22"/>
          <w:szCs w:val="22"/>
        </w:rPr>
        <w:t>.</w:t>
      </w:r>
      <w:r w:rsidR="007C1A5B" w:rsidRPr="00A36F35">
        <w:rPr>
          <w:rFonts w:eastAsia="Times New Roman"/>
        </w:rPr>
        <w:t>………</w:t>
      </w:r>
      <w:r w:rsidR="006060B2" w:rsidRPr="00A36F35">
        <w:rPr>
          <w:rFonts w:eastAsia="Times New Roman"/>
        </w:rPr>
        <w:t>…</w:t>
      </w:r>
      <w:r w:rsidR="007C1A5B" w:rsidRPr="00A36F35">
        <w:rPr>
          <w:rFonts w:eastAsia="Times New Roman"/>
        </w:rPr>
        <w:t>……………………………</w:t>
      </w:r>
      <w:r w:rsidR="00E10649" w:rsidRPr="00A36F35">
        <w:rPr>
          <w:rFonts w:eastAsia="Times New Roman"/>
        </w:rPr>
        <w:t>………………………………</w:t>
      </w:r>
      <w:r w:rsidR="007C1A5B" w:rsidRPr="00A36F35">
        <w:rPr>
          <w:rFonts w:eastAsia="Times New Roman"/>
        </w:rPr>
        <w:t>.</w:t>
      </w:r>
      <w:r w:rsidR="004E1794" w:rsidRPr="00A36F35">
        <w:rPr>
          <w:rFonts w:eastAsia="Times New Roman"/>
        </w:rPr>
        <w:t>1</w:t>
      </w:r>
      <w:r w:rsidR="003E6B1F" w:rsidRPr="00A36F35">
        <w:rPr>
          <w:rFonts w:eastAsia="Times New Roman"/>
        </w:rPr>
        <w:t>7</w:t>
      </w:r>
    </w:p>
    <w:p w14:paraId="00E0827A" w14:textId="77777777" w:rsidR="007C1A5B" w:rsidRPr="00A36F35" w:rsidRDefault="007C1A5B" w:rsidP="00A36F35">
      <w:pPr>
        <w:ind w:firstLine="426"/>
      </w:pPr>
    </w:p>
    <w:p w14:paraId="3FFA369F" w14:textId="5BEBA475" w:rsidR="00056CD2" w:rsidRPr="00A36F35" w:rsidRDefault="00DF0087" w:rsidP="00A36F35">
      <w:pPr>
        <w:pStyle w:val="TOC1"/>
        <w:rPr>
          <w:noProof/>
        </w:rPr>
      </w:pPr>
      <w:r w:rsidRPr="00A36F35">
        <w:rPr>
          <w:b/>
          <w:bCs/>
          <w:noProof/>
        </w:rPr>
        <w:fldChar w:fldCharType="end"/>
      </w:r>
      <w:r w:rsidR="005A3FFE" w:rsidRPr="00A36F35">
        <w:rPr>
          <w:noProof/>
        </w:rPr>
        <w:t>8</w:t>
      </w:r>
      <w:r w:rsidR="00056CD2" w:rsidRPr="00A36F35">
        <w:rPr>
          <w:noProof/>
        </w:rPr>
        <w:t xml:space="preserve">. </w:t>
      </w:r>
      <w:r w:rsidR="005A25CD" w:rsidRPr="00A36F35">
        <w:rPr>
          <w:noProof/>
        </w:rPr>
        <w:t xml:space="preserve">Results of AACSB </w:t>
      </w:r>
      <w:r w:rsidR="007E337C">
        <w:rPr>
          <w:noProof/>
        </w:rPr>
        <w:t>Competency goal</w:t>
      </w:r>
      <w:r w:rsidR="005A25CD" w:rsidRPr="00A36F35">
        <w:rPr>
          <w:noProof/>
        </w:rPr>
        <w:t xml:space="preserve"> Assessments</w:t>
      </w:r>
      <w:r w:rsidR="00056CD2" w:rsidRPr="00A36F35">
        <w:rPr>
          <w:noProof/>
        </w:rPr>
        <w:tab/>
      </w:r>
      <w:r w:rsidR="003E6B1F" w:rsidRPr="00A36F35">
        <w:rPr>
          <w:noProof/>
        </w:rPr>
        <w:t>19</w:t>
      </w:r>
    </w:p>
    <w:p w14:paraId="73581D7B" w14:textId="517F5D29" w:rsidR="0046319D" w:rsidRPr="00A36F35" w:rsidRDefault="00EC24B6" w:rsidP="00A36F35">
      <w:pPr>
        <w:rPr>
          <w:noProof/>
        </w:rPr>
      </w:pPr>
      <w:r w:rsidRPr="00A36F35">
        <w:rPr>
          <w:noProof/>
        </w:rPr>
        <w:t>9</w:t>
      </w:r>
      <w:r w:rsidR="0046319D" w:rsidRPr="00A36F35">
        <w:rPr>
          <w:noProof/>
        </w:rPr>
        <w:t>. Competencies ………………………………………</w:t>
      </w:r>
      <w:r w:rsidRPr="00A36F35">
        <w:rPr>
          <w:noProof/>
        </w:rPr>
        <w:t>..</w:t>
      </w:r>
      <w:r w:rsidR="0046319D" w:rsidRPr="00A36F35">
        <w:rPr>
          <w:noProof/>
        </w:rPr>
        <w:t>…………………...…………...2</w:t>
      </w:r>
      <w:r w:rsidR="002F33B7" w:rsidRPr="00A36F35">
        <w:rPr>
          <w:noProof/>
        </w:rPr>
        <w:t>5</w:t>
      </w:r>
    </w:p>
    <w:p w14:paraId="7ABB0267" w14:textId="77777777" w:rsidR="0046319D" w:rsidRPr="00A36F35" w:rsidRDefault="0046319D" w:rsidP="00A36F35"/>
    <w:p w14:paraId="7D0E435B" w14:textId="3D3A9F4F" w:rsidR="000F2A4A" w:rsidRPr="00A36F35" w:rsidRDefault="00EC24B6" w:rsidP="00A36F35">
      <w:pPr>
        <w:rPr>
          <w:noProof/>
        </w:rPr>
      </w:pPr>
      <w:r w:rsidRPr="00A36F35">
        <w:t>10</w:t>
      </w:r>
      <w:r w:rsidR="000F2A4A" w:rsidRPr="00A36F35">
        <w:t xml:space="preserve">. Indirect Measures </w:t>
      </w:r>
      <w:r w:rsidR="000F2A4A" w:rsidRPr="00A36F35">
        <w:rPr>
          <w:noProof/>
        </w:rPr>
        <w:t>………………………………………</w:t>
      </w:r>
      <w:r w:rsidRPr="00A36F35">
        <w:rPr>
          <w:noProof/>
        </w:rPr>
        <w:t xml:space="preserve">  </w:t>
      </w:r>
      <w:r w:rsidR="000F2A4A" w:rsidRPr="00A36F35">
        <w:rPr>
          <w:noProof/>
        </w:rPr>
        <w:t>…………………………..</w:t>
      </w:r>
      <w:r w:rsidR="00CC1BE7" w:rsidRPr="00A36F35">
        <w:rPr>
          <w:noProof/>
        </w:rPr>
        <w:t>2</w:t>
      </w:r>
      <w:r w:rsidR="00281974" w:rsidRPr="00A36F35">
        <w:rPr>
          <w:noProof/>
        </w:rPr>
        <w:t>7</w:t>
      </w:r>
    </w:p>
    <w:p w14:paraId="77C0B871" w14:textId="77777777" w:rsidR="008330AF" w:rsidRPr="00A36F35" w:rsidRDefault="008330AF" w:rsidP="00A36F35">
      <w:pPr>
        <w:rPr>
          <w:noProof/>
        </w:rPr>
      </w:pPr>
    </w:p>
    <w:p w14:paraId="3770CBC0" w14:textId="36781E90" w:rsidR="008330AF" w:rsidRPr="00A36F35" w:rsidRDefault="008330AF" w:rsidP="00A36F35">
      <w:r w:rsidRPr="00A36F35">
        <w:rPr>
          <w:noProof/>
        </w:rPr>
        <w:t>11. Engagemen</w:t>
      </w:r>
      <w:r w:rsidR="00040C61" w:rsidRPr="00A36F35">
        <w:rPr>
          <w:noProof/>
        </w:rPr>
        <w:t>t</w:t>
      </w:r>
      <w:r w:rsidRPr="00A36F35">
        <w:rPr>
          <w:noProof/>
        </w:rPr>
        <w:t>, innovation, impact …………………………………………………</w:t>
      </w:r>
      <w:r w:rsidR="00040C61" w:rsidRPr="00A36F35">
        <w:rPr>
          <w:noProof/>
        </w:rPr>
        <w:t>….</w:t>
      </w:r>
      <w:r w:rsidR="00CC1BE7" w:rsidRPr="00A36F35">
        <w:rPr>
          <w:noProof/>
        </w:rPr>
        <w:t>2</w:t>
      </w:r>
      <w:r w:rsidR="003E6B1F" w:rsidRPr="00A36F35">
        <w:rPr>
          <w:noProof/>
        </w:rPr>
        <w:t>9</w:t>
      </w:r>
    </w:p>
    <w:p w14:paraId="7D455299" w14:textId="77777777" w:rsidR="00056CD2" w:rsidRPr="00A36F35" w:rsidRDefault="00056CD2" w:rsidP="00A36F35"/>
    <w:p w14:paraId="677EAD38" w14:textId="58ECDB27" w:rsidR="00355E22" w:rsidRPr="00A36F35" w:rsidRDefault="00E10649" w:rsidP="00A36F35">
      <w:pPr>
        <w:tabs>
          <w:tab w:val="left" w:pos="7163"/>
        </w:tabs>
        <w:spacing w:before="100" w:beforeAutospacing="1" w:after="100" w:afterAutospacing="1"/>
        <w:rPr>
          <w:b/>
          <w:bCs/>
          <w:noProof/>
        </w:rPr>
      </w:pPr>
      <w:r w:rsidRPr="00A36F35">
        <w:rPr>
          <w:b/>
          <w:bCs/>
          <w:noProof/>
        </w:rPr>
        <w:tab/>
      </w:r>
    </w:p>
    <w:p w14:paraId="01C81E15" w14:textId="77777777" w:rsidR="00135F0E" w:rsidRPr="00A36F35" w:rsidRDefault="00135F0E" w:rsidP="00A36F35">
      <w:pPr>
        <w:spacing w:before="100" w:beforeAutospacing="1" w:after="100" w:afterAutospacing="1"/>
        <w:rPr>
          <w:b/>
          <w:bCs/>
        </w:rPr>
      </w:pPr>
    </w:p>
    <w:p w14:paraId="7536ABD8" w14:textId="77777777" w:rsidR="0095182F" w:rsidRPr="00A36F35" w:rsidRDefault="0095182F" w:rsidP="00A36F35">
      <w:pPr>
        <w:spacing w:before="100" w:beforeAutospacing="1" w:after="100" w:afterAutospacing="1"/>
        <w:rPr>
          <w:b/>
          <w:bCs/>
        </w:rPr>
      </w:pPr>
    </w:p>
    <w:p w14:paraId="4D6B81B8" w14:textId="1CD064A8" w:rsidR="00355E22" w:rsidRPr="00A36F35" w:rsidRDefault="00355E22" w:rsidP="00A36F35">
      <w:pPr>
        <w:pStyle w:val="Heading1"/>
      </w:pPr>
      <w:r w:rsidRPr="00A36F35">
        <w:br w:type="page"/>
      </w:r>
      <w:bookmarkStart w:id="0" w:name="_Toc235853326"/>
      <w:bookmarkStart w:id="1" w:name="_Toc243754151"/>
      <w:r w:rsidRPr="00A36F35">
        <w:lastRenderedPageBreak/>
        <w:t xml:space="preserve">1.  INTRODUCTION AND OVERVIEW OF </w:t>
      </w:r>
      <w:r w:rsidR="00C611C9" w:rsidRPr="00A36F35">
        <w:t>MBA</w:t>
      </w:r>
      <w:r w:rsidRPr="00A36F35">
        <w:t xml:space="preserve"> DEGREE</w:t>
      </w:r>
      <w:bookmarkEnd w:id="0"/>
      <w:bookmarkEnd w:id="1"/>
    </w:p>
    <w:p w14:paraId="305C512D" w14:textId="77777777" w:rsidR="00116218" w:rsidRPr="00A36F35" w:rsidRDefault="00116218" w:rsidP="00A36F35">
      <w:pPr>
        <w:widowControl w:val="0"/>
        <w:autoSpaceDE w:val="0"/>
        <w:autoSpaceDN w:val="0"/>
        <w:adjustRightInd w:val="0"/>
        <w:rPr>
          <w:rFonts w:cs="Arial"/>
          <w:sz w:val="20"/>
        </w:rPr>
      </w:pPr>
    </w:p>
    <w:p w14:paraId="68C2F757" w14:textId="01B2533B" w:rsidR="00F24864" w:rsidRPr="00A36F35" w:rsidRDefault="005260BF" w:rsidP="00A36F35">
      <w:pPr>
        <w:widowControl w:val="0"/>
        <w:autoSpaceDE w:val="0"/>
        <w:autoSpaceDN w:val="0"/>
        <w:adjustRightInd w:val="0"/>
        <w:ind w:left="720"/>
        <w:rPr>
          <w:bCs/>
          <w:sz w:val="22"/>
          <w:szCs w:val="22"/>
        </w:rPr>
      </w:pPr>
      <w:r w:rsidRPr="00A36F35">
        <w:rPr>
          <w:sz w:val="22"/>
          <w:szCs w:val="22"/>
        </w:rPr>
        <w:t xml:space="preserve">This innovative 39-48 credit </w:t>
      </w:r>
      <w:r w:rsidRPr="00A36F35">
        <w:rPr>
          <w:b/>
          <w:bCs/>
          <w:sz w:val="22"/>
          <w:szCs w:val="22"/>
        </w:rPr>
        <w:t>MBA</w:t>
      </w:r>
      <w:r w:rsidRPr="00A36F35">
        <w:rPr>
          <w:sz w:val="22"/>
          <w:szCs w:val="22"/>
        </w:rPr>
        <w:t xml:space="preserve"> prepares leaders to succeed by developing skills in technology and analytics. Our MBA courses feature applied exercises that prepare students to serve as leaders who </w:t>
      </w:r>
      <w:proofErr w:type="gramStart"/>
      <w:r w:rsidRPr="00A36F35">
        <w:rPr>
          <w:sz w:val="22"/>
          <w:szCs w:val="22"/>
        </w:rPr>
        <w:t>are capable of making</w:t>
      </w:r>
      <w:proofErr w:type="gramEnd"/>
      <w:r w:rsidRPr="00A36F35">
        <w:rPr>
          <w:sz w:val="22"/>
          <w:szCs w:val="22"/>
        </w:rPr>
        <w:t xml:space="preserve"> fast, data-supported decisions. MBA coursework emphasizes collaboration through group projects and presentations and develops student creativity and critical thinking skills through the incorporation of new analytical tools and the latest research insights. </w:t>
      </w:r>
    </w:p>
    <w:p w14:paraId="1A97B84C" w14:textId="77777777" w:rsidR="00F24864" w:rsidRPr="00A36F35" w:rsidRDefault="00F24864" w:rsidP="00A36F35">
      <w:pPr>
        <w:widowControl w:val="0"/>
        <w:autoSpaceDE w:val="0"/>
        <w:autoSpaceDN w:val="0"/>
        <w:adjustRightInd w:val="0"/>
        <w:rPr>
          <w:bCs/>
          <w:sz w:val="22"/>
          <w:szCs w:val="22"/>
        </w:rPr>
      </w:pPr>
    </w:p>
    <w:p w14:paraId="49860078" w14:textId="1373657F" w:rsidR="00355E22" w:rsidRPr="00A36F35" w:rsidRDefault="00355E22" w:rsidP="00A36F35">
      <w:pPr>
        <w:pStyle w:val="Heading1"/>
      </w:pPr>
      <w:bookmarkStart w:id="2" w:name="_Toc235853327"/>
      <w:bookmarkStart w:id="3" w:name="_Toc243754152"/>
      <w:r w:rsidRPr="00A36F35">
        <w:t xml:space="preserve">2.  OVERVIEW OF </w:t>
      </w:r>
      <w:r w:rsidR="00552544" w:rsidRPr="00A36F35">
        <w:t>M</w:t>
      </w:r>
      <w:r w:rsidR="008A2505" w:rsidRPr="00A36F35">
        <w:t>BA</w:t>
      </w:r>
      <w:r w:rsidR="00552544" w:rsidRPr="00A36F35">
        <w:t xml:space="preserve"> </w:t>
      </w:r>
      <w:r w:rsidRPr="00A36F35">
        <w:t>ASSURANCE OF LEARNING PLAN</w:t>
      </w:r>
      <w:bookmarkEnd w:id="2"/>
      <w:bookmarkEnd w:id="3"/>
      <w:r w:rsidRPr="00A36F35">
        <w:t xml:space="preserve"> </w:t>
      </w:r>
    </w:p>
    <w:p w14:paraId="34CCD2A9" w14:textId="77777777" w:rsidR="00355E22" w:rsidRPr="00A36F35" w:rsidRDefault="00355E22" w:rsidP="00A36F35">
      <w:pPr>
        <w:pStyle w:val="Heading1"/>
        <w:ind w:rightChars="-180" w:right="-432"/>
      </w:pPr>
      <w:r w:rsidRPr="00A36F35">
        <w:t xml:space="preserve"> </w:t>
      </w:r>
    </w:p>
    <w:tbl>
      <w:tblPr>
        <w:tblW w:w="7128" w:type="dxa"/>
        <w:tblLook w:val="01E0" w:firstRow="1" w:lastRow="1" w:firstColumn="1" w:lastColumn="1" w:noHBand="0" w:noVBand="0"/>
      </w:tblPr>
      <w:tblGrid>
        <w:gridCol w:w="4788"/>
        <w:gridCol w:w="1260"/>
        <w:gridCol w:w="1080"/>
      </w:tblGrid>
      <w:tr w:rsidR="00A36F35" w:rsidRPr="00A36F35" w14:paraId="7D8F16BD" w14:textId="77777777" w:rsidTr="00A11BB7">
        <w:tc>
          <w:tcPr>
            <w:tcW w:w="4788" w:type="dxa"/>
            <w:vAlign w:val="bottom"/>
          </w:tcPr>
          <w:p w14:paraId="30BA79C8" w14:textId="77777777" w:rsidR="00355E22" w:rsidRPr="00A36F35" w:rsidRDefault="00355E22" w:rsidP="00A36F35"/>
        </w:tc>
        <w:tc>
          <w:tcPr>
            <w:tcW w:w="1260" w:type="dxa"/>
          </w:tcPr>
          <w:p w14:paraId="7CDEC611" w14:textId="77777777" w:rsidR="00355E22" w:rsidRPr="00A36F35" w:rsidRDefault="00355E22" w:rsidP="00A36F35">
            <w:pPr>
              <w:rPr>
                <w:b/>
              </w:rPr>
            </w:pPr>
            <w:r w:rsidRPr="00A36F35">
              <w:rPr>
                <w:b/>
              </w:rPr>
              <w:t>Credits</w:t>
            </w:r>
          </w:p>
        </w:tc>
        <w:tc>
          <w:tcPr>
            <w:tcW w:w="1080" w:type="dxa"/>
          </w:tcPr>
          <w:p w14:paraId="09618745" w14:textId="77777777" w:rsidR="00355E22" w:rsidRPr="00A36F35" w:rsidRDefault="00355E22" w:rsidP="00A36F35">
            <w:pPr>
              <w:rPr>
                <w:b/>
              </w:rPr>
            </w:pPr>
            <w:r w:rsidRPr="00A36F35">
              <w:rPr>
                <w:b/>
              </w:rPr>
              <w:t>Courses</w:t>
            </w:r>
          </w:p>
        </w:tc>
      </w:tr>
      <w:tr w:rsidR="00355E22" w:rsidRPr="00A36F35" w14:paraId="794CFBBB" w14:textId="77777777" w:rsidTr="00A11BB7">
        <w:tc>
          <w:tcPr>
            <w:tcW w:w="4788" w:type="dxa"/>
          </w:tcPr>
          <w:p w14:paraId="75684519" w14:textId="413170E3" w:rsidR="00355E22" w:rsidRPr="00A36F35" w:rsidRDefault="005260BF" w:rsidP="00A36F35">
            <w:pPr>
              <w:rPr>
                <w:b/>
              </w:rPr>
            </w:pPr>
            <w:r w:rsidRPr="00A36F35">
              <w:rPr>
                <w:b/>
              </w:rPr>
              <w:t>MBA</w:t>
            </w:r>
          </w:p>
        </w:tc>
        <w:tc>
          <w:tcPr>
            <w:tcW w:w="1260" w:type="dxa"/>
          </w:tcPr>
          <w:p w14:paraId="3C2FB469" w14:textId="694A82F3" w:rsidR="00355E22" w:rsidRPr="00A36F35" w:rsidRDefault="00424AD1" w:rsidP="00A36F35">
            <w:pPr>
              <w:rPr>
                <w:sz w:val="22"/>
                <w:szCs w:val="22"/>
              </w:rPr>
            </w:pPr>
            <w:r w:rsidRPr="00A36F35">
              <w:rPr>
                <w:sz w:val="22"/>
                <w:szCs w:val="22"/>
              </w:rPr>
              <w:t>3</w:t>
            </w:r>
            <w:r w:rsidR="005260BF" w:rsidRPr="00A36F35">
              <w:rPr>
                <w:sz w:val="22"/>
                <w:szCs w:val="22"/>
              </w:rPr>
              <w:t>9</w:t>
            </w:r>
            <w:r w:rsidR="009D200C" w:rsidRPr="00A36F35">
              <w:rPr>
                <w:sz w:val="22"/>
                <w:szCs w:val="22"/>
              </w:rPr>
              <w:t>-48</w:t>
            </w:r>
          </w:p>
        </w:tc>
        <w:tc>
          <w:tcPr>
            <w:tcW w:w="1080" w:type="dxa"/>
          </w:tcPr>
          <w:p w14:paraId="0D290261" w14:textId="593AD0DA" w:rsidR="00355E22" w:rsidRPr="00A36F35" w:rsidRDefault="00C041EE" w:rsidP="00A36F35">
            <w:pPr>
              <w:rPr>
                <w:sz w:val="22"/>
                <w:szCs w:val="22"/>
              </w:rPr>
            </w:pPr>
            <w:r w:rsidRPr="00A36F35">
              <w:rPr>
                <w:sz w:val="22"/>
                <w:szCs w:val="22"/>
              </w:rPr>
              <w:t>13</w:t>
            </w:r>
            <w:r w:rsidR="009D200C" w:rsidRPr="00A36F35">
              <w:rPr>
                <w:sz w:val="22"/>
                <w:szCs w:val="22"/>
              </w:rPr>
              <w:t>-16</w:t>
            </w:r>
            <w:r w:rsidRPr="00A36F35">
              <w:rPr>
                <w:sz w:val="22"/>
                <w:szCs w:val="22"/>
              </w:rPr>
              <w:t>*</w:t>
            </w:r>
          </w:p>
        </w:tc>
      </w:tr>
    </w:tbl>
    <w:p w14:paraId="559B3546" w14:textId="50C8C51F" w:rsidR="00355E22" w:rsidRPr="00A36F35" w:rsidRDefault="00355E22" w:rsidP="00A36F35"/>
    <w:p w14:paraId="413F1FE9" w14:textId="53D33A35" w:rsidR="00C041EE" w:rsidRPr="00A36F35" w:rsidRDefault="00C041EE" w:rsidP="00A36F35">
      <w:pPr>
        <w:rPr>
          <w:i/>
          <w:iCs/>
        </w:rPr>
      </w:pPr>
      <w:r w:rsidRPr="00A36F35">
        <w:rPr>
          <w:i/>
          <w:iCs/>
        </w:rPr>
        <w:t>*There is an additional 0 credit course, MGT 808 Fundamentals of Consulting, which is a capstone prep course.</w:t>
      </w:r>
    </w:p>
    <w:p w14:paraId="544AC778" w14:textId="77777777" w:rsidR="00C041EE" w:rsidRPr="00A36F35" w:rsidRDefault="00C041EE" w:rsidP="00A36F35"/>
    <w:p w14:paraId="3E579A38" w14:textId="77777777" w:rsidR="008F3F7D" w:rsidRPr="00A36F35" w:rsidRDefault="008F3F7D" w:rsidP="00A36F35">
      <w:pPr>
        <w:rPr>
          <w:b/>
        </w:rPr>
      </w:pPr>
      <w:r w:rsidRPr="00A36F35">
        <w:rPr>
          <w:b/>
        </w:rPr>
        <w:t>School of Business Vision</w:t>
      </w:r>
    </w:p>
    <w:p w14:paraId="41C41D60" w14:textId="77777777" w:rsidR="00355E22" w:rsidRPr="00A36F35" w:rsidRDefault="00355E22" w:rsidP="00A36F35">
      <w:pPr>
        <w:rPr>
          <w:shd w:val="clear" w:color="auto" w:fill="FFFFFF"/>
        </w:rPr>
      </w:pPr>
      <w:r w:rsidRPr="00A36F35">
        <w:br/>
      </w:r>
      <w:r w:rsidR="008F3F7D" w:rsidRPr="00A36F35">
        <w:rPr>
          <w:shd w:val="clear" w:color="auto" w:fill="FFFFFF"/>
        </w:rPr>
        <w:t>To be a leading business school widely recognized for superior technology-focused and student-centric educational programs and research.</w:t>
      </w:r>
    </w:p>
    <w:p w14:paraId="1BA7CD36" w14:textId="77777777" w:rsidR="008F3F7D" w:rsidRPr="00A36F35" w:rsidRDefault="008F3F7D" w:rsidP="00A36F35"/>
    <w:p w14:paraId="0F784239" w14:textId="545845CD" w:rsidR="00B563CD" w:rsidRPr="00A36F35" w:rsidRDefault="00647360" w:rsidP="00A36F35">
      <w:pPr>
        <w:rPr>
          <w:b/>
        </w:rPr>
      </w:pPr>
      <w:r w:rsidRPr="00A36F35">
        <w:rPr>
          <w:b/>
        </w:rPr>
        <w:t>MBA program</w:t>
      </w:r>
      <w:r w:rsidR="00355E22" w:rsidRPr="00A36F35">
        <w:rPr>
          <w:b/>
        </w:rPr>
        <w:t xml:space="preserve"> Vision</w:t>
      </w:r>
    </w:p>
    <w:p w14:paraId="7102BB4E" w14:textId="538ECD1E" w:rsidR="00C041EE" w:rsidRPr="00A36F35" w:rsidRDefault="00C041EE" w:rsidP="00A36F35">
      <w:pPr>
        <w:spacing w:before="100" w:beforeAutospacing="1" w:after="100" w:afterAutospacing="1"/>
      </w:pPr>
      <w:r w:rsidRPr="00A36F35">
        <w:rPr>
          <w:rFonts w:ascii="Times" w:hAnsi="Times"/>
        </w:rPr>
        <w:t xml:space="preserve">We will be leaders in the creation and dissemination of knowledge that drives successful innovation in products, </w:t>
      </w:r>
      <w:proofErr w:type="gramStart"/>
      <w:r w:rsidRPr="00A36F35">
        <w:rPr>
          <w:rFonts w:ascii="Times" w:hAnsi="Times"/>
        </w:rPr>
        <w:t>processes</w:t>
      </w:r>
      <w:proofErr w:type="gramEnd"/>
      <w:r w:rsidRPr="00A36F35">
        <w:rPr>
          <w:rFonts w:ascii="Times" w:hAnsi="Times"/>
        </w:rPr>
        <w:t xml:space="preserve"> and services.</w:t>
      </w:r>
    </w:p>
    <w:p w14:paraId="50081690" w14:textId="7A53E248" w:rsidR="00355E22" w:rsidRPr="00A36F35" w:rsidRDefault="00647360" w:rsidP="00A36F35">
      <w:pPr>
        <w:spacing w:before="100" w:beforeAutospacing="1" w:after="100" w:afterAutospacing="1"/>
        <w:rPr>
          <w:sz w:val="22"/>
          <w:szCs w:val="22"/>
        </w:rPr>
      </w:pPr>
      <w:r w:rsidRPr="00A36F35">
        <w:rPr>
          <w:b/>
        </w:rPr>
        <w:t>MBA</w:t>
      </w:r>
      <w:r w:rsidR="00355E22" w:rsidRPr="00A36F35">
        <w:rPr>
          <w:b/>
        </w:rPr>
        <w:t xml:space="preserve"> </w:t>
      </w:r>
      <w:r w:rsidR="007E337C">
        <w:rPr>
          <w:b/>
        </w:rPr>
        <w:t>Competency goal</w:t>
      </w:r>
      <w:r w:rsidR="00355E22" w:rsidRPr="00A36F35">
        <w:rPr>
          <w:b/>
        </w:rPr>
        <w:t xml:space="preserve">s </w:t>
      </w:r>
    </w:p>
    <w:p w14:paraId="61566ABA" w14:textId="102CC94C" w:rsidR="00424BF5" w:rsidRPr="00A36F35" w:rsidRDefault="00355E22" w:rsidP="00A36F35">
      <w:r w:rsidRPr="00A36F35">
        <w:t xml:space="preserve">The </w:t>
      </w:r>
      <w:r w:rsidR="007E337C">
        <w:t>Competency goal</w:t>
      </w:r>
      <w:r w:rsidRPr="00A36F35">
        <w:t xml:space="preserve">s for the </w:t>
      </w:r>
      <w:r w:rsidR="00647360" w:rsidRPr="00A36F35">
        <w:t>MBA</w:t>
      </w:r>
      <w:r w:rsidRPr="00A36F35">
        <w:t xml:space="preserve"> program are listed in Table 1. </w:t>
      </w:r>
    </w:p>
    <w:p w14:paraId="4B49484C" w14:textId="77777777" w:rsidR="008D1596" w:rsidRPr="00A36F35" w:rsidRDefault="008D1596" w:rsidP="00A36F35">
      <w:pPr>
        <w:spacing w:before="100" w:beforeAutospacing="1" w:after="100" w:afterAutospacing="1"/>
        <w:jc w:val="both"/>
        <w:rPr>
          <w:bCs/>
          <w:sz w:val="22"/>
          <w:szCs w:val="22"/>
        </w:rPr>
      </w:pPr>
    </w:p>
    <w:p w14:paraId="55676692" w14:textId="400B9233" w:rsidR="00074349" w:rsidRPr="00A36F35" w:rsidRDefault="00355E22" w:rsidP="00A36F35">
      <w:pPr>
        <w:rPr>
          <w:b/>
          <w:sz w:val="22"/>
          <w:szCs w:val="22"/>
        </w:rPr>
      </w:pPr>
      <w:r w:rsidRPr="00A36F35">
        <w:rPr>
          <w:b/>
        </w:rPr>
        <w:t xml:space="preserve">Table 1: </w:t>
      </w:r>
      <w:r w:rsidR="003C1038" w:rsidRPr="00A36F35">
        <w:rPr>
          <w:b/>
        </w:rPr>
        <w:t>G</w:t>
      </w:r>
      <w:r w:rsidRPr="00A36F35">
        <w:rPr>
          <w:b/>
        </w:rPr>
        <w:t xml:space="preserve">raduate </w:t>
      </w:r>
      <w:r w:rsidR="00552544" w:rsidRPr="00A36F35">
        <w:rPr>
          <w:b/>
        </w:rPr>
        <w:t>MBA</w:t>
      </w:r>
      <w:r w:rsidRPr="00A36F35">
        <w:rPr>
          <w:b/>
        </w:rPr>
        <w:t xml:space="preserve"> </w:t>
      </w:r>
      <w:r w:rsidR="007E337C">
        <w:rPr>
          <w:b/>
          <w:sz w:val="22"/>
          <w:szCs w:val="22"/>
        </w:rPr>
        <w:t>Competency goal</w:t>
      </w:r>
      <w:r w:rsidRPr="00A36F35">
        <w:rPr>
          <w:b/>
          <w:sz w:val="22"/>
          <w:szCs w:val="22"/>
        </w:rPr>
        <w:t>s</w:t>
      </w:r>
    </w:p>
    <w:p w14:paraId="7AD6DC82" w14:textId="77777777" w:rsidR="00074349" w:rsidRPr="00A36F35" w:rsidRDefault="00074349" w:rsidP="00A36F35">
      <w:pPr>
        <w:rPr>
          <w:b/>
          <w:sz w:val="22"/>
          <w:szCs w:val="22"/>
        </w:rPr>
      </w:pPr>
    </w:p>
    <w:p w14:paraId="1FD64F87" w14:textId="77777777" w:rsidR="00074349" w:rsidRPr="00A36F35" w:rsidRDefault="00074349" w:rsidP="00A36F35">
      <w:pPr>
        <w:rPr>
          <w:b/>
          <w:sz w:val="22"/>
          <w:szCs w:val="22"/>
        </w:rPr>
      </w:pPr>
    </w:p>
    <w:p w14:paraId="7BB5C1E2" w14:textId="77777777" w:rsidR="00355E22" w:rsidRPr="00A36F35" w:rsidRDefault="00355E22" w:rsidP="00A36F3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tblGrid>
      <w:tr w:rsidR="00A36F35" w:rsidRPr="00A36F35" w14:paraId="41BD4037" w14:textId="77777777" w:rsidTr="00377639">
        <w:tc>
          <w:tcPr>
            <w:tcW w:w="6568" w:type="dxa"/>
            <w:shd w:val="clear" w:color="auto" w:fill="BFBFBF"/>
            <w:vAlign w:val="center"/>
          </w:tcPr>
          <w:p w14:paraId="06DC0520" w14:textId="3E934AA6" w:rsidR="00074349" w:rsidRPr="00A36F35" w:rsidRDefault="00647360" w:rsidP="00A36F35">
            <w:pPr>
              <w:rPr>
                <w:b/>
              </w:rPr>
            </w:pPr>
            <w:r w:rsidRPr="00A36F35">
              <w:rPr>
                <w:b/>
              </w:rPr>
              <w:t>MBA</w:t>
            </w:r>
            <w:r w:rsidR="00074349" w:rsidRPr="00A36F35">
              <w:rPr>
                <w:b/>
              </w:rPr>
              <w:t xml:space="preserve"> Program </w:t>
            </w:r>
            <w:r w:rsidR="007E337C">
              <w:rPr>
                <w:b/>
              </w:rPr>
              <w:t>Competency goal</w:t>
            </w:r>
            <w:r w:rsidR="00074349" w:rsidRPr="00A36F35">
              <w:rPr>
                <w:b/>
              </w:rPr>
              <w:t>s</w:t>
            </w:r>
          </w:p>
        </w:tc>
      </w:tr>
      <w:tr w:rsidR="00A36F35" w:rsidRPr="00A36F35" w14:paraId="2AB1F278" w14:textId="77777777" w:rsidTr="00377639">
        <w:tc>
          <w:tcPr>
            <w:tcW w:w="6568" w:type="dxa"/>
            <w:shd w:val="clear" w:color="auto" w:fill="auto"/>
          </w:tcPr>
          <w:p w14:paraId="1455628A" w14:textId="0C4E9971" w:rsidR="00074349" w:rsidRPr="00A36F35" w:rsidRDefault="00647360" w:rsidP="00A36F35">
            <w:r w:rsidRPr="00A36F35">
              <w:t>MBA</w:t>
            </w:r>
            <w:r w:rsidR="00074349" w:rsidRPr="00A36F35">
              <w:t xml:space="preserve"> - 1.  Students can communicate effectively in written and oral presentations.</w:t>
            </w:r>
          </w:p>
        </w:tc>
      </w:tr>
      <w:tr w:rsidR="00A36F35" w:rsidRPr="00A36F35" w14:paraId="7A2ACFB2" w14:textId="77777777" w:rsidTr="00377639">
        <w:tc>
          <w:tcPr>
            <w:tcW w:w="6568" w:type="dxa"/>
            <w:shd w:val="clear" w:color="auto" w:fill="auto"/>
          </w:tcPr>
          <w:p w14:paraId="07AFB120" w14:textId="34D2C95B" w:rsidR="00074349" w:rsidRPr="00A36F35" w:rsidRDefault="00647360" w:rsidP="00A36F35">
            <w:r w:rsidRPr="00A36F35">
              <w:t>MBA</w:t>
            </w:r>
            <w:r w:rsidR="00074349" w:rsidRPr="00A36F35">
              <w:t xml:space="preserve"> - 2.  Students can interact effectively in teams.                       </w:t>
            </w:r>
          </w:p>
        </w:tc>
      </w:tr>
      <w:tr w:rsidR="00A36F35" w:rsidRPr="00A36F35" w14:paraId="50B7DA30" w14:textId="77777777" w:rsidTr="00377639">
        <w:tc>
          <w:tcPr>
            <w:tcW w:w="6568" w:type="dxa"/>
            <w:shd w:val="clear" w:color="auto" w:fill="auto"/>
          </w:tcPr>
          <w:p w14:paraId="576ECCE9" w14:textId="6270E479" w:rsidR="00074349" w:rsidRPr="00A36F35" w:rsidRDefault="00647360" w:rsidP="00A36F35">
            <w:pPr>
              <w:spacing w:before="100" w:beforeAutospacing="1" w:after="100" w:afterAutospacing="1"/>
              <w:contextualSpacing/>
              <w:rPr>
                <w:sz w:val="22"/>
                <w:szCs w:val="22"/>
              </w:rPr>
            </w:pPr>
            <w:r w:rsidRPr="00A36F35">
              <w:t>MBA</w:t>
            </w:r>
            <w:r w:rsidR="00074349" w:rsidRPr="00A36F35">
              <w:t xml:space="preserve"> - 3.  </w:t>
            </w:r>
            <w:r w:rsidR="003C1038" w:rsidRPr="00A36F35">
              <w:t>Students will be able to develop and analyze descriptive, predictive, and prescriptive models using software tools to aid in decision-making.</w:t>
            </w:r>
          </w:p>
        </w:tc>
      </w:tr>
      <w:tr w:rsidR="00A36F35" w:rsidRPr="00A36F35" w14:paraId="30589B6B" w14:textId="77777777" w:rsidTr="00377639">
        <w:tc>
          <w:tcPr>
            <w:tcW w:w="6568" w:type="dxa"/>
            <w:shd w:val="clear" w:color="auto" w:fill="auto"/>
          </w:tcPr>
          <w:p w14:paraId="383A5195" w14:textId="3F996A9F" w:rsidR="00647360" w:rsidRPr="00A36F35" w:rsidRDefault="00647360" w:rsidP="00A36F35">
            <w:pPr>
              <w:spacing w:before="100" w:beforeAutospacing="1" w:after="100" w:afterAutospacing="1"/>
              <w:contextualSpacing/>
              <w:rPr>
                <w:sz w:val="22"/>
                <w:szCs w:val="22"/>
              </w:rPr>
            </w:pPr>
            <w:r w:rsidRPr="00A36F35">
              <w:t xml:space="preserve">MBA - 4. </w:t>
            </w:r>
            <w:r w:rsidR="004B63C2" w:rsidRPr="00A36F35">
              <w:t>S</w:t>
            </w:r>
            <w:r w:rsidR="003C1038" w:rsidRPr="00A36F35">
              <w:rPr>
                <w:bCs/>
              </w:rPr>
              <w:t>tudents will be able to effectively utilize analytic problem-solving skills.</w:t>
            </w:r>
          </w:p>
        </w:tc>
      </w:tr>
    </w:tbl>
    <w:p w14:paraId="524F2CFD" w14:textId="77777777" w:rsidR="00355E22" w:rsidRPr="00A36F35" w:rsidRDefault="00355E22" w:rsidP="00A36F35">
      <w:pPr>
        <w:sectPr w:rsidR="00355E22" w:rsidRPr="00A36F35" w:rsidSect="006060B2">
          <w:footerReference w:type="even" r:id="rId10"/>
          <w:footerReference w:type="default" r:id="rId11"/>
          <w:footerReference w:type="first" r:id="rId12"/>
          <w:pgSz w:w="12240" w:h="15840"/>
          <w:pgMar w:top="1440" w:right="1800" w:bottom="1440" w:left="1800" w:header="720" w:footer="720" w:gutter="0"/>
          <w:pgNumType w:start="1"/>
          <w:cols w:space="720"/>
          <w:titlePg/>
          <w:docGrid w:linePitch="360"/>
        </w:sectPr>
      </w:pPr>
    </w:p>
    <w:p w14:paraId="427DCCF0" w14:textId="3DEB3E18" w:rsidR="00355E22" w:rsidRPr="00A36F35" w:rsidRDefault="00355E22" w:rsidP="00A36F35">
      <w:pPr>
        <w:pStyle w:val="Heading1"/>
      </w:pPr>
      <w:bookmarkStart w:id="4" w:name="_Toc235853328"/>
      <w:bookmarkStart w:id="5" w:name="_Toc243754153"/>
      <w:r w:rsidRPr="00A36F35">
        <w:lastRenderedPageBreak/>
        <w:t xml:space="preserve">3.  </w:t>
      </w:r>
      <w:r w:rsidR="00647360" w:rsidRPr="00A36F35">
        <w:t>MBA</w:t>
      </w:r>
      <w:r w:rsidRPr="00A36F35">
        <w:t xml:space="preserve"> ASSURANCE OF LEARNING ASSESSMENT PLAN</w:t>
      </w:r>
      <w:bookmarkEnd w:id="4"/>
      <w:bookmarkEnd w:id="5"/>
      <w:r w:rsidRPr="00A36F35">
        <w:t xml:space="preserve"> </w:t>
      </w:r>
    </w:p>
    <w:p w14:paraId="6F2BE3A8" w14:textId="77777777" w:rsidR="00355E22" w:rsidRPr="00A36F35" w:rsidRDefault="00355E22" w:rsidP="00A36F35"/>
    <w:p w14:paraId="01C9A762" w14:textId="21C5AE05" w:rsidR="00355E22" w:rsidRPr="00A36F35" w:rsidRDefault="00355E22" w:rsidP="00A36F35">
      <w:pPr>
        <w:rPr>
          <w:b/>
        </w:rPr>
      </w:pPr>
      <w:r w:rsidRPr="00A36F35">
        <w:rPr>
          <w:b/>
        </w:rPr>
        <w:t xml:space="preserve">Table 2: </w:t>
      </w:r>
      <w:r w:rsidR="00550BC8" w:rsidRPr="00A36F35">
        <w:rPr>
          <w:b/>
        </w:rPr>
        <w:t>MBA</w:t>
      </w:r>
      <w:r w:rsidRPr="00A36F35">
        <w:rPr>
          <w:b/>
        </w:rPr>
        <w:t xml:space="preserve"> Assurance of Learning Ass</w:t>
      </w:r>
      <w:r w:rsidR="001E6108" w:rsidRPr="00A36F35">
        <w:rPr>
          <w:b/>
        </w:rPr>
        <w:t xml:space="preserve">essment Plan - Goals 1 through </w:t>
      </w:r>
      <w:r w:rsidR="00550BC8" w:rsidRPr="00A36F35">
        <w:rPr>
          <w:b/>
        </w:rPr>
        <w:t>4</w:t>
      </w:r>
    </w:p>
    <w:p w14:paraId="30271E1D" w14:textId="77777777" w:rsidR="009064F7" w:rsidRPr="00A36F35" w:rsidRDefault="009064F7" w:rsidP="00A36F35">
      <w:pPr>
        <w:rPr>
          <w:b/>
        </w:rPr>
      </w:pPr>
    </w:p>
    <w:p w14:paraId="67BB0B43" w14:textId="77777777" w:rsidR="00355E22" w:rsidRPr="00A36F35" w:rsidRDefault="00355E22" w:rsidP="00A36F3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1534"/>
        <w:gridCol w:w="1171"/>
        <w:gridCol w:w="1351"/>
        <w:gridCol w:w="2429"/>
        <w:gridCol w:w="2155"/>
      </w:tblGrid>
      <w:tr w:rsidR="00A36F35" w:rsidRPr="00A36F35" w14:paraId="7CF16192" w14:textId="77777777" w:rsidTr="001A39B2">
        <w:trPr>
          <w:trHeight w:val="134"/>
        </w:trPr>
        <w:tc>
          <w:tcPr>
            <w:tcW w:w="785" w:type="pct"/>
            <w:shd w:val="clear" w:color="auto" w:fill="C0C0C0"/>
          </w:tcPr>
          <w:p w14:paraId="0DABFA2F" w14:textId="54B71C33" w:rsidR="00355E22" w:rsidRPr="00A36F35" w:rsidRDefault="007E337C" w:rsidP="00A36F35">
            <w:pPr>
              <w:rPr>
                <w:b/>
                <w:bCs/>
                <w:sz w:val="20"/>
                <w:szCs w:val="20"/>
              </w:rPr>
            </w:pPr>
            <w:r>
              <w:rPr>
                <w:b/>
                <w:bCs/>
                <w:sz w:val="20"/>
                <w:szCs w:val="20"/>
              </w:rPr>
              <w:t>COMPETENCY GOAL</w:t>
            </w:r>
          </w:p>
          <w:p w14:paraId="19A9A5AF" w14:textId="77777777" w:rsidR="00355E22" w:rsidRPr="00A36F35" w:rsidRDefault="00355E22" w:rsidP="00A36F35">
            <w:pPr>
              <w:rPr>
                <w:b/>
                <w:bCs/>
                <w:sz w:val="20"/>
                <w:szCs w:val="20"/>
              </w:rPr>
            </w:pPr>
          </w:p>
        </w:tc>
        <w:tc>
          <w:tcPr>
            <w:tcW w:w="748" w:type="pct"/>
            <w:shd w:val="clear" w:color="auto" w:fill="C0C0C0"/>
          </w:tcPr>
          <w:p w14:paraId="1C45DE6D" w14:textId="77777777" w:rsidR="00355E22" w:rsidRPr="00A36F35" w:rsidRDefault="00355E22" w:rsidP="00A36F35">
            <w:pPr>
              <w:rPr>
                <w:b/>
                <w:sz w:val="20"/>
                <w:szCs w:val="20"/>
              </w:rPr>
            </w:pPr>
            <w:r w:rsidRPr="00A36F35">
              <w:rPr>
                <w:b/>
                <w:sz w:val="20"/>
                <w:szCs w:val="20"/>
              </w:rPr>
              <w:t>Where Measured</w:t>
            </w:r>
          </w:p>
        </w:tc>
        <w:tc>
          <w:tcPr>
            <w:tcW w:w="571" w:type="pct"/>
            <w:shd w:val="clear" w:color="auto" w:fill="C0C0C0"/>
          </w:tcPr>
          <w:p w14:paraId="3F72C9C0" w14:textId="77777777" w:rsidR="00355E22" w:rsidRPr="00A36F35" w:rsidRDefault="00355E22" w:rsidP="00A36F35">
            <w:pPr>
              <w:rPr>
                <w:b/>
                <w:sz w:val="20"/>
                <w:szCs w:val="20"/>
              </w:rPr>
            </w:pPr>
            <w:r w:rsidRPr="00A36F35">
              <w:rPr>
                <w:b/>
                <w:sz w:val="20"/>
                <w:szCs w:val="20"/>
              </w:rPr>
              <w:t>When measured?</w:t>
            </w:r>
          </w:p>
        </w:tc>
        <w:tc>
          <w:tcPr>
            <w:tcW w:w="659" w:type="pct"/>
            <w:shd w:val="clear" w:color="auto" w:fill="C0C0C0"/>
          </w:tcPr>
          <w:p w14:paraId="31B28F89" w14:textId="77777777" w:rsidR="00355E22" w:rsidRPr="00A36F35" w:rsidRDefault="00355E22" w:rsidP="00A36F35">
            <w:pPr>
              <w:rPr>
                <w:b/>
                <w:sz w:val="20"/>
                <w:szCs w:val="20"/>
              </w:rPr>
            </w:pPr>
            <w:r w:rsidRPr="00A36F35">
              <w:rPr>
                <w:b/>
                <w:sz w:val="20"/>
                <w:szCs w:val="20"/>
              </w:rPr>
              <w:t>Sampling</w:t>
            </w:r>
          </w:p>
        </w:tc>
        <w:tc>
          <w:tcPr>
            <w:tcW w:w="1185" w:type="pct"/>
            <w:shd w:val="clear" w:color="auto" w:fill="C0C0C0"/>
          </w:tcPr>
          <w:p w14:paraId="2A394ADF" w14:textId="77777777" w:rsidR="00355E22" w:rsidRPr="00A36F35" w:rsidRDefault="00355E22" w:rsidP="00A36F35">
            <w:pPr>
              <w:rPr>
                <w:b/>
                <w:sz w:val="20"/>
                <w:szCs w:val="20"/>
              </w:rPr>
            </w:pPr>
            <w:r w:rsidRPr="00A36F35">
              <w:rPr>
                <w:b/>
                <w:sz w:val="20"/>
                <w:szCs w:val="20"/>
              </w:rPr>
              <w:t xml:space="preserve"> Measuring &amp; Validation Plan </w:t>
            </w:r>
          </w:p>
        </w:tc>
        <w:tc>
          <w:tcPr>
            <w:tcW w:w="1051" w:type="pct"/>
            <w:shd w:val="clear" w:color="auto" w:fill="C0C0C0"/>
          </w:tcPr>
          <w:p w14:paraId="72FA0727" w14:textId="77777777" w:rsidR="00355E22" w:rsidRPr="00A36F35" w:rsidRDefault="00355E22" w:rsidP="00A36F35">
            <w:pPr>
              <w:rPr>
                <w:b/>
                <w:sz w:val="20"/>
                <w:szCs w:val="20"/>
              </w:rPr>
            </w:pPr>
            <w:r w:rsidRPr="00A36F35">
              <w:rPr>
                <w:b/>
                <w:sz w:val="20"/>
                <w:szCs w:val="20"/>
              </w:rPr>
              <w:t>Criterion </w:t>
            </w:r>
          </w:p>
        </w:tc>
      </w:tr>
      <w:tr w:rsidR="00A36F35" w:rsidRPr="00A36F35" w14:paraId="6ADFD305" w14:textId="77777777" w:rsidTr="001A39B2">
        <w:trPr>
          <w:trHeight w:val="1556"/>
        </w:trPr>
        <w:tc>
          <w:tcPr>
            <w:tcW w:w="785" w:type="pct"/>
            <w:shd w:val="clear" w:color="auto" w:fill="auto"/>
          </w:tcPr>
          <w:p w14:paraId="5339085D" w14:textId="23C253D9" w:rsidR="00355E22" w:rsidRPr="00A36F35" w:rsidRDefault="003C1038" w:rsidP="00A36F35">
            <w:pPr>
              <w:rPr>
                <w:sz w:val="20"/>
                <w:szCs w:val="20"/>
              </w:rPr>
            </w:pPr>
            <w:r w:rsidRPr="00A36F35">
              <w:rPr>
                <w:sz w:val="20"/>
                <w:szCs w:val="20"/>
              </w:rPr>
              <w:t>MBA - 1.  Students can communicate effectively in written and oral presentations.</w:t>
            </w:r>
          </w:p>
        </w:tc>
        <w:tc>
          <w:tcPr>
            <w:tcW w:w="748" w:type="pct"/>
          </w:tcPr>
          <w:p w14:paraId="6D0547F7" w14:textId="67565EC3" w:rsidR="00A3642A" w:rsidRPr="00A36F35" w:rsidRDefault="0047024D" w:rsidP="00A36F35">
            <w:pPr>
              <w:pStyle w:val="NormalWeb"/>
              <w:spacing w:before="0" w:beforeAutospacing="0" w:after="0" w:afterAutospacing="0"/>
              <w:rPr>
                <w:sz w:val="20"/>
                <w:szCs w:val="20"/>
              </w:rPr>
            </w:pPr>
            <w:r w:rsidRPr="00A36F35">
              <w:rPr>
                <w:sz w:val="20"/>
                <w:szCs w:val="20"/>
              </w:rPr>
              <w:t xml:space="preserve">Embedded in design assignment in all required courses. </w:t>
            </w:r>
            <w:r w:rsidR="00A3642A" w:rsidRPr="00A36F35">
              <w:rPr>
                <w:sz w:val="20"/>
                <w:szCs w:val="20"/>
              </w:rPr>
              <w:t>Also:</w:t>
            </w:r>
          </w:p>
          <w:p w14:paraId="5F3E0581" w14:textId="77777777" w:rsidR="00A3642A" w:rsidRPr="00A36F35" w:rsidRDefault="00A3642A" w:rsidP="00A36F35">
            <w:pPr>
              <w:pStyle w:val="NormalWeb"/>
              <w:spacing w:before="0" w:beforeAutospacing="0" w:after="0" w:afterAutospacing="0"/>
              <w:rPr>
                <w:b/>
                <w:bCs/>
                <w:i/>
                <w:iCs/>
                <w:sz w:val="20"/>
                <w:szCs w:val="20"/>
              </w:rPr>
            </w:pPr>
          </w:p>
          <w:p w14:paraId="71586F69" w14:textId="16E2AE5F" w:rsidR="00A3642A" w:rsidRPr="00A36F35" w:rsidRDefault="0047024D" w:rsidP="00A36F35">
            <w:pPr>
              <w:pStyle w:val="NormalWeb"/>
              <w:spacing w:before="0" w:beforeAutospacing="0" w:after="0" w:afterAutospacing="0"/>
              <w:rPr>
                <w:sz w:val="20"/>
                <w:szCs w:val="20"/>
              </w:rPr>
            </w:pPr>
            <w:r w:rsidRPr="00A36F35">
              <w:rPr>
                <w:b/>
                <w:bCs/>
                <w:i/>
                <w:iCs/>
                <w:sz w:val="20"/>
                <w:szCs w:val="20"/>
              </w:rPr>
              <w:t xml:space="preserve">EMT 635: </w:t>
            </w:r>
            <w:r w:rsidRPr="00A36F35">
              <w:rPr>
                <w:sz w:val="20"/>
                <w:szCs w:val="20"/>
              </w:rPr>
              <w:t xml:space="preserve"> </w:t>
            </w:r>
            <w:r w:rsidRPr="00A36F35">
              <w:rPr>
                <w:b/>
                <w:bCs/>
                <w:i/>
                <w:iCs/>
                <w:sz w:val="20"/>
                <w:szCs w:val="20"/>
              </w:rPr>
              <w:t xml:space="preserve">Managerial Judgment &amp; Decision Making </w:t>
            </w:r>
            <w:r w:rsidRPr="00A36F35">
              <w:rPr>
                <w:sz w:val="20"/>
                <w:szCs w:val="20"/>
              </w:rPr>
              <w:t xml:space="preserve">is the course of assessment for </w:t>
            </w:r>
            <w:r w:rsidR="00A3642A" w:rsidRPr="00A36F35">
              <w:rPr>
                <w:sz w:val="20"/>
                <w:szCs w:val="20"/>
              </w:rPr>
              <w:t xml:space="preserve">written </w:t>
            </w:r>
            <w:r w:rsidRPr="00A36F35">
              <w:rPr>
                <w:sz w:val="20"/>
                <w:szCs w:val="20"/>
              </w:rPr>
              <w:t>communication</w:t>
            </w:r>
            <w:r w:rsidR="00A3642A" w:rsidRPr="00A36F35">
              <w:rPr>
                <w:sz w:val="20"/>
                <w:szCs w:val="20"/>
              </w:rPr>
              <w:t>.</w:t>
            </w:r>
          </w:p>
          <w:p w14:paraId="51A3BD5A" w14:textId="77777777" w:rsidR="00A3642A" w:rsidRPr="00A36F35" w:rsidRDefault="00A3642A" w:rsidP="00A36F35">
            <w:pPr>
              <w:pStyle w:val="NormalWeb"/>
              <w:spacing w:before="0" w:beforeAutospacing="0" w:after="0" w:afterAutospacing="0"/>
              <w:rPr>
                <w:sz w:val="20"/>
                <w:szCs w:val="20"/>
              </w:rPr>
            </w:pPr>
          </w:p>
          <w:p w14:paraId="56F52959" w14:textId="3206B183" w:rsidR="00355E22" w:rsidRPr="00A36F35" w:rsidRDefault="00A3642A" w:rsidP="00A36F35">
            <w:pPr>
              <w:rPr>
                <w:sz w:val="20"/>
                <w:szCs w:val="20"/>
              </w:rPr>
            </w:pPr>
            <w:r w:rsidRPr="00A36F35">
              <w:rPr>
                <w:b/>
                <w:bCs/>
                <w:i/>
                <w:iCs/>
                <w:sz w:val="20"/>
                <w:szCs w:val="20"/>
              </w:rPr>
              <w:t>MGT 641 Marketing Management</w:t>
            </w:r>
            <w:r w:rsidRPr="00A36F35">
              <w:rPr>
                <w:sz w:val="20"/>
                <w:szCs w:val="20"/>
              </w:rPr>
              <w:t>,</w:t>
            </w:r>
            <w:r w:rsidRPr="00A36F35">
              <w:rPr>
                <w:i/>
                <w:iCs/>
                <w:sz w:val="20"/>
                <w:szCs w:val="20"/>
              </w:rPr>
              <w:t xml:space="preserve"> </w:t>
            </w:r>
            <w:r w:rsidRPr="00A36F35">
              <w:rPr>
                <w:sz w:val="20"/>
                <w:szCs w:val="20"/>
              </w:rPr>
              <w:t>is the course of assessment for verbal communication and presentation.</w:t>
            </w:r>
          </w:p>
        </w:tc>
        <w:tc>
          <w:tcPr>
            <w:tcW w:w="571" w:type="pct"/>
          </w:tcPr>
          <w:p w14:paraId="1640317F" w14:textId="77777777" w:rsidR="00355E22" w:rsidRPr="00A36F35" w:rsidRDefault="001C5D26" w:rsidP="00A36F35">
            <w:pPr>
              <w:rPr>
                <w:sz w:val="20"/>
                <w:szCs w:val="20"/>
              </w:rPr>
            </w:pPr>
            <w:r w:rsidRPr="00A36F35">
              <w:rPr>
                <w:sz w:val="20"/>
                <w:szCs w:val="20"/>
              </w:rPr>
              <w:t>Every semester</w:t>
            </w:r>
          </w:p>
          <w:p w14:paraId="37B799C6" w14:textId="77777777" w:rsidR="00355E22" w:rsidRPr="00A36F35" w:rsidRDefault="00355E22" w:rsidP="00A36F35">
            <w:pPr>
              <w:rPr>
                <w:sz w:val="20"/>
                <w:szCs w:val="20"/>
              </w:rPr>
            </w:pPr>
          </w:p>
        </w:tc>
        <w:tc>
          <w:tcPr>
            <w:tcW w:w="659" w:type="pct"/>
          </w:tcPr>
          <w:p w14:paraId="19930318" w14:textId="4AB02CE5" w:rsidR="00355E22" w:rsidRPr="00A36F35" w:rsidRDefault="001C5D26" w:rsidP="00A36F35">
            <w:pPr>
              <w:rPr>
                <w:sz w:val="20"/>
                <w:szCs w:val="20"/>
              </w:rPr>
            </w:pPr>
            <w:r w:rsidRPr="00A36F35">
              <w:rPr>
                <w:sz w:val="20"/>
                <w:szCs w:val="20"/>
              </w:rPr>
              <w:t>All students in course</w:t>
            </w:r>
            <w:r w:rsidR="00A3642A" w:rsidRPr="00A36F35">
              <w:rPr>
                <w:sz w:val="20"/>
                <w:szCs w:val="20"/>
              </w:rPr>
              <w:t>(s)</w:t>
            </w:r>
          </w:p>
        </w:tc>
        <w:tc>
          <w:tcPr>
            <w:tcW w:w="1185" w:type="pct"/>
            <w:shd w:val="clear" w:color="auto" w:fill="auto"/>
          </w:tcPr>
          <w:p w14:paraId="04754EAD" w14:textId="77777777" w:rsidR="00A3642A" w:rsidRPr="00A36F35" w:rsidRDefault="00A3642A" w:rsidP="00A36F35">
            <w:pPr>
              <w:rPr>
                <w:sz w:val="20"/>
                <w:szCs w:val="20"/>
              </w:rPr>
            </w:pPr>
            <w:r w:rsidRPr="00A36F35">
              <w:rPr>
                <w:sz w:val="20"/>
                <w:szCs w:val="20"/>
              </w:rPr>
              <w:t xml:space="preserve">Each student in </w:t>
            </w:r>
            <w:r w:rsidRPr="00A36F35">
              <w:rPr>
                <w:i/>
                <w:sz w:val="20"/>
                <w:szCs w:val="20"/>
              </w:rPr>
              <w:t xml:space="preserve">MGT 635 Managerial Judgment and Decision Making </w:t>
            </w:r>
            <w:r w:rsidRPr="00A36F35">
              <w:rPr>
                <w:sz w:val="20"/>
                <w:szCs w:val="20"/>
              </w:rPr>
              <w:t>will produce two copies of a 4-page essay that is specified by the instructor and used also as part of the normal course requirements.</w:t>
            </w:r>
          </w:p>
          <w:p w14:paraId="4C0EA1E2" w14:textId="77777777" w:rsidR="00355E22" w:rsidRPr="00A36F35" w:rsidRDefault="00355E22" w:rsidP="00A36F35">
            <w:pPr>
              <w:rPr>
                <w:sz w:val="20"/>
                <w:szCs w:val="20"/>
              </w:rPr>
            </w:pPr>
          </w:p>
          <w:p w14:paraId="68653922" w14:textId="77777777" w:rsidR="00A3642A" w:rsidRPr="00A36F35" w:rsidRDefault="00A3642A" w:rsidP="00A36F35">
            <w:pPr>
              <w:rPr>
                <w:sz w:val="20"/>
                <w:szCs w:val="20"/>
              </w:rPr>
            </w:pPr>
            <w:r w:rsidRPr="00A36F35">
              <w:rPr>
                <w:sz w:val="20"/>
                <w:szCs w:val="20"/>
              </w:rPr>
              <w:t xml:space="preserve">In the course </w:t>
            </w:r>
            <w:r w:rsidRPr="00A36F35">
              <w:rPr>
                <w:i/>
                <w:iCs/>
                <w:sz w:val="20"/>
                <w:szCs w:val="20"/>
              </w:rPr>
              <w:t xml:space="preserve">MGT 641 Marketing Management, </w:t>
            </w:r>
            <w:proofErr w:type="gramStart"/>
            <w:r w:rsidRPr="00A36F35">
              <w:rPr>
                <w:sz w:val="20"/>
                <w:szCs w:val="20"/>
              </w:rPr>
              <w:t>Each</w:t>
            </w:r>
            <w:proofErr w:type="gramEnd"/>
            <w:r w:rsidRPr="00A36F35">
              <w:rPr>
                <w:sz w:val="20"/>
                <w:szCs w:val="20"/>
              </w:rPr>
              <w:t xml:space="preserve"> student team makes a formal presentation at the end of the course on the results of a simulation.</w:t>
            </w:r>
          </w:p>
          <w:p w14:paraId="38284D1A" w14:textId="7D193B8E" w:rsidR="00A3642A" w:rsidRPr="00A36F35" w:rsidRDefault="00A3642A" w:rsidP="00A36F35">
            <w:pPr>
              <w:rPr>
                <w:sz w:val="20"/>
                <w:szCs w:val="20"/>
              </w:rPr>
            </w:pPr>
          </w:p>
        </w:tc>
        <w:tc>
          <w:tcPr>
            <w:tcW w:w="1051" w:type="pct"/>
            <w:shd w:val="clear" w:color="auto" w:fill="auto"/>
          </w:tcPr>
          <w:p w14:paraId="34F6587A" w14:textId="77777777" w:rsidR="00A3642A" w:rsidRPr="00A36F35" w:rsidRDefault="00A3642A" w:rsidP="00A36F35">
            <w:pPr>
              <w:rPr>
                <w:sz w:val="20"/>
                <w:szCs w:val="20"/>
              </w:rPr>
            </w:pPr>
            <w:r w:rsidRPr="00A36F35">
              <w:rPr>
                <w:sz w:val="20"/>
                <w:szCs w:val="20"/>
              </w:rPr>
              <w:t>Students who score below (20) will be referred to Stevens tutoring and will be required to complete MGT 897 Technical Writing Webinar Series.</w:t>
            </w:r>
          </w:p>
          <w:p w14:paraId="35C893EE" w14:textId="77777777" w:rsidR="00355E22" w:rsidRPr="00A36F35" w:rsidRDefault="00355E22" w:rsidP="00A36F35">
            <w:pPr>
              <w:rPr>
                <w:sz w:val="20"/>
                <w:szCs w:val="20"/>
              </w:rPr>
            </w:pPr>
          </w:p>
        </w:tc>
      </w:tr>
      <w:tr w:rsidR="00A36F35" w:rsidRPr="00A36F35" w14:paraId="402F40D4" w14:textId="77777777" w:rsidTr="001A39B2">
        <w:trPr>
          <w:trHeight w:val="975"/>
        </w:trPr>
        <w:tc>
          <w:tcPr>
            <w:tcW w:w="785" w:type="pct"/>
            <w:shd w:val="clear" w:color="auto" w:fill="auto"/>
          </w:tcPr>
          <w:p w14:paraId="27AF648C" w14:textId="7B660880" w:rsidR="00550BC8" w:rsidRPr="00A36F35" w:rsidRDefault="003C1038" w:rsidP="00A36F35">
            <w:pPr>
              <w:rPr>
                <w:sz w:val="20"/>
                <w:szCs w:val="20"/>
              </w:rPr>
            </w:pPr>
            <w:r w:rsidRPr="00A36F35">
              <w:rPr>
                <w:sz w:val="20"/>
                <w:szCs w:val="20"/>
              </w:rPr>
              <w:t xml:space="preserve">MBA - 2.  Students can interact effectively in teams.                       </w:t>
            </w:r>
          </w:p>
        </w:tc>
        <w:tc>
          <w:tcPr>
            <w:tcW w:w="748" w:type="pct"/>
          </w:tcPr>
          <w:p w14:paraId="0EB120E9" w14:textId="06983E9D" w:rsidR="00550BC8" w:rsidRPr="00A36F35" w:rsidRDefault="00E130EA" w:rsidP="00A36F35">
            <w:pPr>
              <w:rPr>
                <w:b/>
                <w:sz w:val="20"/>
                <w:szCs w:val="20"/>
              </w:rPr>
            </w:pPr>
            <w:r w:rsidRPr="00A36F35">
              <w:rPr>
                <w:b/>
                <w:i/>
                <w:sz w:val="20"/>
                <w:szCs w:val="20"/>
              </w:rPr>
              <w:t>MGT 699 Strategic Management</w:t>
            </w:r>
          </w:p>
        </w:tc>
        <w:tc>
          <w:tcPr>
            <w:tcW w:w="571" w:type="pct"/>
          </w:tcPr>
          <w:p w14:paraId="3C483A26" w14:textId="77777777" w:rsidR="0070044C" w:rsidRPr="00A36F35" w:rsidRDefault="0070044C" w:rsidP="00A36F35">
            <w:pPr>
              <w:rPr>
                <w:sz w:val="20"/>
                <w:szCs w:val="20"/>
              </w:rPr>
            </w:pPr>
            <w:r w:rsidRPr="00A36F35">
              <w:rPr>
                <w:sz w:val="20"/>
                <w:szCs w:val="20"/>
              </w:rPr>
              <w:t>Every semester</w:t>
            </w:r>
          </w:p>
          <w:p w14:paraId="39EBA3CA" w14:textId="77777777" w:rsidR="00550BC8" w:rsidRPr="00A36F35" w:rsidRDefault="00550BC8" w:rsidP="00A36F35">
            <w:pPr>
              <w:rPr>
                <w:sz w:val="20"/>
                <w:szCs w:val="20"/>
              </w:rPr>
            </w:pPr>
          </w:p>
        </w:tc>
        <w:tc>
          <w:tcPr>
            <w:tcW w:w="659" w:type="pct"/>
          </w:tcPr>
          <w:p w14:paraId="1FF74A03" w14:textId="77777777" w:rsidR="00550BC8" w:rsidRPr="00A36F35" w:rsidRDefault="0070044C" w:rsidP="00A36F35">
            <w:pPr>
              <w:rPr>
                <w:sz w:val="20"/>
                <w:szCs w:val="20"/>
              </w:rPr>
            </w:pPr>
            <w:r w:rsidRPr="00A36F35">
              <w:rPr>
                <w:sz w:val="20"/>
                <w:szCs w:val="20"/>
              </w:rPr>
              <w:t>All students in course</w:t>
            </w:r>
          </w:p>
        </w:tc>
        <w:tc>
          <w:tcPr>
            <w:tcW w:w="1185" w:type="pct"/>
            <w:shd w:val="clear" w:color="auto" w:fill="auto"/>
          </w:tcPr>
          <w:p w14:paraId="4460E873" w14:textId="5C72F796" w:rsidR="00550BC8" w:rsidRPr="00A36F35" w:rsidRDefault="00054C70" w:rsidP="00A36F35">
            <w:pPr>
              <w:rPr>
                <w:sz w:val="20"/>
                <w:szCs w:val="20"/>
              </w:rPr>
            </w:pPr>
            <w:r w:rsidRPr="00A36F35">
              <w:rPr>
                <w:sz w:val="20"/>
                <w:szCs w:val="20"/>
              </w:rPr>
              <w:t xml:space="preserve">Student groups in </w:t>
            </w:r>
            <w:r w:rsidRPr="00A36F35">
              <w:rPr>
                <w:bCs/>
                <w:i/>
                <w:sz w:val="20"/>
                <w:szCs w:val="20"/>
              </w:rPr>
              <w:t xml:space="preserve">MGT </w:t>
            </w:r>
            <w:proofErr w:type="gramStart"/>
            <w:r w:rsidRPr="00A36F35">
              <w:rPr>
                <w:bCs/>
                <w:i/>
                <w:sz w:val="20"/>
                <w:szCs w:val="20"/>
              </w:rPr>
              <w:t xml:space="preserve">699 </w:t>
            </w:r>
            <w:r w:rsidRPr="00A36F35">
              <w:rPr>
                <w:i/>
                <w:sz w:val="20"/>
                <w:szCs w:val="20"/>
              </w:rPr>
              <w:t xml:space="preserve"> </w:t>
            </w:r>
            <w:r w:rsidRPr="00A36F35">
              <w:rPr>
                <w:iCs/>
                <w:sz w:val="20"/>
                <w:szCs w:val="20"/>
              </w:rPr>
              <w:t>work</w:t>
            </w:r>
            <w:proofErr w:type="gramEnd"/>
            <w:r w:rsidRPr="00A36F35">
              <w:rPr>
                <w:iCs/>
                <w:sz w:val="20"/>
                <w:szCs w:val="20"/>
              </w:rPr>
              <w:t xml:space="preserve"> in teams throughout the semester. The students</w:t>
            </w:r>
            <w:r w:rsidRPr="00A36F35">
              <w:rPr>
                <w:i/>
                <w:sz w:val="20"/>
                <w:szCs w:val="20"/>
              </w:rPr>
              <w:t xml:space="preserve"> </w:t>
            </w:r>
            <w:r w:rsidRPr="00A36F35">
              <w:rPr>
                <w:sz w:val="20"/>
                <w:szCs w:val="20"/>
              </w:rPr>
              <w:t xml:space="preserve">will be assessed at the end of the semester, for effective team interaction using self and peer evaluations, similar to a </w:t>
            </w:r>
            <w:proofErr w:type="gramStart"/>
            <w:r w:rsidRPr="00A36F35">
              <w:rPr>
                <w:sz w:val="20"/>
                <w:szCs w:val="20"/>
              </w:rPr>
              <w:t>360 degree</w:t>
            </w:r>
            <w:proofErr w:type="gramEnd"/>
            <w:r w:rsidRPr="00A36F35">
              <w:rPr>
                <w:sz w:val="20"/>
                <w:szCs w:val="20"/>
              </w:rPr>
              <w:t xml:space="preserve"> feedback. </w:t>
            </w:r>
          </w:p>
        </w:tc>
        <w:tc>
          <w:tcPr>
            <w:tcW w:w="1051" w:type="pct"/>
            <w:shd w:val="clear" w:color="auto" w:fill="auto"/>
          </w:tcPr>
          <w:p w14:paraId="54C261D0" w14:textId="486FD906" w:rsidR="00550BC8" w:rsidRPr="00A36F35" w:rsidRDefault="00054C70" w:rsidP="00A36F35">
            <w:pPr>
              <w:rPr>
                <w:sz w:val="20"/>
                <w:szCs w:val="20"/>
              </w:rPr>
            </w:pPr>
            <w:r w:rsidRPr="00A36F35">
              <w:rPr>
                <w:sz w:val="20"/>
                <w:szCs w:val="20"/>
              </w:rPr>
              <w:t xml:space="preserve">The criterion for this </w:t>
            </w:r>
            <w:proofErr w:type="gramStart"/>
            <w:r w:rsidRPr="00A36F35">
              <w:rPr>
                <w:sz w:val="20"/>
                <w:szCs w:val="20"/>
              </w:rPr>
              <w:t>assessment  is</w:t>
            </w:r>
            <w:proofErr w:type="gramEnd"/>
            <w:r w:rsidRPr="00A36F35">
              <w:rPr>
                <w:sz w:val="20"/>
                <w:szCs w:val="20"/>
              </w:rPr>
              <w:t xml:space="preserve"> that 85 % of students get a grade of at least good on the rubric.</w:t>
            </w:r>
          </w:p>
        </w:tc>
      </w:tr>
      <w:tr w:rsidR="00A36F35" w:rsidRPr="00A36F35" w14:paraId="504DA790" w14:textId="77777777" w:rsidTr="001A39B2">
        <w:trPr>
          <w:trHeight w:val="1414"/>
        </w:trPr>
        <w:tc>
          <w:tcPr>
            <w:tcW w:w="785" w:type="pct"/>
            <w:shd w:val="clear" w:color="auto" w:fill="auto"/>
          </w:tcPr>
          <w:p w14:paraId="6FD6DDCE" w14:textId="32EDFB83" w:rsidR="008F515D" w:rsidRPr="00A36F35" w:rsidRDefault="003C1038" w:rsidP="00A36F35">
            <w:pPr>
              <w:rPr>
                <w:sz w:val="20"/>
                <w:szCs w:val="20"/>
              </w:rPr>
            </w:pPr>
            <w:r w:rsidRPr="00A36F35">
              <w:rPr>
                <w:sz w:val="20"/>
                <w:szCs w:val="20"/>
              </w:rPr>
              <w:t>MBA - 3.  Students will be able to develop and analyze descriptive, predictive, and prescriptive models using software tools to aid in decision-making.</w:t>
            </w:r>
          </w:p>
        </w:tc>
        <w:tc>
          <w:tcPr>
            <w:tcW w:w="748" w:type="pct"/>
          </w:tcPr>
          <w:p w14:paraId="4C9C6B5A" w14:textId="2F2A9CEE" w:rsidR="008F515D" w:rsidRPr="00A36F35" w:rsidRDefault="001A39B2" w:rsidP="00A36F35">
            <w:pPr>
              <w:rPr>
                <w:i/>
                <w:iCs/>
                <w:sz w:val="20"/>
                <w:szCs w:val="20"/>
              </w:rPr>
            </w:pPr>
            <w:r w:rsidRPr="00A36F35">
              <w:rPr>
                <w:b/>
                <w:bCs/>
                <w:i/>
                <w:iCs/>
                <w:sz w:val="20"/>
                <w:szCs w:val="20"/>
              </w:rPr>
              <w:t>BIA 600 Business Analytics: Data, Models &amp; Decisions</w:t>
            </w:r>
            <w:r w:rsidRPr="00A36F35">
              <w:rPr>
                <w:i/>
                <w:iCs/>
                <w:sz w:val="20"/>
                <w:szCs w:val="20"/>
              </w:rPr>
              <w:t xml:space="preserve"> </w:t>
            </w:r>
          </w:p>
        </w:tc>
        <w:tc>
          <w:tcPr>
            <w:tcW w:w="571" w:type="pct"/>
          </w:tcPr>
          <w:p w14:paraId="27CF4B0A" w14:textId="77777777" w:rsidR="008F515D" w:rsidRPr="00A36F35" w:rsidRDefault="008F515D" w:rsidP="00A36F35">
            <w:pPr>
              <w:rPr>
                <w:sz w:val="20"/>
                <w:szCs w:val="20"/>
              </w:rPr>
            </w:pPr>
            <w:r w:rsidRPr="00A36F35">
              <w:rPr>
                <w:sz w:val="20"/>
                <w:szCs w:val="20"/>
              </w:rPr>
              <w:t>Every semester</w:t>
            </w:r>
          </w:p>
          <w:p w14:paraId="567E9553" w14:textId="77777777" w:rsidR="008F515D" w:rsidRPr="00A36F35" w:rsidRDefault="008F515D" w:rsidP="00A36F35">
            <w:pPr>
              <w:rPr>
                <w:sz w:val="20"/>
                <w:szCs w:val="20"/>
              </w:rPr>
            </w:pPr>
          </w:p>
        </w:tc>
        <w:tc>
          <w:tcPr>
            <w:tcW w:w="659" w:type="pct"/>
          </w:tcPr>
          <w:p w14:paraId="5133710F" w14:textId="77777777" w:rsidR="008F515D" w:rsidRPr="00A36F35" w:rsidRDefault="008F515D" w:rsidP="00A36F35">
            <w:pPr>
              <w:rPr>
                <w:sz w:val="20"/>
                <w:szCs w:val="20"/>
              </w:rPr>
            </w:pPr>
            <w:r w:rsidRPr="00A36F35">
              <w:rPr>
                <w:sz w:val="20"/>
                <w:szCs w:val="20"/>
              </w:rPr>
              <w:t>All students in course</w:t>
            </w:r>
          </w:p>
        </w:tc>
        <w:tc>
          <w:tcPr>
            <w:tcW w:w="1185" w:type="pct"/>
            <w:shd w:val="clear" w:color="auto" w:fill="auto"/>
          </w:tcPr>
          <w:p w14:paraId="6467F058" w14:textId="6F7F2D40" w:rsidR="001A39B2" w:rsidRPr="00A36F35" w:rsidRDefault="001A39B2" w:rsidP="00A36F35">
            <w:pPr>
              <w:rPr>
                <w:sz w:val="20"/>
                <w:szCs w:val="20"/>
              </w:rPr>
            </w:pPr>
            <w:r w:rsidRPr="00A36F35">
              <w:rPr>
                <w:sz w:val="20"/>
                <w:szCs w:val="20"/>
              </w:rPr>
              <w:t xml:space="preserve">Trait </w:t>
            </w:r>
            <w:proofErr w:type="gramStart"/>
            <w:r w:rsidRPr="00A36F35">
              <w:rPr>
                <w:sz w:val="20"/>
                <w:szCs w:val="20"/>
              </w:rPr>
              <w:t>1 :</w:t>
            </w:r>
            <w:proofErr w:type="gramEnd"/>
            <w:r w:rsidRPr="00A36F35">
              <w:rPr>
                <w:sz w:val="20"/>
                <w:szCs w:val="20"/>
              </w:rPr>
              <w:t xml:space="preserve"> Midterm Exam (Multiple choice, </w:t>
            </w:r>
            <w:r w:rsidR="005749BC" w:rsidRPr="00A36F35">
              <w:rPr>
                <w:sz w:val="20"/>
                <w:szCs w:val="20"/>
              </w:rPr>
              <w:t>open-ended</w:t>
            </w:r>
            <w:r w:rsidRPr="00A36F35">
              <w:rPr>
                <w:sz w:val="20"/>
                <w:szCs w:val="20"/>
              </w:rPr>
              <w:t xml:space="preserve"> questions)</w:t>
            </w:r>
          </w:p>
          <w:p w14:paraId="027C455A" w14:textId="77777777" w:rsidR="001A39B2" w:rsidRPr="00A36F35" w:rsidRDefault="001A39B2" w:rsidP="00A36F35">
            <w:pPr>
              <w:rPr>
                <w:sz w:val="20"/>
                <w:szCs w:val="20"/>
              </w:rPr>
            </w:pPr>
          </w:p>
          <w:p w14:paraId="747D37F4" w14:textId="6FF48822" w:rsidR="001A39B2" w:rsidRPr="00A36F35" w:rsidRDefault="001A39B2" w:rsidP="00A36F35">
            <w:pPr>
              <w:rPr>
                <w:sz w:val="20"/>
                <w:szCs w:val="20"/>
              </w:rPr>
            </w:pPr>
            <w:r w:rsidRPr="00A36F35">
              <w:rPr>
                <w:sz w:val="20"/>
                <w:szCs w:val="20"/>
              </w:rPr>
              <w:t>Trait 2: Final Exam (</w:t>
            </w:r>
            <w:r w:rsidR="00C618FB" w:rsidRPr="00A36F35">
              <w:rPr>
                <w:sz w:val="20"/>
                <w:szCs w:val="20"/>
              </w:rPr>
              <w:t>Multiple-choice, open-ended</w:t>
            </w:r>
            <w:r w:rsidRPr="00A36F35">
              <w:rPr>
                <w:sz w:val="20"/>
                <w:szCs w:val="20"/>
              </w:rPr>
              <w:t xml:space="preserve"> questions)</w:t>
            </w:r>
          </w:p>
          <w:p w14:paraId="02D87692" w14:textId="77777777" w:rsidR="001A39B2" w:rsidRPr="00A36F35" w:rsidRDefault="001A39B2" w:rsidP="00A36F35">
            <w:pPr>
              <w:rPr>
                <w:sz w:val="20"/>
                <w:szCs w:val="20"/>
              </w:rPr>
            </w:pPr>
          </w:p>
          <w:p w14:paraId="3A4422FC" w14:textId="61716D17" w:rsidR="008F515D" w:rsidRPr="00A36F35" w:rsidRDefault="001A39B2" w:rsidP="00A36F35">
            <w:pPr>
              <w:rPr>
                <w:sz w:val="20"/>
                <w:szCs w:val="20"/>
              </w:rPr>
            </w:pPr>
            <w:r w:rsidRPr="00A36F35">
              <w:rPr>
                <w:sz w:val="20"/>
                <w:szCs w:val="20"/>
              </w:rPr>
              <w:t xml:space="preserve">Trait 3: </w:t>
            </w:r>
            <w:r w:rsidR="005749BC" w:rsidRPr="00A36F35">
              <w:rPr>
                <w:sz w:val="20"/>
                <w:szCs w:val="20"/>
              </w:rPr>
              <w:t xml:space="preserve"> </w:t>
            </w:r>
            <w:r w:rsidRPr="00A36F35">
              <w:rPr>
                <w:sz w:val="20"/>
                <w:szCs w:val="20"/>
              </w:rPr>
              <w:t>Final Project (Students might select data set, or there is a predefined data set to use from Kaggle or Our</w:t>
            </w:r>
            <w:r w:rsidR="005749BC" w:rsidRPr="00A36F35">
              <w:rPr>
                <w:sz w:val="20"/>
                <w:szCs w:val="20"/>
              </w:rPr>
              <w:t xml:space="preserve"> </w:t>
            </w:r>
            <w:r w:rsidRPr="00A36F35">
              <w:rPr>
                <w:sz w:val="20"/>
                <w:szCs w:val="20"/>
              </w:rPr>
              <w:t>world</w:t>
            </w:r>
            <w:r w:rsidR="00C618FB" w:rsidRPr="00A36F35">
              <w:rPr>
                <w:sz w:val="20"/>
                <w:szCs w:val="20"/>
              </w:rPr>
              <w:t xml:space="preserve"> </w:t>
            </w:r>
            <w:r w:rsidRPr="00A36F35">
              <w:rPr>
                <w:sz w:val="20"/>
                <w:szCs w:val="20"/>
              </w:rPr>
              <w:t>in</w:t>
            </w:r>
            <w:r w:rsidR="00C618FB" w:rsidRPr="00A36F35">
              <w:rPr>
                <w:sz w:val="20"/>
                <w:szCs w:val="20"/>
              </w:rPr>
              <w:t xml:space="preserve"> </w:t>
            </w:r>
            <w:r w:rsidRPr="00A36F35">
              <w:rPr>
                <w:sz w:val="20"/>
                <w:szCs w:val="20"/>
              </w:rPr>
              <w:t>data or other public source)</w:t>
            </w:r>
          </w:p>
        </w:tc>
        <w:tc>
          <w:tcPr>
            <w:tcW w:w="1051" w:type="pct"/>
            <w:shd w:val="clear" w:color="auto" w:fill="auto"/>
          </w:tcPr>
          <w:p w14:paraId="33887A83" w14:textId="77777777" w:rsidR="001A39B2" w:rsidRPr="00A36F35" w:rsidRDefault="001A39B2" w:rsidP="00A36F35">
            <w:pPr>
              <w:rPr>
                <w:sz w:val="20"/>
                <w:szCs w:val="20"/>
              </w:rPr>
            </w:pPr>
            <w:r w:rsidRPr="00A36F35">
              <w:rPr>
                <w:sz w:val="20"/>
                <w:szCs w:val="20"/>
              </w:rPr>
              <w:t>Maximum score 100</w:t>
            </w:r>
          </w:p>
          <w:p w14:paraId="15D0B288" w14:textId="77777777" w:rsidR="001A39B2" w:rsidRPr="00A36F35" w:rsidRDefault="001A39B2" w:rsidP="00A36F35">
            <w:pPr>
              <w:rPr>
                <w:sz w:val="20"/>
                <w:szCs w:val="20"/>
              </w:rPr>
            </w:pPr>
          </w:p>
          <w:p w14:paraId="025DD511" w14:textId="77777777" w:rsidR="001A39B2" w:rsidRPr="00A36F35" w:rsidRDefault="001A39B2" w:rsidP="00A36F35">
            <w:pPr>
              <w:rPr>
                <w:sz w:val="20"/>
                <w:szCs w:val="20"/>
              </w:rPr>
            </w:pPr>
          </w:p>
          <w:p w14:paraId="64C38F7E" w14:textId="77777777" w:rsidR="001A39B2" w:rsidRPr="00A36F35" w:rsidRDefault="001A39B2" w:rsidP="00A36F35">
            <w:pPr>
              <w:rPr>
                <w:sz w:val="20"/>
                <w:szCs w:val="20"/>
              </w:rPr>
            </w:pPr>
            <w:r w:rsidRPr="00A36F35">
              <w:rPr>
                <w:sz w:val="20"/>
                <w:szCs w:val="20"/>
              </w:rPr>
              <w:t>Maximum Score 100</w:t>
            </w:r>
          </w:p>
          <w:p w14:paraId="3D64B5F5" w14:textId="77777777" w:rsidR="001A39B2" w:rsidRPr="00A36F35" w:rsidRDefault="001A39B2" w:rsidP="00A36F35">
            <w:pPr>
              <w:rPr>
                <w:sz w:val="20"/>
                <w:szCs w:val="20"/>
              </w:rPr>
            </w:pPr>
          </w:p>
          <w:p w14:paraId="5BA55909" w14:textId="77777777" w:rsidR="001A39B2" w:rsidRPr="00A36F35" w:rsidRDefault="001A39B2" w:rsidP="00A36F35">
            <w:pPr>
              <w:rPr>
                <w:sz w:val="20"/>
                <w:szCs w:val="20"/>
              </w:rPr>
            </w:pPr>
          </w:p>
          <w:p w14:paraId="715590B9" w14:textId="77777777" w:rsidR="001A39B2" w:rsidRPr="00A36F35" w:rsidRDefault="001A39B2" w:rsidP="00A36F35">
            <w:pPr>
              <w:rPr>
                <w:sz w:val="20"/>
                <w:szCs w:val="20"/>
              </w:rPr>
            </w:pPr>
            <w:r w:rsidRPr="00A36F35">
              <w:rPr>
                <w:sz w:val="20"/>
                <w:szCs w:val="20"/>
              </w:rPr>
              <w:t>Maximum Score 100</w:t>
            </w:r>
          </w:p>
          <w:p w14:paraId="6B87B593" w14:textId="77777777" w:rsidR="008F515D" w:rsidRPr="00A36F35" w:rsidRDefault="008F515D" w:rsidP="00A36F35">
            <w:pPr>
              <w:rPr>
                <w:sz w:val="20"/>
                <w:szCs w:val="20"/>
              </w:rPr>
            </w:pPr>
          </w:p>
        </w:tc>
      </w:tr>
      <w:tr w:rsidR="001A39B2" w:rsidRPr="00A36F35" w14:paraId="658EE329" w14:textId="77777777" w:rsidTr="001A39B2">
        <w:trPr>
          <w:trHeight w:val="1414"/>
        </w:trPr>
        <w:tc>
          <w:tcPr>
            <w:tcW w:w="785" w:type="pct"/>
            <w:shd w:val="clear" w:color="auto" w:fill="auto"/>
          </w:tcPr>
          <w:p w14:paraId="4E220D2A" w14:textId="7E09C7C9" w:rsidR="001A39B2" w:rsidRPr="00A36F35" w:rsidRDefault="001A39B2" w:rsidP="00A36F35">
            <w:pPr>
              <w:rPr>
                <w:sz w:val="20"/>
                <w:szCs w:val="20"/>
              </w:rPr>
            </w:pPr>
            <w:r w:rsidRPr="00A36F35">
              <w:rPr>
                <w:sz w:val="20"/>
                <w:szCs w:val="20"/>
              </w:rPr>
              <w:lastRenderedPageBreak/>
              <w:t xml:space="preserve">MBA - 4. </w:t>
            </w:r>
            <w:r w:rsidR="009A4D9C" w:rsidRPr="00A36F35">
              <w:rPr>
                <w:sz w:val="20"/>
                <w:szCs w:val="20"/>
              </w:rPr>
              <w:t>S</w:t>
            </w:r>
            <w:r w:rsidRPr="00A36F35">
              <w:rPr>
                <w:bCs/>
                <w:sz w:val="20"/>
                <w:szCs w:val="20"/>
              </w:rPr>
              <w:t>tudents will be able to effectively utilize analytic problem-solving skills.</w:t>
            </w:r>
          </w:p>
        </w:tc>
        <w:tc>
          <w:tcPr>
            <w:tcW w:w="748" w:type="pct"/>
          </w:tcPr>
          <w:p w14:paraId="7642E8FC" w14:textId="3147212D" w:rsidR="001A39B2" w:rsidRPr="00A36F35" w:rsidRDefault="001A39B2" w:rsidP="00A36F35">
            <w:pPr>
              <w:rPr>
                <w:sz w:val="20"/>
                <w:szCs w:val="20"/>
              </w:rPr>
            </w:pPr>
            <w:r w:rsidRPr="00A36F35">
              <w:rPr>
                <w:b/>
                <w:i/>
                <w:sz w:val="20"/>
                <w:szCs w:val="20"/>
              </w:rPr>
              <w:t>EMT 715/MGT 699 Strategic Management</w:t>
            </w:r>
          </w:p>
        </w:tc>
        <w:tc>
          <w:tcPr>
            <w:tcW w:w="571" w:type="pct"/>
          </w:tcPr>
          <w:p w14:paraId="7FF110EA" w14:textId="77777777" w:rsidR="001A39B2" w:rsidRPr="00A36F35" w:rsidRDefault="001A39B2" w:rsidP="00A36F35">
            <w:pPr>
              <w:rPr>
                <w:sz w:val="20"/>
                <w:szCs w:val="20"/>
              </w:rPr>
            </w:pPr>
            <w:r w:rsidRPr="00A36F35">
              <w:rPr>
                <w:sz w:val="20"/>
                <w:szCs w:val="20"/>
              </w:rPr>
              <w:t>Every semester</w:t>
            </w:r>
          </w:p>
          <w:p w14:paraId="5E22ED7F" w14:textId="77777777" w:rsidR="001A39B2" w:rsidRPr="00A36F35" w:rsidRDefault="001A39B2" w:rsidP="00A36F35">
            <w:pPr>
              <w:rPr>
                <w:sz w:val="20"/>
                <w:szCs w:val="20"/>
              </w:rPr>
            </w:pPr>
          </w:p>
        </w:tc>
        <w:tc>
          <w:tcPr>
            <w:tcW w:w="659" w:type="pct"/>
          </w:tcPr>
          <w:p w14:paraId="7CFE1127" w14:textId="77777777" w:rsidR="001A39B2" w:rsidRPr="00A36F35" w:rsidRDefault="001A39B2" w:rsidP="00A36F35">
            <w:pPr>
              <w:rPr>
                <w:sz w:val="20"/>
                <w:szCs w:val="20"/>
              </w:rPr>
            </w:pPr>
            <w:r w:rsidRPr="00A36F35">
              <w:rPr>
                <w:sz w:val="20"/>
                <w:szCs w:val="20"/>
              </w:rPr>
              <w:t>All students in course</w:t>
            </w:r>
          </w:p>
        </w:tc>
        <w:tc>
          <w:tcPr>
            <w:tcW w:w="1185" w:type="pct"/>
            <w:shd w:val="clear" w:color="auto" w:fill="auto"/>
          </w:tcPr>
          <w:p w14:paraId="1571612F" w14:textId="622184AF" w:rsidR="001A39B2" w:rsidRPr="00A36F35" w:rsidRDefault="001A39B2" w:rsidP="00A36F35">
            <w:pPr>
              <w:rPr>
                <w:sz w:val="20"/>
                <w:szCs w:val="20"/>
              </w:rPr>
            </w:pPr>
            <w:r w:rsidRPr="00A36F35">
              <w:rPr>
                <w:sz w:val="20"/>
                <w:szCs w:val="20"/>
              </w:rPr>
              <w:t xml:space="preserve">Students work, both in teams and individually. This two-track approach allows developing analytical proficiency at an individual and group level. The evaluation of exercises combines analytical skills as well as the capacity to integrate different analysis from different points of view. The outcome is a complete strategic plan for a company that is elaborated by groups where each member presents a randomly assigned aspect of the strategic plan. Also, each member </w:t>
            </w:r>
            <w:proofErr w:type="gramStart"/>
            <w:r w:rsidRPr="00A36F35">
              <w:rPr>
                <w:sz w:val="20"/>
                <w:szCs w:val="20"/>
              </w:rPr>
              <w:t>has to</w:t>
            </w:r>
            <w:proofErr w:type="gramEnd"/>
            <w:r w:rsidRPr="00A36F35">
              <w:rPr>
                <w:sz w:val="20"/>
                <w:szCs w:val="20"/>
              </w:rPr>
              <w:t xml:space="preserve"> present in public part of the strategic plan of a company and answer different questions.</w:t>
            </w:r>
          </w:p>
          <w:p w14:paraId="39A9FF26" w14:textId="77777777" w:rsidR="001A39B2" w:rsidRPr="00A36F35" w:rsidRDefault="001A39B2" w:rsidP="00A36F35">
            <w:pPr>
              <w:rPr>
                <w:sz w:val="20"/>
                <w:szCs w:val="20"/>
              </w:rPr>
            </w:pPr>
          </w:p>
          <w:p w14:paraId="49AE1BB0" w14:textId="398EB0F7" w:rsidR="001A39B2" w:rsidRPr="00A36F35" w:rsidRDefault="001A39B2" w:rsidP="00A36F35">
            <w:pPr>
              <w:rPr>
                <w:sz w:val="20"/>
                <w:szCs w:val="20"/>
              </w:rPr>
            </w:pPr>
            <w:r w:rsidRPr="00A36F35">
              <w:rPr>
                <w:sz w:val="20"/>
                <w:szCs w:val="20"/>
              </w:rPr>
              <w:t xml:space="preserve">The Final Direct Measure of the different traits will be made in the final presentations of the different groups. </w:t>
            </w:r>
          </w:p>
          <w:p w14:paraId="39E4F436" w14:textId="243B63D3" w:rsidR="001A39B2" w:rsidRPr="00A36F35" w:rsidRDefault="001A39B2" w:rsidP="00A36F35">
            <w:pPr>
              <w:rPr>
                <w:sz w:val="20"/>
                <w:szCs w:val="20"/>
              </w:rPr>
            </w:pPr>
          </w:p>
        </w:tc>
        <w:tc>
          <w:tcPr>
            <w:tcW w:w="1051" w:type="pct"/>
            <w:shd w:val="clear" w:color="auto" w:fill="auto"/>
          </w:tcPr>
          <w:p w14:paraId="2E6EA3CE" w14:textId="5F8E6E35" w:rsidR="001A39B2" w:rsidRPr="00A36F35" w:rsidRDefault="001A39B2" w:rsidP="00A36F35">
            <w:pPr>
              <w:rPr>
                <w:sz w:val="20"/>
                <w:szCs w:val="20"/>
              </w:rPr>
            </w:pPr>
            <w:r w:rsidRPr="00A36F35">
              <w:rPr>
                <w:sz w:val="20"/>
                <w:szCs w:val="20"/>
              </w:rPr>
              <w:t>Remedial action will be taken if the score on the associated rubric falls below 50 percentage points.</w:t>
            </w:r>
          </w:p>
        </w:tc>
      </w:tr>
    </w:tbl>
    <w:p w14:paraId="35AD871E" w14:textId="6A229644" w:rsidR="00D51AEB" w:rsidRPr="00A36F35" w:rsidRDefault="00D51AEB" w:rsidP="00A36F35"/>
    <w:p w14:paraId="4BEBAE61" w14:textId="2B8DACDC" w:rsidR="001A39B2" w:rsidRPr="00A36F35" w:rsidRDefault="001A39B2" w:rsidP="00A36F35"/>
    <w:p w14:paraId="752D43CB" w14:textId="611DB42D" w:rsidR="001A39B2" w:rsidRPr="00A36F35" w:rsidRDefault="001A39B2" w:rsidP="00A36F35"/>
    <w:p w14:paraId="4B96131D" w14:textId="1F45A6D1" w:rsidR="001A39B2" w:rsidRPr="00A36F35" w:rsidRDefault="001A39B2" w:rsidP="00A36F35"/>
    <w:p w14:paraId="4E1D5832" w14:textId="28548960" w:rsidR="001A39B2" w:rsidRPr="00A36F35" w:rsidRDefault="001A39B2" w:rsidP="00A36F35"/>
    <w:p w14:paraId="4E26E730" w14:textId="60B46A8A" w:rsidR="001A39B2" w:rsidRPr="00A36F35" w:rsidRDefault="001A39B2" w:rsidP="00A36F35"/>
    <w:p w14:paraId="04682C71" w14:textId="70FE457C" w:rsidR="001A39B2" w:rsidRPr="00A36F35" w:rsidRDefault="001A39B2" w:rsidP="00A36F35"/>
    <w:p w14:paraId="65BC989C" w14:textId="648624A6" w:rsidR="001A39B2" w:rsidRPr="00A36F35" w:rsidRDefault="001A39B2" w:rsidP="00A36F35"/>
    <w:p w14:paraId="0938EB4B" w14:textId="23DFA3DE" w:rsidR="001A39B2" w:rsidRPr="00A36F35" w:rsidRDefault="001A39B2" w:rsidP="00A36F35"/>
    <w:p w14:paraId="559E35F1" w14:textId="2F82DE1E" w:rsidR="001A39B2" w:rsidRPr="00A36F35" w:rsidRDefault="001A39B2" w:rsidP="00A36F35"/>
    <w:p w14:paraId="4A8FF080" w14:textId="094DEDC2" w:rsidR="001A39B2" w:rsidRPr="00A36F35" w:rsidRDefault="001A39B2" w:rsidP="00A36F35"/>
    <w:p w14:paraId="0DA6DB5C" w14:textId="773F0162" w:rsidR="001A39B2" w:rsidRPr="00A36F35" w:rsidRDefault="001A39B2" w:rsidP="00A36F35"/>
    <w:p w14:paraId="472506A9" w14:textId="47F380C2" w:rsidR="001A39B2" w:rsidRPr="00A36F35" w:rsidRDefault="001A39B2" w:rsidP="00A36F35"/>
    <w:p w14:paraId="639F5E9A" w14:textId="76FFB7E4" w:rsidR="001A39B2" w:rsidRPr="00A36F35" w:rsidRDefault="001A39B2" w:rsidP="00A36F35"/>
    <w:p w14:paraId="4B3EB04C" w14:textId="28735898" w:rsidR="001A39B2" w:rsidRPr="00A36F35" w:rsidRDefault="001A39B2" w:rsidP="00A36F35"/>
    <w:p w14:paraId="6C1A942F" w14:textId="72E9FF2C" w:rsidR="001A39B2" w:rsidRPr="00A36F35" w:rsidRDefault="001A39B2" w:rsidP="00A36F35"/>
    <w:p w14:paraId="15EF380B" w14:textId="6BC6DDBD" w:rsidR="001A39B2" w:rsidRPr="00A36F35" w:rsidRDefault="001A39B2" w:rsidP="00A36F35"/>
    <w:p w14:paraId="47358C5A" w14:textId="078646C1" w:rsidR="001A39B2" w:rsidRPr="00A36F35" w:rsidRDefault="001A39B2" w:rsidP="00A36F35"/>
    <w:p w14:paraId="45551143" w14:textId="4ED60FFE" w:rsidR="001A39B2" w:rsidRPr="00A36F35" w:rsidRDefault="001A39B2" w:rsidP="00A36F35"/>
    <w:p w14:paraId="053073F8" w14:textId="180F2B52" w:rsidR="001A39B2" w:rsidRPr="00A36F35" w:rsidRDefault="001A39B2" w:rsidP="00A36F35"/>
    <w:p w14:paraId="18FD9F31" w14:textId="40B3C176" w:rsidR="001A39B2" w:rsidRPr="00A36F35" w:rsidRDefault="001A39B2" w:rsidP="00A36F35"/>
    <w:p w14:paraId="4B1190A7" w14:textId="702CB8BB" w:rsidR="001A39B2" w:rsidRPr="00A36F35" w:rsidRDefault="001A39B2" w:rsidP="00A36F35"/>
    <w:p w14:paraId="7EB7C568" w14:textId="37E1A1BF" w:rsidR="001A39B2" w:rsidRPr="00A36F35" w:rsidRDefault="001A39B2" w:rsidP="00A36F35"/>
    <w:p w14:paraId="6606E12B" w14:textId="0BCD0FFE" w:rsidR="001A39B2" w:rsidRPr="00A36F35" w:rsidRDefault="001A39B2" w:rsidP="00A36F35"/>
    <w:p w14:paraId="54EB4882" w14:textId="347E9595" w:rsidR="001A39B2" w:rsidRPr="00A36F35" w:rsidRDefault="001A39B2" w:rsidP="00A36F35"/>
    <w:p w14:paraId="773D45AC" w14:textId="77777777" w:rsidR="001A39B2" w:rsidRPr="00A36F35" w:rsidRDefault="001A39B2" w:rsidP="00A36F35"/>
    <w:p w14:paraId="5D2560F7" w14:textId="6CD5137F" w:rsidR="00355E22" w:rsidRPr="00A36F35" w:rsidRDefault="00355E22" w:rsidP="00A36F35">
      <w:pPr>
        <w:pStyle w:val="Heading1"/>
      </w:pPr>
      <w:bookmarkStart w:id="6" w:name="_Toc235853329"/>
      <w:bookmarkStart w:id="7" w:name="_Toc243754154"/>
      <w:bookmarkStart w:id="8" w:name="_Hlk58923065"/>
      <w:r w:rsidRPr="00A36F35">
        <w:t xml:space="preserve">4.  </w:t>
      </w:r>
      <w:r w:rsidR="00FE1EBE" w:rsidRPr="00A36F35">
        <w:t xml:space="preserve">MBA </w:t>
      </w:r>
      <w:r w:rsidRPr="00A36F35">
        <w:t>CURRICULUM ALIGNMENT MAP</w:t>
      </w:r>
      <w:bookmarkEnd w:id="6"/>
      <w:bookmarkEnd w:id="7"/>
    </w:p>
    <w:bookmarkEnd w:id="8"/>
    <w:p w14:paraId="7E05C01D" w14:textId="77777777" w:rsidR="006C29E5" w:rsidRPr="00A36F35" w:rsidRDefault="006C29E5" w:rsidP="00A36F35"/>
    <w:p w14:paraId="3DA81750" w14:textId="77777777" w:rsidR="00AF2224" w:rsidRPr="00A36F35" w:rsidRDefault="00AF2224" w:rsidP="00A36F35">
      <w:pPr>
        <w:pStyle w:val="Header"/>
        <w:rPr>
          <w:b/>
          <w:bCs/>
        </w:rPr>
      </w:pPr>
    </w:p>
    <w:p w14:paraId="74933EC9" w14:textId="5F3301A7" w:rsidR="00355E22" w:rsidRPr="00A36F35" w:rsidRDefault="00355E22" w:rsidP="00A36F35">
      <w:pPr>
        <w:pStyle w:val="Header"/>
        <w:rPr>
          <w:b/>
          <w:bCs/>
          <w:lang w:val="en-US"/>
        </w:rPr>
      </w:pPr>
      <w:r w:rsidRPr="00A36F35">
        <w:rPr>
          <w:b/>
          <w:bCs/>
        </w:rPr>
        <w:t xml:space="preserve">Table 3: </w:t>
      </w:r>
      <w:r w:rsidR="00A70E59" w:rsidRPr="00A36F35">
        <w:rPr>
          <w:b/>
          <w:bCs/>
          <w:lang w:val="en-US"/>
        </w:rPr>
        <w:t>MBA</w:t>
      </w:r>
      <w:r w:rsidRPr="00A36F35">
        <w:rPr>
          <w:b/>
          <w:bCs/>
        </w:rPr>
        <w:t xml:space="preserve"> Curriculum Alignment Map </w:t>
      </w:r>
      <w:r w:rsidR="00A05774" w:rsidRPr="00A36F35">
        <w:rPr>
          <w:b/>
          <w:bCs/>
          <w:lang w:val="en-US"/>
        </w:rPr>
        <w:t xml:space="preserve">Fall </w:t>
      </w:r>
      <w:r w:rsidR="0083699D" w:rsidRPr="00A36F35">
        <w:rPr>
          <w:b/>
          <w:bCs/>
          <w:lang w:val="en-US"/>
        </w:rPr>
        <w:t>202</w:t>
      </w:r>
      <w:r w:rsidR="00AC1BF7" w:rsidRPr="00A36F35">
        <w:rPr>
          <w:b/>
          <w:bCs/>
          <w:lang w:val="en-US"/>
        </w:rPr>
        <w:t>3</w:t>
      </w:r>
    </w:p>
    <w:p w14:paraId="4FDCA658" w14:textId="77777777" w:rsidR="00531DFB" w:rsidRPr="00A36F35" w:rsidRDefault="00531DFB" w:rsidP="00A36F35">
      <w:pPr>
        <w:pStyle w:val="Header"/>
        <w:rPr>
          <w:b/>
          <w:bCs/>
          <w:lang w:val="en-US"/>
        </w:rPr>
      </w:pPr>
    </w:p>
    <w:p w14:paraId="5EE66B96" w14:textId="77777777" w:rsidR="00531DFB" w:rsidRPr="00A36F35" w:rsidRDefault="00531DFB" w:rsidP="00A36F35">
      <w:pPr>
        <w:pStyle w:val="Header"/>
        <w:rPr>
          <w:b/>
          <w:bCs/>
          <w:lang w:val="en-US"/>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501"/>
        <w:gridCol w:w="2520"/>
        <w:gridCol w:w="2070"/>
        <w:gridCol w:w="2430"/>
      </w:tblGrid>
      <w:tr w:rsidR="00A36F35" w:rsidRPr="00A36F35" w14:paraId="179AF43D" w14:textId="77777777" w:rsidTr="00DD0493">
        <w:trPr>
          <w:trHeight w:val="728"/>
          <w:jc w:val="center"/>
        </w:trPr>
        <w:tc>
          <w:tcPr>
            <w:tcW w:w="1724" w:type="dxa"/>
            <w:tcBorders>
              <w:top w:val="single" w:sz="4" w:space="0" w:color="auto"/>
              <w:left w:val="single" w:sz="4" w:space="0" w:color="auto"/>
              <w:bottom w:val="single" w:sz="4" w:space="0" w:color="auto"/>
              <w:right w:val="single" w:sz="4" w:space="0" w:color="auto"/>
            </w:tcBorders>
            <w:shd w:val="clear" w:color="auto" w:fill="C0C0C0"/>
          </w:tcPr>
          <w:p w14:paraId="48BA4FBB" w14:textId="27ED27F6" w:rsidR="00A70E59" w:rsidRPr="00A36F35" w:rsidRDefault="001500FD" w:rsidP="00A36F35">
            <w:pPr>
              <w:spacing w:line="216" w:lineRule="auto"/>
              <w:rPr>
                <w:b/>
                <w:bCs/>
                <w:sz w:val="19"/>
                <w:szCs w:val="19"/>
              </w:rPr>
            </w:pPr>
            <w:r w:rsidRPr="00A36F35">
              <w:rPr>
                <w:b/>
                <w:bCs/>
                <w:sz w:val="19"/>
                <w:szCs w:val="19"/>
              </w:rPr>
              <w:t>MBA Courses</w:t>
            </w:r>
            <w:r w:rsidR="00A70E59" w:rsidRPr="00A36F35">
              <w:rPr>
                <w:b/>
                <w:bCs/>
                <w:sz w:val="19"/>
                <w:szCs w:val="19"/>
              </w:rPr>
              <w:t> </w:t>
            </w:r>
          </w:p>
        </w:tc>
        <w:tc>
          <w:tcPr>
            <w:tcW w:w="2501" w:type="dxa"/>
            <w:tcBorders>
              <w:top w:val="single" w:sz="4" w:space="0" w:color="auto"/>
              <w:left w:val="single" w:sz="4" w:space="0" w:color="auto"/>
              <w:bottom w:val="single" w:sz="4" w:space="0" w:color="auto"/>
              <w:right w:val="single" w:sz="4" w:space="0" w:color="auto"/>
            </w:tcBorders>
            <w:shd w:val="clear" w:color="auto" w:fill="C0C0C0"/>
          </w:tcPr>
          <w:p w14:paraId="2E91848A" w14:textId="3B353E1A" w:rsidR="00A70E59" w:rsidRPr="00A36F35" w:rsidRDefault="001500FD" w:rsidP="00A36F35">
            <w:pPr>
              <w:rPr>
                <w:sz w:val="20"/>
                <w:szCs w:val="20"/>
              </w:rPr>
            </w:pPr>
            <w:r w:rsidRPr="00A36F35">
              <w:rPr>
                <w:sz w:val="20"/>
                <w:szCs w:val="20"/>
              </w:rPr>
              <w:t>MBA - 1.  Students can communicate effectively in written and oral presentations.</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14:paraId="1F96602D" w14:textId="66C2CFEB" w:rsidR="00A70E59" w:rsidRPr="00A36F35" w:rsidRDefault="001500FD" w:rsidP="00A36F35">
            <w:pPr>
              <w:rPr>
                <w:sz w:val="20"/>
                <w:szCs w:val="20"/>
              </w:rPr>
            </w:pPr>
            <w:r w:rsidRPr="00A36F35">
              <w:rPr>
                <w:sz w:val="20"/>
                <w:szCs w:val="20"/>
              </w:rPr>
              <w:t xml:space="preserve">MBA - 2.  Students can interact effectively in teams.                       </w:t>
            </w:r>
            <w:r w:rsidR="00A70E59" w:rsidRPr="00A36F35">
              <w:rPr>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C0C0C0"/>
          </w:tcPr>
          <w:p w14:paraId="66F4611B" w14:textId="4B8C00BF" w:rsidR="00A70E59" w:rsidRPr="00A36F35" w:rsidRDefault="001500FD" w:rsidP="00A36F35">
            <w:pPr>
              <w:rPr>
                <w:sz w:val="20"/>
                <w:szCs w:val="20"/>
              </w:rPr>
            </w:pPr>
            <w:r w:rsidRPr="00A36F35">
              <w:rPr>
                <w:sz w:val="20"/>
                <w:szCs w:val="20"/>
              </w:rPr>
              <w:t xml:space="preserve">MBA - 3.  </w:t>
            </w:r>
            <w:r w:rsidR="009A4D9C" w:rsidRPr="00A36F35">
              <w:rPr>
                <w:sz w:val="20"/>
                <w:szCs w:val="20"/>
              </w:rPr>
              <w:t>Students will be able to develop and analyze descriptive, predictive, and prescriptive models using software tools to aid in decision-making.</w:t>
            </w:r>
          </w:p>
        </w:tc>
        <w:tc>
          <w:tcPr>
            <w:tcW w:w="2430" w:type="dxa"/>
            <w:tcBorders>
              <w:top w:val="single" w:sz="4" w:space="0" w:color="auto"/>
              <w:left w:val="single" w:sz="4" w:space="0" w:color="auto"/>
              <w:bottom w:val="single" w:sz="4" w:space="0" w:color="auto"/>
              <w:right w:val="single" w:sz="4" w:space="0" w:color="auto"/>
            </w:tcBorders>
            <w:shd w:val="clear" w:color="auto" w:fill="C0C0C0"/>
          </w:tcPr>
          <w:p w14:paraId="483E42F1" w14:textId="554C881C" w:rsidR="00A70E59" w:rsidRPr="00A36F35" w:rsidRDefault="001500FD" w:rsidP="00A36F35">
            <w:pPr>
              <w:rPr>
                <w:sz w:val="20"/>
                <w:szCs w:val="20"/>
              </w:rPr>
            </w:pPr>
            <w:r w:rsidRPr="00A36F35">
              <w:rPr>
                <w:sz w:val="20"/>
                <w:szCs w:val="20"/>
              </w:rPr>
              <w:t xml:space="preserve">MBA - 4. </w:t>
            </w:r>
            <w:r w:rsidR="009A4D9C" w:rsidRPr="00A36F35">
              <w:rPr>
                <w:bCs/>
                <w:sz w:val="20"/>
                <w:szCs w:val="20"/>
              </w:rPr>
              <w:t>Students will be able to effectively utilize analytic problem-solving skills.</w:t>
            </w:r>
          </w:p>
        </w:tc>
      </w:tr>
      <w:tr w:rsidR="00A36F35" w:rsidRPr="00A36F35" w14:paraId="3EF31424" w14:textId="77777777" w:rsidTr="00DD0493">
        <w:trPr>
          <w:trHeight w:val="844"/>
          <w:jc w:val="center"/>
        </w:trPr>
        <w:tc>
          <w:tcPr>
            <w:tcW w:w="1724" w:type="dxa"/>
            <w:shd w:val="clear" w:color="auto" w:fill="auto"/>
          </w:tcPr>
          <w:p w14:paraId="2E989616" w14:textId="3C02639E" w:rsidR="00F31C47" w:rsidRPr="00A36F35" w:rsidRDefault="009D200C" w:rsidP="00A36F35">
            <w:pPr>
              <w:rPr>
                <w:sz w:val="21"/>
                <w:szCs w:val="21"/>
              </w:rPr>
            </w:pPr>
            <w:r w:rsidRPr="00A36F35">
              <w:rPr>
                <w:b/>
                <w:bCs/>
                <w:sz w:val="21"/>
                <w:szCs w:val="21"/>
              </w:rPr>
              <w:t>FIN 500</w:t>
            </w:r>
            <w:r w:rsidR="00F31C47" w:rsidRPr="00A36F35">
              <w:rPr>
                <w:b/>
                <w:bCs/>
                <w:sz w:val="21"/>
                <w:szCs w:val="21"/>
              </w:rPr>
              <w:t xml:space="preserve"> </w:t>
            </w:r>
            <w:r w:rsidRPr="00A36F35">
              <w:rPr>
                <w:sz w:val="21"/>
                <w:szCs w:val="21"/>
              </w:rPr>
              <w:t>Financial and Managerial Accounting</w:t>
            </w:r>
          </w:p>
          <w:p w14:paraId="2EC2A03C" w14:textId="77777777" w:rsidR="00A70E59" w:rsidRPr="00A36F35" w:rsidRDefault="00A70E59" w:rsidP="00A36F35">
            <w:pPr>
              <w:tabs>
                <w:tab w:val="left" w:pos="6210"/>
              </w:tabs>
              <w:spacing w:line="216" w:lineRule="auto"/>
              <w:rPr>
                <w:b/>
                <w:bCs/>
                <w:sz w:val="21"/>
                <w:szCs w:val="21"/>
              </w:rPr>
            </w:pPr>
          </w:p>
        </w:tc>
        <w:tc>
          <w:tcPr>
            <w:tcW w:w="2501" w:type="dxa"/>
            <w:shd w:val="clear" w:color="auto" w:fill="auto"/>
          </w:tcPr>
          <w:p w14:paraId="7752955B" w14:textId="77777777" w:rsidR="00A70E59" w:rsidRPr="00A36F35" w:rsidRDefault="00A70E59" w:rsidP="00A36F35">
            <w:pPr>
              <w:rPr>
                <w:sz w:val="21"/>
                <w:szCs w:val="21"/>
              </w:rPr>
            </w:pPr>
          </w:p>
        </w:tc>
        <w:tc>
          <w:tcPr>
            <w:tcW w:w="2520" w:type="dxa"/>
            <w:shd w:val="clear" w:color="auto" w:fill="auto"/>
          </w:tcPr>
          <w:p w14:paraId="3C2140D4" w14:textId="77777777" w:rsidR="00A70E59" w:rsidRPr="00A36F35" w:rsidRDefault="00A70E59" w:rsidP="00A36F35">
            <w:pPr>
              <w:rPr>
                <w:sz w:val="21"/>
                <w:szCs w:val="21"/>
              </w:rPr>
            </w:pPr>
          </w:p>
        </w:tc>
        <w:tc>
          <w:tcPr>
            <w:tcW w:w="2070" w:type="dxa"/>
          </w:tcPr>
          <w:p w14:paraId="62C0CB72" w14:textId="5742966A" w:rsidR="00A70E59" w:rsidRPr="00A36F35" w:rsidRDefault="00A04667" w:rsidP="00A36F35">
            <w:pPr>
              <w:rPr>
                <w:sz w:val="21"/>
                <w:szCs w:val="21"/>
              </w:rPr>
            </w:pPr>
            <w:r w:rsidRPr="00A36F35">
              <w:rPr>
                <w:sz w:val="21"/>
                <w:szCs w:val="21"/>
                <w:shd w:val="clear" w:color="auto" w:fill="FFFFFF"/>
              </w:rPr>
              <w:t xml:space="preserve">Utilize Excel formulas and models </w:t>
            </w:r>
            <w:r w:rsidR="00C618FB" w:rsidRPr="00A36F35">
              <w:rPr>
                <w:sz w:val="21"/>
                <w:szCs w:val="21"/>
                <w:shd w:val="clear" w:color="auto" w:fill="FFFFFF"/>
              </w:rPr>
              <w:t>pertaining</w:t>
            </w:r>
            <w:r w:rsidRPr="00A36F35">
              <w:rPr>
                <w:sz w:val="21"/>
                <w:szCs w:val="21"/>
                <w:shd w:val="clear" w:color="auto" w:fill="FFFFFF"/>
              </w:rPr>
              <w:t xml:space="preserve"> to present value concepts for purposes of valuing assets and making appropriate business decisions.</w:t>
            </w:r>
          </w:p>
        </w:tc>
        <w:tc>
          <w:tcPr>
            <w:tcW w:w="2430" w:type="dxa"/>
            <w:shd w:val="clear" w:color="auto" w:fill="auto"/>
          </w:tcPr>
          <w:p w14:paraId="1949CABB" w14:textId="6CD94FF3" w:rsidR="00A70E59" w:rsidRPr="00A36F35" w:rsidRDefault="00A70E59" w:rsidP="00A36F35">
            <w:pPr>
              <w:rPr>
                <w:sz w:val="21"/>
                <w:szCs w:val="21"/>
              </w:rPr>
            </w:pPr>
            <w:r w:rsidRPr="00A36F35">
              <w:rPr>
                <w:sz w:val="21"/>
                <w:szCs w:val="21"/>
              </w:rPr>
              <w:t xml:space="preserve"> </w:t>
            </w:r>
            <w:r w:rsidR="00A04667" w:rsidRPr="00A36F35">
              <w:rPr>
                <w:sz w:val="21"/>
                <w:szCs w:val="21"/>
                <w:shd w:val="clear" w:color="auto" w:fill="FFFFFF"/>
              </w:rPr>
              <w:t xml:space="preserve">There is extensive use of analytic thinking in this course. Analyzing accounts and costs is critical to mastering the material. Additionally, there is considerable time spent on using financial information and reports to ascertain performance, determine operational costs and pricing and the process of investment decision making. </w:t>
            </w:r>
          </w:p>
        </w:tc>
      </w:tr>
      <w:tr w:rsidR="00A36F35" w:rsidRPr="00A36F35" w14:paraId="720DA1AC" w14:textId="77777777" w:rsidTr="00DD0493">
        <w:trPr>
          <w:trHeight w:val="844"/>
          <w:jc w:val="center"/>
        </w:trPr>
        <w:tc>
          <w:tcPr>
            <w:tcW w:w="1724" w:type="dxa"/>
            <w:shd w:val="clear" w:color="auto" w:fill="auto"/>
          </w:tcPr>
          <w:p w14:paraId="0E58895D" w14:textId="00949D6D" w:rsidR="00A70E59" w:rsidRPr="00A36F35" w:rsidRDefault="009D200C" w:rsidP="00A36F35">
            <w:pPr>
              <w:rPr>
                <w:sz w:val="21"/>
                <w:szCs w:val="21"/>
              </w:rPr>
            </w:pPr>
            <w:r w:rsidRPr="00A36F35">
              <w:rPr>
                <w:b/>
                <w:bCs/>
                <w:sz w:val="21"/>
                <w:szCs w:val="21"/>
              </w:rPr>
              <w:t>FIN 523</w:t>
            </w:r>
            <w:r w:rsidR="00F31C47" w:rsidRPr="00A36F35">
              <w:rPr>
                <w:b/>
                <w:bCs/>
                <w:sz w:val="21"/>
                <w:szCs w:val="21"/>
              </w:rPr>
              <w:t xml:space="preserve"> </w:t>
            </w:r>
            <w:r w:rsidRPr="00A36F35">
              <w:rPr>
                <w:sz w:val="21"/>
                <w:szCs w:val="21"/>
              </w:rPr>
              <w:t>Financial Management</w:t>
            </w:r>
          </w:p>
        </w:tc>
        <w:tc>
          <w:tcPr>
            <w:tcW w:w="2501" w:type="dxa"/>
            <w:shd w:val="clear" w:color="auto" w:fill="auto"/>
          </w:tcPr>
          <w:p w14:paraId="759A77EB" w14:textId="7FFCF95C" w:rsidR="00A70E59" w:rsidRPr="00A36F35" w:rsidRDefault="00A70E59" w:rsidP="00A36F35">
            <w:pPr>
              <w:rPr>
                <w:sz w:val="21"/>
                <w:szCs w:val="21"/>
              </w:rPr>
            </w:pPr>
          </w:p>
        </w:tc>
        <w:tc>
          <w:tcPr>
            <w:tcW w:w="2520" w:type="dxa"/>
            <w:shd w:val="clear" w:color="auto" w:fill="auto"/>
          </w:tcPr>
          <w:p w14:paraId="4B8353B4" w14:textId="77777777" w:rsidR="00A70E59" w:rsidRPr="00A36F35" w:rsidRDefault="00A70E59" w:rsidP="00A36F35">
            <w:pPr>
              <w:rPr>
                <w:sz w:val="21"/>
                <w:szCs w:val="21"/>
              </w:rPr>
            </w:pPr>
          </w:p>
        </w:tc>
        <w:tc>
          <w:tcPr>
            <w:tcW w:w="2070" w:type="dxa"/>
          </w:tcPr>
          <w:p w14:paraId="082EF729" w14:textId="77777777" w:rsidR="00A70E59" w:rsidRPr="00A36F35" w:rsidRDefault="00A70E59" w:rsidP="00A36F35">
            <w:pPr>
              <w:spacing w:line="216" w:lineRule="auto"/>
              <w:rPr>
                <w:sz w:val="21"/>
                <w:szCs w:val="21"/>
                <w:lang w:val="en"/>
              </w:rPr>
            </w:pPr>
          </w:p>
        </w:tc>
        <w:tc>
          <w:tcPr>
            <w:tcW w:w="2430" w:type="dxa"/>
            <w:shd w:val="clear" w:color="auto" w:fill="auto"/>
          </w:tcPr>
          <w:p w14:paraId="1279D7BD" w14:textId="2C320D9D" w:rsidR="0073201D" w:rsidRPr="00A36F35" w:rsidRDefault="005E35D6" w:rsidP="00A36F35">
            <w:pPr>
              <w:rPr>
                <w:sz w:val="21"/>
                <w:szCs w:val="21"/>
              </w:rPr>
            </w:pPr>
            <w:r w:rsidRPr="00A36F35">
              <w:rPr>
                <w:sz w:val="21"/>
                <w:szCs w:val="21"/>
              </w:rPr>
              <w:t xml:space="preserve">Students are taught the fundamentals of finance and are provided with essential tools for financial decision making. decisions. Topics include: how financial </w:t>
            </w:r>
            <w:proofErr w:type="gramStart"/>
            <w:r w:rsidRPr="00A36F35">
              <w:rPr>
                <w:sz w:val="21"/>
                <w:szCs w:val="21"/>
              </w:rPr>
              <w:t>managers</w:t>
            </w:r>
            <w:proofErr w:type="gramEnd"/>
            <w:r w:rsidRPr="00A36F35">
              <w:rPr>
                <w:sz w:val="21"/>
                <w:szCs w:val="21"/>
              </w:rPr>
              <w:t xml:space="preserve"> function; liquidity vs. profitability; risk vs. return; bond and stock valuation; capital budgeting.”</w:t>
            </w:r>
          </w:p>
          <w:p w14:paraId="67563A76" w14:textId="77777777" w:rsidR="00A70E59" w:rsidRPr="00A36F35" w:rsidRDefault="00A70E59" w:rsidP="00A36F35">
            <w:pPr>
              <w:spacing w:line="216" w:lineRule="auto"/>
              <w:rPr>
                <w:b/>
                <w:sz w:val="21"/>
                <w:szCs w:val="21"/>
              </w:rPr>
            </w:pPr>
          </w:p>
        </w:tc>
      </w:tr>
      <w:tr w:rsidR="00A36F35" w:rsidRPr="00A36F35" w14:paraId="52FC6E6A" w14:textId="77777777" w:rsidTr="00DD0493">
        <w:trPr>
          <w:trHeight w:val="771"/>
          <w:jc w:val="center"/>
        </w:trPr>
        <w:tc>
          <w:tcPr>
            <w:tcW w:w="1724" w:type="dxa"/>
            <w:shd w:val="clear" w:color="auto" w:fill="auto"/>
          </w:tcPr>
          <w:p w14:paraId="10003767" w14:textId="42F7C3D2" w:rsidR="00F31C47" w:rsidRPr="00A36F35" w:rsidRDefault="009D200C" w:rsidP="00A36F35">
            <w:pPr>
              <w:rPr>
                <w:sz w:val="21"/>
                <w:szCs w:val="21"/>
              </w:rPr>
            </w:pPr>
            <w:r w:rsidRPr="00A36F35">
              <w:rPr>
                <w:b/>
                <w:bCs/>
                <w:sz w:val="21"/>
                <w:szCs w:val="21"/>
              </w:rPr>
              <w:t>MGT 506</w:t>
            </w:r>
            <w:r w:rsidR="00F31C47" w:rsidRPr="00A36F35">
              <w:rPr>
                <w:b/>
                <w:bCs/>
                <w:sz w:val="21"/>
                <w:szCs w:val="21"/>
              </w:rPr>
              <w:t xml:space="preserve"> </w:t>
            </w:r>
            <w:r w:rsidRPr="00A36F35">
              <w:rPr>
                <w:sz w:val="21"/>
                <w:szCs w:val="21"/>
              </w:rPr>
              <w:t>Economics for Managers</w:t>
            </w:r>
          </w:p>
          <w:p w14:paraId="735A1DE4" w14:textId="77777777" w:rsidR="00A70E59" w:rsidRPr="00A36F35" w:rsidRDefault="00A70E59" w:rsidP="00A36F35">
            <w:pPr>
              <w:tabs>
                <w:tab w:val="left" w:pos="6210"/>
              </w:tabs>
              <w:spacing w:line="216" w:lineRule="auto"/>
              <w:rPr>
                <w:b/>
                <w:bCs/>
                <w:sz w:val="21"/>
                <w:szCs w:val="21"/>
              </w:rPr>
            </w:pPr>
          </w:p>
        </w:tc>
        <w:tc>
          <w:tcPr>
            <w:tcW w:w="2501" w:type="dxa"/>
            <w:shd w:val="clear" w:color="auto" w:fill="auto"/>
          </w:tcPr>
          <w:p w14:paraId="6339ABDD" w14:textId="330FF2E3" w:rsidR="00A70E59" w:rsidRPr="00A36F35" w:rsidRDefault="00A04667" w:rsidP="00A36F35">
            <w:pPr>
              <w:rPr>
                <w:sz w:val="21"/>
                <w:szCs w:val="21"/>
              </w:rPr>
            </w:pPr>
            <w:r w:rsidRPr="00A36F35">
              <w:rPr>
                <w:bCs/>
                <w:sz w:val="21"/>
                <w:szCs w:val="21"/>
              </w:rPr>
              <w:t>Student teams present two case studies (in microeconomics) and one project (in macroeconomics) to the class.</w:t>
            </w:r>
          </w:p>
        </w:tc>
        <w:tc>
          <w:tcPr>
            <w:tcW w:w="2520" w:type="dxa"/>
            <w:shd w:val="clear" w:color="auto" w:fill="auto"/>
          </w:tcPr>
          <w:p w14:paraId="368316D3" w14:textId="1C26ADC8" w:rsidR="00A70E59" w:rsidRPr="00A36F35" w:rsidRDefault="00A04667" w:rsidP="00A36F35">
            <w:pPr>
              <w:rPr>
                <w:sz w:val="21"/>
                <w:szCs w:val="21"/>
              </w:rPr>
            </w:pPr>
            <w:r w:rsidRPr="00A36F35">
              <w:rPr>
                <w:bCs/>
                <w:sz w:val="21"/>
                <w:szCs w:val="21"/>
              </w:rPr>
              <w:t>The class is divided into four groups/teams, each of which must analyze and present case studies to the class as well as a project.</w:t>
            </w:r>
          </w:p>
        </w:tc>
        <w:tc>
          <w:tcPr>
            <w:tcW w:w="2070" w:type="dxa"/>
          </w:tcPr>
          <w:p w14:paraId="5E0F78D0" w14:textId="77777777" w:rsidR="00A70E59" w:rsidRPr="00A36F35" w:rsidRDefault="00A70E59" w:rsidP="00A36F35">
            <w:pPr>
              <w:rPr>
                <w:sz w:val="21"/>
                <w:szCs w:val="21"/>
              </w:rPr>
            </w:pPr>
          </w:p>
        </w:tc>
        <w:tc>
          <w:tcPr>
            <w:tcW w:w="2430" w:type="dxa"/>
            <w:shd w:val="clear" w:color="auto" w:fill="auto"/>
          </w:tcPr>
          <w:p w14:paraId="129AAD70" w14:textId="2445262A" w:rsidR="00A70E59" w:rsidRPr="00A36F35" w:rsidRDefault="00A04667" w:rsidP="00A36F35">
            <w:pPr>
              <w:rPr>
                <w:sz w:val="21"/>
                <w:szCs w:val="21"/>
              </w:rPr>
            </w:pPr>
            <w:r w:rsidRPr="00A36F35">
              <w:rPr>
                <w:bCs/>
                <w:sz w:val="21"/>
                <w:szCs w:val="21"/>
              </w:rPr>
              <w:t>Students are required to describe the causes and effects of key analytical concepts, including elasticities and macroeconomic relationships.  Students are required to analyze strengths and weaknesses of alternative market structures (completive, monopoly, oligopoly, monopolistic competition)</w:t>
            </w:r>
          </w:p>
        </w:tc>
      </w:tr>
      <w:tr w:rsidR="00A36F35" w:rsidRPr="00A36F35" w14:paraId="258DC2F0" w14:textId="77777777" w:rsidTr="00DD0493">
        <w:trPr>
          <w:trHeight w:val="771"/>
          <w:jc w:val="center"/>
        </w:trPr>
        <w:tc>
          <w:tcPr>
            <w:tcW w:w="1724" w:type="dxa"/>
            <w:shd w:val="clear" w:color="auto" w:fill="auto"/>
          </w:tcPr>
          <w:p w14:paraId="3924B259" w14:textId="6BE72E94" w:rsidR="00F31C47" w:rsidRPr="00A36F35" w:rsidRDefault="009D200C" w:rsidP="00A36F35">
            <w:pPr>
              <w:rPr>
                <w:sz w:val="21"/>
                <w:szCs w:val="21"/>
              </w:rPr>
            </w:pPr>
            <w:r w:rsidRPr="00A36F35">
              <w:rPr>
                <w:b/>
                <w:bCs/>
                <w:sz w:val="21"/>
                <w:szCs w:val="21"/>
              </w:rPr>
              <w:lastRenderedPageBreak/>
              <w:t>MGT 612</w:t>
            </w:r>
            <w:r w:rsidR="00F31C47" w:rsidRPr="00A36F35">
              <w:rPr>
                <w:b/>
                <w:bCs/>
                <w:sz w:val="21"/>
                <w:szCs w:val="21"/>
              </w:rPr>
              <w:t xml:space="preserve"> </w:t>
            </w:r>
            <w:r w:rsidR="005E35D6" w:rsidRPr="00A36F35">
              <w:rPr>
                <w:sz w:val="21"/>
                <w:szCs w:val="21"/>
              </w:rPr>
              <w:t xml:space="preserve">Leader Development </w:t>
            </w:r>
          </w:p>
          <w:p w14:paraId="4FDAD201" w14:textId="77777777" w:rsidR="00A70E59" w:rsidRPr="00A36F35" w:rsidRDefault="00A70E59" w:rsidP="00A36F35">
            <w:pPr>
              <w:tabs>
                <w:tab w:val="left" w:pos="6210"/>
              </w:tabs>
              <w:spacing w:line="216" w:lineRule="auto"/>
              <w:rPr>
                <w:b/>
                <w:bCs/>
                <w:sz w:val="21"/>
                <w:szCs w:val="21"/>
              </w:rPr>
            </w:pPr>
          </w:p>
        </w:tc>
        <w:tc>
          <w:tcPr>
            <w:tcW w:w="2501" w:type="dxa"/>
            <w:shd w:val="clear" w:color="auto" w:fill="auto"/>
          </w:tcPr>
          <w:p w14:paraId="18B749C1" w14:textId="22D87A5D" w:rsidR="00A70E59" w:rsidRPr="00A36F35" w:rsidRDefault="00A04667" w:rsidP="00A36F35">
            <w:pPr>
              <w:rPr>
                <w:sz w:val="21"/>
                <w:szCs w:val="21"/>
              </w:rPr>
            </w:pPr>
            <w:r w:rsidRPr="00A36F35">
              <w:rPr>
                <w:sz w:val="21"/>
                <w:szCs w:val="21"/>
                <w:shd w:val="clear" w:color="auto" w:fill="FFFFFF"/>
              </w:rPr>
              <w:t xml:space="preserve">Students must prepare two papers. The skills analysis paper requires that they integrate personal assessment data with course theories, principles and concepts in order analyze their leadership skills and create plans for developing. The second paper is a </w:t>
            </w:r>
            <w:proofErr w:type="gramStart"/>
            <w:r w:rsidRPr="00A36F35">
              <w:rPr>
                <w:sz w:val="21"/>
                <w:szCs w:val="21"/>
                <w:shd w:val="clear" w:color="auto" w:fill="FFFFFF"/>
              </w:rPr>
              <w:t>Development</w:t>
            </w:r>
            <w:proofErr w:type="gramEnd"/>
            <w:r w:rsidRPr="00A36F35">
              <w:rPr>
                <w:sz w:val="21"/>
                <w:szCs w:val="21"/>
                <w:shd w:val="clear" w:color="auto" w:fill="FFFFFF"/>
              </w:rPr>
              <w:t xml:space="preserve"> plan report in which they must report on their development progress in relation to goals they established</w:t>
            </w:r>
          </w:p>
        </w:tc>
        <w:tc>
          <w:tcPr>
            <w:tcW w:w="2520" w:type="dxa"/>
            <w:shd w:val="clear" w:color="auto" w:fill="auto"/>
          </w:tcPr>
          <w:p w14:paraId="4A953F57" w14:textId="5B98C097" w:rsidR="00A70E59" w:rsidRPr="00A36F35" w:rsidRDefault="00A04667" w:rsidP="00A36F35">
            <w:pPr>
              <w:rPr>
                <w:sz w:val="21"/>
                <w:szCs w:val="21"/>
              </w:rPr>
            </w:pPr>
            <w:r w:rsidRPr="00A36F35">
              <w:rPr>
                <w:sz w:val="21"/>
                <w:szCs w:val="21"/>
                <w:shd w:val="clear" w:color="auto" w:fill="FFFFFF"/>
              </w:rPr>
              <w:t xml:space="preserve">This course relies heavily upon experiential and collaborative learning models to help people develop skills in relation to influencing, conflict management, interpersonal </w:t>
            </w:r>
            <w:proofErr w:type="gramStart"/>
            <w:r w:rsidRPr="00A36F35">
              <w:rPr>
                <w:sz w:val="21"/>
                <w:szCs w:val="21"/>
                <w:shd w:val="clear" w:color="auto" w:fill="FFFFFF"/>
              </w:rPr>
              <w:t>communication</w:t>
            </w:r>
            <w:proofErr w:type="gramEnd"/>
            <w:r w:rsidRPr="00A36F35">
              <w:rPr>
                <w:sz w:val="21"/>
                <w:szCs w:val="21"/>
                <w:shd w:val="clear" w:color="auto" w:fill="FFFFFF"/>
              </w:rPr>
              <w:t xml:space="preserve"> and team leadership in general. It' focuses most specifically on how those team skills apply to the role of a project manager which typically requires people to rely heavily upon their ability to influence without formal authority</w:t>
            </w:r>
          </w:p>
        </w:tc>
        <w:tc>
          <w:tcPr>
            <w:tcW w:w="2070" w:type="dxa"/>
          </w:tcPr>
          <w:p w14:paraId="5AABB85B" w14:textId="163AD4E5" w:rsidR="00A70E59" w:rsidRPr="00A36F35" w:rsidRDefault="00A70E59" w:rsidP="00A36F35">
            <w:pPr>
              <w:rPr>
                <w:sz w:val="21"/>
                <w:szCs w:val="21"/>
              </w:rPr>
            </w:pPr>
          </w:p>
        </w:tc>
        <w:tc>
          <w:tcPr>
            <w:tcW w:w="2430" w:type="dxa"/>
            <w:shd w:val="clear" w:color="auto" w:fill="auto"/>
          </w:tcPr>
          <w:p w14:paraId="08CC6D67" w14:textId="4C718A4E" w:rsidR="00A70E59" w:rsidRPr="00A36F35" w:rsidRDefault="00A04667" w:rsidP="00A36F35">
            <w:pPr>
              <w:rPr>
                <w:sz w:val="21"/>
                <w:szCs w:val="21"/>
              </w:rPr>
            </w:pPr>
            <w:r w:rsidRPr="00A36F35">
              <w:rPr>
                <w:sz w:val="21"/>
                <w:szCs w:val="21"/>
                <w:shd w:val="clear" w:color="auto" w:fill="FFFFFF"/>
              </w:rPr>
              <w:t>This course includes a module that introduces principles of collaborative innovation and creative problem solving. We examine how such processes and behaviors need to be driven and supported by a project manager. This includes understanding how they are used in more creative design projects on the one hand and on the other, to ensure that even under more routine circumstances project challenges and problem statements are focused on the most relevant issues and opportunities</w:t>
            </w:r>
          </w:p>
        </w:tc>
      </w:tr>
      <w:tr w:rsidR="00A36F35" w:rsidRPr="00A36F35" w14:paraId="478E176D" w14:textId="77777777" w:rsidTr="00DD0493">
        <w:trPr>
          <w:trHeight w:val="844"/>
          <w:jc w:val="center"/>
        </w:trPr>
        <w:tc>
          <w:tcPr>
            <w:tcW w:w="1724" w:type="dxa"/>
            <w:shd w:val="clear" w:color="auto" w:fill="auto"/>
          </w:tcPr>
          <w:p w14:paraId="68B5DD31" w14:textId="5C90A71D" w:rsidR="00424464" w:rsidRPr="00A36F35" w:rsidRDefault="005E35D6" w:rsidP="00A36F35">
            <w:pPr>
              <w:rPr>
                <w:sz w:val="21"/>
                <w:szCs w:val="21"/>
              </w:rPr>
            </w:pPr>
            <w:r w:rsidRPr="00A36F35">
              <w:rPr>
                <w:b/>
                <w:bCs/>
                <w:sz w:val="21"/>
                <w:szCs w:val="21"/>
              </w:rPr>
              <w:t>MGT 699</w:t>
            </w:r>
            <w:r w:rsidR="00424464" w:rsidRPr="00A36F35">
              <w:rPr>
                <w:b/>
                <w:bCs/>
                <w:sz w:val="21"/>
                <w:szCs w:val="21"/>
              </w:rPr>
              <w:t xml:space="preserve"> </w:t>
            </w:r>
            <w:r w:rsidRPr="00A36F35">
              <w:rPr>
                <w:sz w:val="21"/>
                <w:szCs w:val="21"/>
              </w:rPr>
              <w:t>Strategic Management</w:t>
            </w:r>
          </w:p>
          <w:p w14:paraId="23F384E8" w14:textId="77777777" w:rsidR="00424464" w:rsidRPr="00A36F35" w:rsidRDefault="00424464" w:rsidP="00A36F35">
            <w:pPr>
              <w:tabs>
                <w:tab w:val="left" w:pos="6210"/>
              </w:tabs>
              <w:spacing w:line="216" w:lineRule="auto"/>
              <w:rPr>
                <w:b/>
                <w:bCs/>
                <w:sz w:val="21"/>
                <w:szCs w:val="21"/>
              </w:rPr>
            </w:pPr>
          </w:p>
        </w:tc>
        <w:tc>
          <w:tcPr>
            <w:tcW w:w="2501" w:type="dxa"/>
            <w:shd w:val="clear" w:color="auto" w:fill="auto"/>
          </w:tcPr>
          <w:p w14:paraId="503E8588" w14:textId="56371B7D" w:rsidR="00424464" w:rsidRPr="00A36F35" w:rsidRDefault="00DD0493" w:rsidP="00A36F35">
            <w:pPr>
              <w:rPr>
                <w:sz w:val="21"/>
                <w:szCs w:val="21"/>
              </w:rPr>
            </w:pPr>
            <w:r w:rsidRPr="00A36F35">
              <w:rPr>
                <w:sz w:val="21"/>
                <w:szCs w:val="21"/>
              </w:rPr>
              <w:t>Each student writes 2 case memos that include an analysis of a business case discussed in class. Student teams also give a presentation at the end of the course on their chosen firm's strategy along with a detailed written report.</w:t>
            </w:r>
          </w:p>
        </w:tc>
        <w:tc>
          <w:tcPr>
            <w:tcW w:w="2520" w:type="dxa"/>
            <w:shd w:val="clear" w:color="auto" w:fill="auto"/>
          </w:tcPr>
          <w:p w14:paraId="099596AA" w14:textId="0D514AB9" w:rsidR="00424464" w:rsidRPr="00A36F35" w:rsidRDefault="00DD0493" w:rsidP="00A36F35">
            <w:pPr>
              <w:rPr>
                <w:sz w:val="21"/>
                <w:szCs w:val="21"/>
              </w:rPr>
            </w:pPr>
            <w:r w:rsidRPr="00A36F35">
              <w:rPr>
                <w:sz w:val="21"/>
                <w:szCs w:val="21"/>
              </w:rPr>
              <w:t>Students work together in teams throughout the course to create a technology strategy for their chosen company. At the end of the course, students evaluate their teammates' contributions to the team assignments. This evaluation is factored into the final grade.</w:t>
            </w:r>
          </w:p>
        </w:tc>
        <w:tc>
          <w:tcPr>
            <w:tcW w:w="2070" w:type="dxa"/>
          </w:tcPr>
          <w:p w14:paraId="4AC1AC95" w14:textId="6571D6FF" w:rsidR="00424464" w:rsidRPr="00A36F35" w:rsidRDefault="00DD0493" w:rsidP="00A36F35">
            <w:pPr>
              <w:rPr>
                <w:sz w:val="21"/>
                <w:szCs w:val="21"/>
              </w:rPr>
            </w:pPr>
            <w:r w:rsidRPr="00A36F35">
              <w:rPr>
                <w:sz w:val="21"/>
                <w:szCs w:val="21"/>
              </w:rPr>
              <w:t>Students develop an understanding of technology as one of the principal elements of a firm's external environment.</w:t>
            </w:r>
          </w:p>
        </w:tc>
        <w:tc>
          <w:tcPr>
            <w:tcW w:w="2430" w:type="dxa"/>
            <w:shd w:val="clear" w:color="auto" w:fill="auto"/>
          </w:tcPr>
          <w:p w14:paraId="3206BD04" w14:textId="2A536414" w:rsidR="00424464" w:rsidRPr="00A36F35" w:rsidRDefault="00DD0493" w:rsidP="00A36F35">
            <w:pPr>
              <w:rPr>
                <w:sz w:val="21"/>
                <w:szCs w:val="21"/>
              </w:rPr>
            </w:pPr>
            <w:r w:rsidRPr="00A36F35">
              <w:rPr>
                <w:sz w:val="21"/>
                <w:szCs w:val="21"/>
              </w:rPr>
              <w:t>In addition to their work in teams, MGT 699 requires students to analyze and resolve complex business situations individually. The assessment evaluates students on their ability to solve a complex business issue by identifying the core problem, selecting appropriate alternatives, and choosing the optimal strategy based on the given options.</w:t>
            </w:r>
          </w:p>
        </w:tc>
      </w:tr>
      <w:tr w:rsidR="00A36F35" w:rsidRPr="00A36F35" w14:paraId="5942F60E" w14:textId="77777777" w:rsidTr="00DD0493">
        <w:trPr>
          <w:trHeight w:val="771"/>
          <w:jc w:val="center"/>
        </w:trPr>
        <w:tc>
          <w:tcPr>
            <w:tcW w:w="1724" w:type="dxa"/>
            <w:shd w:val="clear" w:color="auto" w:fill="auto"/>
          </w:tcPr>
          <w:p w14:paraId="31257A54" w14:textId="3045DA0D" w:rsidR="00424464" w:rsidRPr="00A36F35" w:rsidRDefault="005E35D6" w:rsidP="00A36F35">
            <w:pPr>
              <w:rPr>
                <w:sz w:val="21"/>
                <w:szCs w:val="21"/>
              </w:rPr>
            </w:pPr>
            <w:r w:rsidRPr="00A36F35">
              <w:rPr>
                <w:b/>
                <w:bCs/>
                <w:sz w:val="21"/>
                <w:szCs w:val="21"/>
              </w:rPr>
              <w:t>MGT 641</w:t>
            </w:r>
            <w:r w:rsidR="00424464" w:rsidRPr="00A36F35">
              <w:rPr>
                <w:b/>
                <w:bCs/>
                <w:sz w:val="21"/>
                <w:szCs w:val="21"/>
              </w:rPr>
              <w:t xml:space="preserve"> </w:t>
            </w:r>
            <w:r w:rsidRPr="00A36F35">
              <w:rPr>
                <w:sz w:val="21"/>
                <w:szCs w:val="21"/>
              </w:rPr>
              <w:t>Marketing Management</w:t>
            </w:r>
          </w:p>
          <w:p w14:paraId="05D2B82B" w14:textId="77777777" w:rsidR="00424464" w:rsidRPr="00A36F35" w:rsidRDefault="00424464" w:rsidP="00A36F35">
            <w:pPr>
              <w:tabs>
                <w:tab w:val="left" w:pos="6210"/>
              </w:tabs>
              <w:spacing w:line="216" w:lineRule="auto"/>
              <w:rPr>
                <w:b/>
                <w:bCs/>
                <w:sz w:val="21"/>
                <w:szCs w:val="21"/>
              </w:rPr>
            </w:pPr>
          </w:p>
        </w:tc>
        <w:tc>
          <w:tcPr>
            <w:tcW w:w="2501" w:type="dxa"/>
            <w:shd w:val="clear" w:color="auto" w:fill="auto"/>
          </w:tcPr>
          <w:p w14:paraId="35491432" w14:textId="20AB4C4E" w:rsidR="0073201D" w:rsidRPr="00A36F35" w:rsidRDefault="00DD0493" w:rsidP="00A36F35">
            <w:pPr>
              <w:rPr>
                <w:sz w:val="21"/>
                <w:szCs w:val="21"/>
              </w:rPr>
            </w:pPr>
            <w:r w:rsidRPr="00A36F35">
              <w:rPr>
                <w:sz w:val="21"/>
                <w:szCs w:val="21"/>
              </w:rPr>
              <w:t>Each student team makes a formal presentation at the end of the course on the results of the simulation.</w:t>
            </w:r>
          </w:p>
        </w:tc>
        <w:tc>
          <w:tcPr>
            <w:tcW w:w="2520" w:type="dxa"/>
            <w:shd w:val="clear" w:color="auto" w:fill="auto"/>
          </w:tcPr>
          <w:p w14:paraId="29080DAE" w14:textId="1CC38B1D" w:rsidR="00424464" w:rsidRPr="00A36F35" w:rsidRDefault="00DD0493" w:rsidP="00A36F35">
            <w:pPr>
              <w:rPr>
                <w:sz w:val="21"/>
                <w:szCs w:val="21"/>
              </w:rPr>
            </w:pPr>
            <w:r w:rsidRPr="00A36F35">
              <w:rPr>
                <w:sz w:val="21"/>
                <w:szCs w:val="21"/>
              </w:rPr>
              <w:t xml:space="preserve">Students work together in teams, competing against each other in a marketing simulation. Team effectiveness has an impact on the overall </w:t>
            </w:r>
            <w:proofErr w:type="gramStart"/>
            <w:r w:rsidRPr="00A36F35">
              <w:rPr>
                <w:sz w:val="21"/>
                <w:szCs w:val="21"/>
              </w:rPr>
              <w:t>decision making</w:t>
            </w:r>
            <w:proofErr w:type="gramEnd"/>
            <w:r w:rsidRPr="00A36F35">
              <w:rPr>
                <w:sz w:val="21"/>
                <w:szCs w:val="21"/>
              </w:rPr>
              <w:t xml:space="preserve"> process.</w:t>
            </w:r>
          </w:p>
        </w:tc>
        <w:tc>
          <w:tcPr>
            <w:tcW w:w="2070" w:type="dxa"/>
          </w:tcPr>
          <w:p w14:paraId="350195DE" w14:textId="4774AA62" w:rsidR="00424464" w:rsidRPr="00A36F35" w:rsidRDefault="00DD0493" w:rsidP="00A36F35">
            <w:pPr>
              <w:rPr>
                <w:sz w:val="21"/>
                <w:szCs w:val="21"/>
              </w:rPr>
            </w:pPr>
            <w:r w:rsidRPr="00A36F35">
              <w:rPr>
                <w:sz w:val="21"/>
                <w:szCs w:val="21"/>
              </w:rPr>
              <w:t>Students engage in a computer simulation game where the products deal with some advanced technology (i.e., electronic sensors).</w:t>
            </w:r>
          </w:p>
        </w:tc>
        <w:tc>
          <w:tcPr>
            <w:tcW w:w="2430" w:type="dxa"/>
            <w:shd w:val="clear" w:color="auto" w:fill="auto"/>
          </w:tcPr>
          <w:p w14:paraId="45012DB3" w14:textId="1E54E120" w:rsidR="00424464" w:rsidRPr="00A36F35" w:rsidRDefault="00DD0493" w:rsidP="00A36F35">
            <w:pPr>
              <w:rPr>
                <w:sz w:val="21"/>
                <w:szCs w:val="21"/>
              </w:rPr>
            </w:pPr>
            <w:r w:rsidRPr="00A36F35">
              <w:rPr>
                <w:sz w:val="21"/>
                <w:szCs w:val="21"/>
              </w:rPr>
              <w:t>Students must analyze the data generated from each round of the marketing simulation and determine the appropriate inputs to the subsequent round.</w:t>
            </w:r>
          </w:p>
        </w:tc>
      </w:tr>
      <w:tr w:rsidR="00A36F35" w:rsidRPr="00A36F35" w14:paraId="7B6CEDCE" w14:textId="77777777" w:rsidTr="00DD0493">
        <w:trPr>
          <w:trHeight w:val="771"/>
          <w:jc w:val="center"/>
        </w:trPr>
        <w:tc>
          <w:tcPr>
            <w:tcW w:w="1724" w:type="dxa"/>
            <w:tcBorders>
              <w:top w:val="single" w:sz="4" w:space="0" w:color="auto"/>
              <w:left w:val="single" w:sz="4" w:space="0" w:color="auto"/>
              <w:bottom w:val="single" w:sz="4" w:space="0" w:color="auto"/>
              <w:right w:val="single" w:sz="4" w:space="0" w:color="auto"/>
            </w:tcBorders>
            <w:shd w:val="clear" w:color="auto" w:fill="auto"/>
          </w:tcPr>
          <w:p w14:paraId="78E6629B" w14:textId="4004CF6A" w:rsidR="0073201D" w:rsidRPr="00A36F35" w:rsidRDefault="005E35D6" w:rsidP="00A36F35">
            <w:pPr>
              <w:rPr>
                <w:b/>
                <w:bCs/>
                <w:sz w:val="21"/>
                <w:szCs w:val="21"/>
              </w:rPr>
            </w:pPr>
            <w:r w:rsidRPr="00A36F35">
              <w:rPr>
                <w:b/>
                <w:bCs/>
                <w:sz w:val="21"/>
                <w:szCs w:val="21"/>
              </w:rPr>
              <w:t>MGT</w:t>
            </w:r>
            <w:r w:rsidR="0073201D" w:rsidRPr="00A36F35">
              <w:rPr>
                <w:b/>
                <w:bCs/>
                <w:sz w:val="21"/>
                <w:szCs w:val="21"/>
              </w:rPr>
              <w:t xml:space="preserve"> 657 </w:t>
            </w:r>
            <w:r w:rsidR="0073201D" w:rsidRPr="00A36F35">
              <w:rPr>
                <w:sz w:val="21"/>
                <w:szCs w:val="21"/>
              </w:rPr>
              <w:t>Operations Management</w:t>
            </w:r>
          </w:p>
          <w:p w14:paraId="3961C740" w14:textId="77777777" w:rsidR="0073201D" w:rsidRPr="00A36F35" w:rsidRDefault="0073201D" w:rsidP="00A36F35">
            <w:pPr>
              <w:rPr>
                <w:b/>
                <w:bCs/>
                <w:sz w:val="21"/>
                <w:szCs w:val="21"/>
              </w:rPr>
            </w:pP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7725AE4D" w14:textId="77777777" w:rsidR="0073201D" w:rsidRPr="00A36F35" w:rsidRDefault="0073201D" w:rsidP="00A36F35">
            <w:pPr>
              <w:rPr>
                <w:sz w:val="21"/>
                <w:szCs w:val="21"/>
              </w:rPr>
            </w:pPr>
            <w:r w:rsidRPr="00A36F35">
              <w:rPr>
                <w:sz w:val="21"/>
                <w:szCs w:val="21"/>
              </w:rPr>
              <w:t>The course contains several written assignments that provide a formal assessment of students' understanding on various aspects of operations management and operations strategy.</w:t>
            </w:r>
          </w:p>
          <w:p w14:paraId="7B9CA7D2" w14:textId="77777777" w:rsidR="0073201D" w:rsidRPr="00A36F35" w:rsidRDefault="0073201D" w:rsidP="00A36F35">
            <w:pPr>
              <w:rPr>
                <w:sz w:val="21"/>
                <w:szCs w:val="21"/>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3DF1A33" w14:textId="77777777" w:rsidR="0073201D" w:rsidRPr="00A36F35" w:rsidRDefault="0073201D" w:rsidP="00A36F35">
            <w:pPr>
              <w:rPr>
                <w:sz w:val="21"/>
                <w:szCs w:val="21"/>
              </w:rPr>
            </w:pPr>
          </w:p>
        </w:tc>
        <w:tc>
          <w:tcPr>
            <w:tcW w:w="2070" w:type="dxa"/>
            <w:tcBorders>
              <w:top w:val="single" w:sz="4" w:space="0" w:color="auto"/>
              <w:left w:val="single" w:sz="4" w:space="0" w:color="auto"/>
              <w:bottom w:val="single" w:sz="4" w:space="0" w:color="auto"/>
              <w:right w:val="single" w:sz="4" w:space="0" w:color="auto"/>
            </w:tcBorders>
          </w:tcPr>
          <w:p w14:paraId="60FCFA8E" w14:textId="77777777" w:rsidR="0073201D" w:rsidRPr="00A36F35" w:rsidRDefault="0073201D" w:rsidP="00A36F35">
            <w:pPr>
              <w:rPr>
                <w:sz w:val="21"/>
                <w:szCs w:val="21"/>
              </w:rPr>
            </w:pPr>
            <w:r w:rsidRPr="00A36F35">
              <w:rPr>
                <w:sz w:val="21"/>
                <w:szCs w:val="21"/>
              </w:rPr>
              <w:t xml:space="preserve">The overall coursework aims to equip the students with the ability to utilize the modern analytical techniques and computational methods for managing real life systems that manufacture goods and/or provide services. Readings are also provided to </w:t>
            </w:r>
            <w:r w:rsidRPr="00A36F35">
              <w:rPr>
                <w:sz w:val="21"/>
                <w:szCs w:val="21"/>
              </w:rPr>
              <w:lastRenderedPageBreak/>
              <w:t>familiarize the students with the ways in which an array of modern companies use ICT technology to address challenging operations management problems.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425063B" w14:textId="77777777" w:rsidR="0073201D" w:rsidRPr="00A36F35" w:rsidRDefault="0073201D" w:rsidP="00A36F35">
            <w:pPr>
              <w:rPr>
                <w:sz w:val="21"/>
                <w:szCs w:val="21"/>
              </w:rPr>
            </w:pPr>
            <w:r w:rsidRPr="00A36F35">
              <w:rPr>
                <w:sz w:val="21"/>
                <w:szCs w:val="21"/>
              </w:rPr>
              <w:lastRenderedPageBreak/>
              <w:t xml:space="preserve">Through multiple homework assignments, a mid-term exam and a comprehensive final exam, the students will be required to formulate a wide array of operational management problems and to solve those problems using modern quantitative techniques, such as statistics and probability theory, forecasting methods, </w:t>
            </w:r>
            <w:r w:rsidRPr="00A36F35">
              <w:rPr>
                <w:sz w:val="21"/>
                <w:szCs w:val="21"/>
              </w:rPr>
              <w:lastRenderedPageBreak/>
              <w:t xml:space="preserve">queuing theory, optimization and linear programming, </w:t>
            </w:r>
            <w:proofErr w:type="gramStart"/>
            <w:r w:rsidRPr="00A36F35">
              <w:rPr>
                <w:sz w:val="21"/>
                <w:szCs w:val="21"/>
              </w:rPr>
              <w:t>simulation</w:t>
            </w:r>
            <w:proofErr w:type="gramEnd"/>
            <w:r w:rsidRPr="00A36F35">
              <w:rPr>
                <w:sz w:val="21"/>
                <w:szCs w:val="21"/>
              </w:rPr>
              <w:t xml:space="preserve"> and others.</w:t>
            </w:r>
          </w:p>
        </w:tc>
      </w:tr>
      <w:tr w:rsidR="00A36F35" w:rsidRPr="00A36F35" w14:paraId="79A54418" w14:textId="77777777" w:rsidTr="00DD0493">
        <w:trPr>
          <w:trHeight w:val="771"/>
          <w:jc w:val="center"/>
        </w:trPr>
        <w:tc>
          <w:tcPr>
            <w:tcW w:w="1724" w:type="dxa"/>
            <w:tcBorders>
              <w:top w:val="single" w:sz="4" w:space="0" w:color="auto"/>
              <w:left w:val="single" w:sz="4" w:space="0" w:color="auto"/>
              <w:bottom w:val="single" w:sz="4" w:space="0" w:color="auto"/>
              <w:right w:val="single" w:sz="4" w:space="0" w:color="auto"/>
            </w:tcBorders>
            <w:shd w:val="clear" w:color="auto" w:fill="auto"/>
          </w:tcPr>
          <w:p w14:paraId="1CEBF904" w14:textId="174AD416" w:rsidR="0073201D" w:rsidRPr="00A36F35" w:rsidRDefault="005E35D6" w:rsidP="00A36F35">
            <w:pPr>
              <w:rPr>
                <w:b/>
                <w:bCs/>
                <w:sz w:val="21"/>
                <w:szCs w:val="21"/>
              </w:rPr>
            </w:pPr>
            <w:r w:rsidRPr="00A36F35">
              <w:rPr>
                <w:b/>
                <w:bCs/>
                <w:sz w:val="21"/>
                <w:szCs w:val="21"/>
              </w:rPr>
              <w:lastRenderedPageBreak/>
              <w:t>MGT</w:t>
            </w:r>
            <w:r w:rsidR="0073201D" w:rsidRPr="00A36F35">
              <w:rPr>
                <w:b/>
                <w:bCs/>
                <w:sz w:val="21"/>
                <w:szCs w:val="21"/>
              </w:rPr>
              <w:t xml:space="preserve"> 635 </w:t>
            </w:r>
            <w:r w:rsidR="0073201D" w:rsidRPr="00A36F35">
              <w:rPr>
                <w:sz w:val="21"/>
                <w:szCs w:val="21"/>
              </w:rPr>
              <w:t>Managerial Judgment and Decision-Making</w:t>
            </w:r>
          </w:p>
          <w:p w14:paraId="23BCC7A0" w14:textId="77777777" w:rsidR="0073201D" w:rsidRPr="00A36F35" w:rsidRDefault="0073201D" w:rsidP="00A36F35">
            <w:pPr>
              <w:rPr>
                <w:b/>
                <w:bCs/>
                <w:sz w:val="21"/>
                <w:szCs w:val="21"/>
              </w:rPr>
            </w:pP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1C430F4E" w14:textId="77777777" w:rsidR="0073201D" w:rsidRPr="00A36F35" w:rsidRDefault="0073201D" w:rsidP="00A36F35">
            <w:pPr>
              <w:rPr>
                <w:sz w:val="21"/>
                <w:szCs w:val="21"/>
              </w:rPr>
            </w:pPr>
            <w:r w:rsidRPr="00A36F35">
              <w:rPr>
                <w:sz w:val="21"/>
                <w:szCs w:val="21"/>
              </w:rPr>
              <w:t>Students develop and present original case studies of major decisions in class, which incorporate some of the major issues covered in the course, and demonstrate their understanding of the principles of judgment and decision-making.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3AEF66E" w14:textId="107E36C8" w:rsidR="0073201D" w:rsidRPr="00A36F35" w:rsidRDefault="0073201D" w:rsidP="00A36F35">
            <w:pPr>
              <w:rPr>
                <w:sz w:val="21"/>
                <w:szCs w:val="21"/>
              </w:rPr>
            </w:pPr>
            <w:r w:rsidRPr="00A36F35">
              <w:rPr>
                <w:sz w:val="21"/>
                <w:szCs w:val="21"/>
              </w:rPr>
              <w:t xml:space="preserve">Students both analyze and practice </w:t>
            </w:r>
            <w:r w:rsidR="00C618FB" w:rsidRPr="00A36F35">
              <w:rPr>
                <w:sz w:val="21"/>
                <w:szCs w:val="21"/>
              </w:rPr>
              <w:t>decision-making</w:t>
            </w:r>
            <w:r w:rsidRPr="00A36F35">
              <w:rPr>
                <w:sz w:val="21"/>
                <w:szCs w:val="21"/>
              </w:rPr>
              <w:t xml:space="preserve"> using realistic case studies and role-playing exercises. The cases and exercises allow students to demonstrate understanding of influences on judgment and decision-making and how effective decisions are made by individuals and groups.</w:t>
            </w:r>
          </w:p>
          <w:p w14:paraId="7A30C4A8" w14:textId="77777777" w:rsidR="0073201D" w:rsidRPr="00A36F35" w:rsidRDefault="0073201D" w:rsidP="00A36F35">
            <w:pPr>
              <w:rPr>
                <w:sz w:val="21"/>
                <w:szCs w:val="21"/>
              </w:rPr>
            </w:pPr>
          </w:p>
        </w:tc>
        <w:tc>
          <w:tcPr>
            <w:tcW w:w="2070" w:type="dxa"/>
            <w:tcBorders>
              <w:top w:val="single" w:sz="4" w:space="0" w:color="auto"/>
              <w:left w:val="single" w:sz="4" w:space="0" w:color="auto"/>
              <w:bottom w:val="single" w:sz="4" w:space="0" w:color="auto"/>
              <w:right w:val="single" w:sz="4" w:space="0" w:color="auto"/>
            </w:tcBorders>
          </w:tcPr>
          <w:p w14:paraId="3BF5540C" w14:textId="77777777" w:rsidR="0073201D" w:rsidRPr="00A36F35" w:rsidRDefault="0073201D" w:rsidP="00A36F35">
            <w:pPr>
              <w:rPr>
                <w:sz w:val="21"/>
                <w:szCs w:val="21"/>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A6234E" w14:textId="30913CE5" w:rsidR="0073201D" w:rsidRPr="00A36F35" w:rsidRDefault="0073201D" w:rsidP="00A36F35">
            <w:pPr>
              <w:rPr>
                <w:sz w:val="21"/>
                <w:szCs w:val="21"/>
              </w:rPr>
            </w:pPr>
            <w:r w:rsidRPr="00A36F35">
              <w:rPr>
                <w:sz w:val="21"/>
                <w:szCs w:val="21"/>
              </w:rPr>
              <w:t>Students apply models to make decisions under uncertainty and crisis; Students; Students analyze decisions from a statistical and rational model perspective; learn how bounded rationality and satisficing affect managerial decisions; practice applying principles of negotiation.</w:t>
            </w:r>
          </w:p>
        </w:tc>
      </w:tr>
      <w:tr w:rsidR="0073201D" w:rsidRPr="00A36F35" w14:paraId="0D303256" w14:textId="77777777" w:rsidTr="00DD0493">
        <w:trPr>
          <w:trHeight w:val="771"/>
          <w:jc w:val="center"/>
        </w:trPr>
        <w:tc>
          <w:tcPr>
            <w:tcW w:w="1724" w:type="dxa"/>
            <w:tcBorders>
              <w:top w:val="single" w:sz="4" w:space="0" w:color="auto"/>
              <w:left w:val="single" w:sz="4" w:space="0" w:color="auto"/>
              <w:bottom w:val="single" w:sz="4" w:space="0" w:color="auto"/>
              <w:right w:val="single" w:sz="4" w:space="0" w:color="auto"/>
            </w:tcBorders>
            <w:shd w:val="clear" w:color="auto" w:fill="auto"/>
          </w:tcPr>
          <w:p w14:paraId="543247FA" w14:textId="649272AE" w:rsidR="0073201D" w:rsidRPr="00A36F35" w:rsidRDefault="005E35D6" w:rsidP="00A36F35">
            <w:pPr>
              <w:rPr>
                <w:sz w:val="21"/>
                <w:szCs w:val="21"/>
              </w:rPr>
            </w:pPr>
            <w:r w:rsidRPr="00A36F35">
              <w:rPr>
                <w:b/>
                <w:bCs/>
                <w:sz w:val="21"/>
                <w:szCs w:val="21"/>
              </w:rPr>
              <w:t xml:space="preserve">MGT 663 </w:t>
            </w:r>
            <w:r w:rsidRPr="00A36F35">
              <w:rPr>
                <w:sz w:val="21"/>
                <w:szCs w:val="21"/>
              </w:rPr>
              <w:t>Discovering &amp; Exploiting Entrepreneurial Opportunities</w:t>
            </w:r>
          </w:p>
        </w:tc>
        <w:tc>
          <w:tcPr>
            <w:tcW w:w="2501" w:type="dxa"/>
            <w:tcBorders>
              <w:top w:val="single" w:sz="4" w:space="0" w:color="auto"/>
              <w:left w:val="single" w:sz="4" w:space="0" w:color="auto"/>
              <w:bottom w:val="single" w:sz="4" w:space="0" w:color="auto"/>
              <w:right w:val="single" w:sz="4" w:space="0" w:color="auto"/>
            </w:tcBorders>
            <w:shd w:val="clear" w:color="auto" w:fill="auto"/>
          </w:tcPr>
          <w:p w14:paraId="260CC142" w14:textId="6B4350E4" w:rsidR="0073201D" w:rsidRPr="00A36F35" w:rsidRDefault="00DD0493" w:rsidP="00A36F35">
            <w:pPr>
              <w:rPr>
                <w:sz w:val="21"/>
                <w:szCs w:val="21"/>
              </w:rPr>
            </w:pPr>
            <w:r w:rsidRPr="00A36F35">
              <w:rPr>
                <w:sz w:val="21"/>
                <w:szCs w:val="21"/>
              </w:rPr>
              <w:t xml:space="preserve">Every student must present in a two-minute pitch a </w:t>
            </w:r>
            <w:r w:rsidR="00984A41" w:rsidRPr="00A36F35">
              <w:rPr>
                <w:sz w:val="21"/>
                <w:szCs w:val="21"/>
              </w:rPr>
              <w:t>self-developed</w:t>
            </w:r>
            <w:r w:rsidRPr="00A36F35">
              <w:rPr>
                <w:sz w:val="21"/>
                <w:szCs w:val="21"/>
              </w:rPr>
              <w:t xml:space="preserve"> business idea. Students are also required to develop and write an effective business plan.</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1161308" w14:textId="3C39CF9F" w:rsidR="0073201D" w:rsidRPr="00A36F35" w:rsidRDefault="00DD0493" w:rsidP="00A36F35">
            <w:pPr>
              <w:rPr>
                <w:sz w:val="21"/>
                <w:szCs w:val="21"/>
              </w:rPr>
            </w:pPr>
            <w:r w:rsidRPr="00A36F35">
              <w:rPr>
                <w:sz w:val="21"/>
                <w:szCs w:val="21"/>
              </w:rPr>
              <w:t>Students work together in teams on a final project that will be presented by the students.</w:t>
            </w:r>
          </w:p>
        </w:tc>
        <w:tc>
          <w:tcPr>
            <w:tcW w:w="2070" w:type="dxa"/>
            <w:tcBorders>
              <w:top w:val="single" w:sz="4" w:space="0" w:color="auto"/>
              <w:left w:val="single" w:sz="4" w:space="0" w:color="auto"/>
              <w:bottom w:val="single" w:sz="4" w:space="0" w:color="auto"/>
              <w:right w:val="single" w:sz="4" w:space="0" w:color="auto"/>
            </w:tcBorders>
          </w:tcPr>
          <w:p w14:paraId="2AD77BFF" w14:textId="15A25FE8" w:rsidR="0073201D" w:rsidRPr="00A36F35" w:rsidRDefault="00DD0493" w:rsidP="00A36F35">
            <w:pPr>
              <w:rPr>
                <w:sz w:val="21"/>
                <w:szCs w:val="21"/>
              </w:rPr>
            </w:pPr>
            <w:r w:rsidRPr="00A36F35">
              <w:rPr>
                <w:sz w:val="21"/>
                <w:szCs w:val="21"/>
              </w:rPr>
              <w:t>Value creation is a fundamental topic in the class and students are requested to develop individually business ideas that could be based on the exploitation of technologies.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7BCB31D" w14:textId="608D6A40" w:rsidR="0073201D" w:rsidRPr="00A36F35" w:rsidRDefault="00DD0493" w:rsidP="00A36F35">
            <w:pPr>
              <w:rPr>
                <w:sz w:val="21"/>
                <w:szCs w:val="21"/>
              </w:rPr>
            </w:pPr>
            <w:r w:rsidRPr="00A36F35">
              <w:rPr>
                <w:sz w:val="21"/>
                <w:szCs w:val="21"/>
              </w:rPr>
              <w:t>Objectives: Students will identify and recognize and evaluate viable business opportunities. Students are required to individually develop three business ideas that will be evaluated by the whole class with a questionnaire. Each idea will also be evaluated by the course instructor.</w:t>
            </w:r>
          </w:p>
        </w:tc>
      </w:tr>
    </w:tbl>
    <w:p w14:paraId="174D278B" w14:textId="19C65037" w:rsidR="00C63351" w:rsidRPr="00A36F35" w:rsidRDefault="00C63351" w:rsidP="00A36F35"/>
    <w:p w14:paraId="680009FF" w14:textId="648C686E" w:rsidR="00AF5AB5" w:rsidRPr="00A36F35" w:rsidRDefault="00AF5AB5" w:rsidP="00A36F35"/>
    <w:p w14:paraId="798F3A45" w14:textId="06BB6201" w:rsidR="00AF5AB5" w:rsidRPr="00A36F35" w:rsidRDefault="00AF5AB5" w:rsidP="00A36F35"/>
    <w:p w14:paraId="5DAB7A6E" w14:textId="1684C566" w:rsidR="00AF5AB5" w:rsidRPr="00A36F35" w:rsidRDefault="00AF5AB5" w:rsidP="00A36F35"/>
    <w:p w14:paraId="7E95A20F" w14:textId="4D7708A4" w:rsidR="00AF5AB5" w:rsidRPr="00A36F35" w:rsidRDefault="00AF5AB5" w:rsidP="00A36F35"/>
    <w:p w14:paraId="6A936AB2" w14:textId="347116D1" w:rsidR="00AF5AB5" w:rsidRPr="00A36F35" w:rsidRDefault="00AF5AB5" w:rsidP="00A36F35"/>
    <w:p w14:paraId="718515D5" w14:textId="19A37847" w:rsidR="00AF5AB5" w:rsidRPr="00A36F35" w:rsidRDefault="00AF5AB5" w:rsidP="00A36F35"/>
    <w:p w14:paraId="2F4A04D9" w14:textId="45A8D67E" w:rsidR="00AF5AB5" w:rsidRPr="00A36F35" w:rsidRDefault="00AF5AB5" w:rsidP="00A36F35"/>
    <w:p w14:paraId="79397B8F" w14:textId="2D460A59" w:rsidR="00AF5AB5" w:rsidRPr="00A36F35" w:rsidRDefault="00AF5AB5" w:rsidP="00A36F35"/>
    <w:p w14:paraId="7307B34C" w14:textId="097668F1" w:rsidR="00AF5AB5" w:rsidRPr="00A36F35" w:rsidRDefault="00AF5AB5" w:rsidP="00A36F35"/>
    <w:p w14:paraId="1EA4A29F" w14:textId="2CFF62AA" w:rsidR="00AF5AB5" w:rsidRPr="00A36F35" w:rsidRDefault="00AF5AB5" w:rsidP="00A36F35"/>
    <w:p w14:paraId="5C78D060" w14:textId="21DECAB1" w:rsidR="00AF5AB5" w:rsidRPr="00A36F35" w:rsidRDefault="00AF5AB5" w:rsidP="00A36F35"/>
    <w:p w14:paraId="7B12BDA4" w14:textId="19023883" w:rsidR="00AF5AB5" w:rsidRPr="00A36F35" w:rsidRDefault="00AF5AB5" w:rsidP="00A36F35"/>
    <w:p w14:paraId="053EBDDA" w14:textId="530619E1" w:rsidR="00AF5AB5" w:rsidRPr="00A36F35" w:rsidRDefault="00AF5AB5" w:rsidP="00A36F35"/>
    <w:p w14:paraId="2C1BA3BB" w14:textId="3B65125A" w:rsidR="00AF5AB5" w:rsidRPr="00A36F35" w:rsidRDefault="00AF5AB5" w:rsidP="00A36F35"/>
    <w:p w14:paraId="2F7DE33C" w14:textId="0B8334CA" w:rsidR="00AF5AB5" w:rsidRPr="00A36F35" w:rsidRDefault="00AF5AB5" w:rsidP="00A36F35"/>
    <w:p w14:paraId="438CE181" w14:textId="0EB3ED94" w:rsidR="00AF5AB5" w:rsidRPr="00A36F35" w:rsidRDefault="00AF5AB5" w:rsidP="00A36F35"/>
    <w:p w14:paraId="27AE06D5" w14:textId="77777777" w:rsidR="00AF5AB5" w:rsidRPr="00A36F35" w:rsidRDefault="00AF5AB5" w:rsidP="00A36F35"/>
    <w:p w14:paraId="05F2C9AE" w14:textId="77777777" w:rsidR="00255E93" w:rsidRPr="00A36F35" w:rsidRDefault="00255E93" w:rsidP="00A36F35">
      <w:pPr>
        <w:tabs>
          <w:tab w:val="left" w:pos="5460"/>
        </w:tabs>
      </w:pPr>
    </w:p>
    <w:p w14:paraId="4E2FC4F1" w14:textId="1486D60A" w:rsidR="00355E22" w:rsidRPr="00A36F35" w:rsidRDefault="005A3FFE" w:rsidP="00A36F35">
      <w:pPr>
        <w:rPr>
          <w:b/>
        </w:rPr>
      </w:pPr>
      <w:r w:rsidRPr="00A36F35">
        <w:rPr>
          <w:b/>
        </w:rPr>
        <w:lastRenderedPageBreak/>
        <w:t>5</w:t>
      </w:r>
      <w:r w:rsidR="00B534F2" w:rsidRPr="00A36F35">
        <w:rPr>
          <w:b/>
        </w:rPr>
        <w:t>.</w:t>
      </w:r>
      <w:r w:rsidR="00613524" w:rsidRPr="00A36F35">
        <w:rPr>
          <w:b/>
        </w:rPr>
        <w:t xml:space="preserve"> </w:t>
      </w:r>
      <w:r w:rsidR="00355E22" w:rsidRPr="00A36F35">
        <w:rPr>
          <w:b/>
        </w:rPr>
        <w:t>Ethics Thread</w:t>
      </w:r>
      <w:r w:rsidR="00831F47" w:rsidRPr="00A36F35">
        <w:rPr>
          <w:b/>
        </w:rPr>
        <w:t xml:space="preserve"> Fall 202</w:t>
      </w:r>
      <w:r w:rsidR="004F2BC0" w:rsidRPr="00A36F35">
        <w:rPr>
          <w:b/>
        </w:rPr>
        <w:t>3</w:t>
      </w:r>
    </w:p>
    <w:p w14:paraId="19A33C40" w14:textId="77777777" w:rsidR="00FD25B8" w:rsidRPr="00A36F35" w:rsidRDefault="00FD25B8" w:rsidP="00A36F35">
      <w:pPr>
        <w:rPr>
          <w:b/>
        </w:rPr>
      </w:pPr>
    </w:p>
    <w:p w14:paraId="264B2FE7" w14:textId="77777777" w:rsidR="00355E22" w:rsidRPr="00A36F35" w:rsidRDefault="00355E22" w:rsidP="00A36F35"/>
    <w:p w14:paraId="2D7983CA" w14:textId="75D623E7" w:rsidR="00355E22" w:rsidRPr="00A36F35" w:rsidRDefault="00355E22" w:rsidP="00A36F35">
      <w:r w:rsidRPr="00A36F35">
        <w:t xml:space="preserve">The following table shows the </w:t>
      </w:r>
      <w:r w:rsidR="009A4D9C" w:rsidRPr="00A36F35">
        <w:t xml:space="preserve">MBA </w:t>
      </w:r>
      <w:r w:rsidRPr="00A36F35">
        <w:t xml:space="preserve">courses where ethics is explicitly addressed. </w:t>
      </w:r>
    </w:p>
    <w:tbl>
      <w:tblPr>
        <w:tblStyle w:val="TableGrid"/>
        <w:tblW w:w="10300" w:type="dxa"/>
        <w:tblLook w:val="04A0" w:firstRow="1" w:lastRow="0" w:firstColumn="1" w:lastColumn="0" w:noHBand="0" w:noVBand="1"/>
      </w:tblPr>
      <w:tblGrid>
        <w:gridCol w:w="2679"/>
        <w:gridCol w:w="7621"/>
      </w:tblGrid>
      <w:tr w:rsidR="00A36F35" w:rsidRPr="00A36F35" w14:paraId="079E996E" w14:textId="77777777" w:rsidTr="009C4175">
        <w:trPr>
          <w:trHeight w:val="962"/>
        </w:trPr>
        <w:tc>
          <w:tcPr>
            <w:tcW w:w="2679" w:type="dxa"/>
            <w:shd w:val="clear" w:color="auto" w:fill="auto"/>
            <w:vAlign w:val="center"/>
          </w:tcPr>
          <w:p w14:paraId="4C116BE3" w14:textId="7AB7DF7C" w:rsidR="002B30CC" w:rsidRPr="00A36F35" w:rsidRDefault="002B30CC" w:rsidP="00A36F35">
            <w:pPr>
              <w:rPr>
                <w:b/>
                <w:bCs/>
                <w:sz w:val="20"/>
                <w:szCs w:val="20"/>
              </w:rPr>
            </w:pPr>
            <w:r w:rsidRPr="00A36F35">
              <w:rPr>
                <w:b/>
                <w:bCs/>
                <w:sz w:val="20"/>
                <w:szCs w:val="20"/>
              </w:rPr>
              <w:t>FIN 500</w:t>
            </w:r>
          </w:p>
          <w:p w14:paraId="6463DCF5" w14:textId="3A00EED4" w:rsidR="002B30CC" w:rsidRPr="00A36F35" w:rsidRDefault="002B30CC" w:rsidP="00A36F35">
            <w:pPr>
              <w:rPr>
                <w:b/>
                <w:bCs/>
                <w:sz w:val="20"/>
                <w:szCs w:val="20"/>
              </w:rPr>
            </w:pPr>
            <w:r w:rsidRPr="00A36F35">
              <w:rPr>
                <w:b/>
                <w:bCs/>
                <w:sz w:val="20"/>
                <w:szCs w:val="20"/>
              </w:rPr>
              <w:t>Financial &amp; Managerial Accounting</w:t>
            </w:r>
          </w:p>
        </w:tc>
        <w:tc>
          <w:tcPr>
            <w:tcW w:w="7621" w:type="dxa"/>
            <w:vAlign w:val="center"/>
          </w:tcPr>
          <w:p w14:paraId="66207E6A" w14:textId="18A649ED" w:rsidR="002B30CC" w:rsidRPr="00A36F35" w:rsidRDefault="004C7FF6" w:rsidP="00A36F35">
            <w:pPr>
              <w:rPr>
                <w:sz w:val="20"/>
                <w:szCs w:val="20"/>
              </w:rPr>
            </w:pPr>
            <w:r w:rsidRPr="00A36F35">
              <w:rPr>
                <w:sz w:val="20"/>
                <w:szCs w:val="20"/>
              </w:rPr>
              <w:t>Short cases are discussed on ethical issues in financial reporting. Students identify stakeholders impacted by the decisions taken and suggest alternative course of action.</w:t>
            </w:r>
          </w:p>
        </w:tc>
      </w:tr>
      <w:tr w:rsidR="00A36F35" w:rsidRPr="00A36F35" w14:paraId="29A57FB6" w14:textId="77777777" w:rsidTr="009C4175">
        <w:trPr>
          <w:trHeight w:val="1070"/>
        </w:trPr>
        <w:tc>
          <w:tcPr>
            <w:tcW w:w="2679" w:type="dxa"/>
            <w:shd w:val="clear" w:color="auto" w:fill="auto"/>
            <w:vAlign w:val="center"/>
            <w:hideMark/>
          </w:tcPr>
          <w:p w14:paraId="21956F68" w14:textId="25C6FDB5" w:rsidR="00FE1EBE" w:rsidRPr="00A36F35" w:rsidRDefault="006578F2" w:rsidP="00A36F35">
            <w:pPr>
              <w:rPr>
                <w:b/>
                <w:bCs/>
                <w:sz w:val="20"/>
                <w:szCs w:val="20"/>
              </w:rPr>
            </w:pPr>
            <w:r w:rsidRPr="00A36F35">
              <w:rPr>
                <w:b/>
                <w:bCs/>
                <w:sz w:val="20"/>
                <w:szCs w:val="20"/>
              </w:rPr>
              <w:t>MGT 699</w:t>
            </w:r>
            <w:r w:rsidR="00FE1EBE" w:rsidRPr="00A36F35">
              <w:rPr>
                <w:b/>
                <w:bCs/>
                <w:sz w:val="20"/>
                <w:szCs w:val="20"/>
              </w:rPr>
              <w:t xml:space="preserve">                                                  </w:t>
            </w:r>
            <w:r w:rsidRPr="00A36F35">
              <w:rPr>
                <w:b/>
                <w:bCs/>
                <w:sz w:val="20"/>
                <w:szCs w:val="20"/>
              </w:rPr>
              <w:t>Strategic Management</w:t>
            </w:r>
            <w:r w:rsidR="00FE1EBE" w:rsidRPr="00A36F35">
              <w:rPr>
                <w:b/>
                <w:bCs/>
                <w:sz w:val="20"/>
                <w:szCs w:val="20"/>
              </w:rPr>
              <w:t xml:space="preserve">      </w:t>
            </w:r>
          </w:p>
        </w:tc>
        <w:tc>
          <w:tcPr>
            <w:tcW w:w="7621" w:type="dxa"/>
            <w:vAlign w:val="center"/>
            <w:hideMark/>
          </w:tcPr>
          <w:p w14:paraId="7CDF9D61" w14:textId="76BC9615" w:rsidR="00FE1EBE" w:rsidRPr="00A36F35" w:rsidRDefault="004C7FF6" w:rsidP="00A36F35">
            <w:pPr>
              <w:rPr>
                <w:sz w:val="20"/>
                <w:szCs w:val="20"/>
              </w:rPr>
            </w:pPr>
            <w:r w:rsidRPr="00A36F35">
              <w:rPr>
                <w:sz w:val="20"/>
                <w:szCs w:val="20"/>
              </w:rPr>
              <w:t xml:space="preserve">A key module of the course is corporate social </w:t>
            </w:r>
            <w:r w:rsidR="00C618FB" w:rsidRPr="00A36F35">
              <w:rPr>
                <w:sz w:val="20"/>
                <w:szCs w:val="20"/>
              </w:rPr>
              <w:t>responsibility</w:t>
            </w:r>
            <w:r w:rsidRPr="00A36F35">
              <w:rPr>
                <w:sz w:val="20"/>
                <w:szCs w:val="20"/>
              </w:rPr>
              <w:t xml:space="preserve"> (CSR). Students engage in exercises and complete analyses to understand the importance of CSR to strategic </w:t>
            </w:r>
            <w:r w:rsidR="007E7B4A" w:rsidRPr="00A36F35">
              <w:rPr>
                <w:sz w:val="20"/>
                <w:szCs w:val="20"/>
              </w:rPr>
              <w:t>decision-making</w:t>
            </w:r>
            <w:r w:rsidRPr="00A36F35">
              <w:rPr>
                <w:sz w:val="20"/>
                <w:szCs w:val="20"/>
              </w:rPr>
              <w:t xml:space="preserve">, particularly as it pertains to the responsibility the firm has to multiple stakeholders. </w:t>
            </w:r>
          </w:p>
        </w:tc>
      </w:tr>
      <w:tr w:rsidR="00A36F35" w:rsidRPr="00A36F35" w14:paraId="1FA2E92B" w14:textId="77777777" w:rsidTr="00C63351">
        <w:trPr>
          <w:trHeight w:val="1628"/>
        </w:trPr>
        <w:tc>
          <w:tcPr>
            <w:tcW w:w="2679" w:type="dxa"/>
            <w:shd w:val="clear" w:color="auto" w:fill="auto"/>
            <w:vAlign w:val="center"/>
            <w:hideMark/>
          </w:tcPr>
          <w:p w14:paraId="6B5B7907" w14:textId="2C1E4374" w:rsidR="00FE1EBE" w:rsidRPr="00A36F35" w:rsidRDefault="00AF5AB5" w:rsidP="00A36F35">
            <w:pPr>
              <w:rPr>
                <w:b/>
                <w:bCs/>
                <w:sz w:val="20"/>
                <w:szCs w:val="20"/>
              </w:rPr>
            </w:pPr>
            <w:r w:rsidRPr="00A36F35">
              <w:rPr>
                <w:b/>
                <w:bCs/>
                <w:sz w:val="20"/>
                <w:szCs w:val="20"/>
              </w:rPr>
              <w:t xml:space="preserve">MGT </w:t>
            </w:r>
            <w:r w:rsidR="00FE1EBE" w:rsidRPr="00A36F35">
              <w:rPr>
                <w:b/>
                <w:bCs/>
                <w:sz w:val="20"/>
                <w:szCs w:val="20"/>
              </w:rPr>
              <w:t xml:space="preserve">635                                       Managerial Judgment &amp; Decision Making               </w:t>
            </w:r>
          </w:p>
        </w:tc>
        <w:tc>
          <w:tcPr>
            <w:tcW w:w="7621" w:type="dxa"/>
            <w:vAlign w:val="center"/>
            <w:hideMark/>
          </w:tcPr>
          <w:p w14:paraId="2F3F04AB" w14:textId="7995BB57" w:rsidR="00FE1EBE" w:rsidRPr="00A36F35" w:rsidRDefault="00FE1EBE" w:rsidP="00A36F35">
            <w:pPr>
              <w:rPr>
                <w:bCs/>
                <w:sz w:val="20"/>
                <w:szCs w:val="20"/>
              </w:rPr>
            </w:pPr>
            <w:r w:rsidRPr="00A36F35">
              <w:rPr>
                <w:bCs/>
                <w:sz w:val="20"/>
                <w:szCs w:val="20"/>
              </w:rPr>
              <w:t xml:space="preserve">The course covers fairness in </w:t>
            </w:r>
            <w:r w:rsidR="00C618FB" w:rsidRPr="00A36F35">
              <w:rPr>
                <w:bCs/>
                <w:sz w:val="20"/>
                <w:szCs w:val="20"/>
              </w:rPr>
              <w:t>decision-making</w:t>
            </w:r>
            <w:r w:rsidRPr="00A36F35">
              <w:rPr>
                <w:bCs/>
                <w:sz w:val="20"/>
                <w:szCs w:val="20"/>
              </w:rPr>
              <w:t>, drawing the distinctions among distributive, procedural, and interactional justice (using compensation decisions as an example).  Second, it includes discussion on bounded ethicality, which is the idea that many unethical decisions can arise due to biases that are outside of our conscious awareness.  To reinforce this concept, students complete an implicit association test, which reveals biases that are the ‘thumbprint of our culture’ despite our explicit desire to avoid such biases.</w:t>
            </w:r>
          </w:p>
        </w:tc>
      </w:tr>
      <w:tr w:rsidR="00A36F35" w:rsidRPr="00A36F35" w14:paraId="678A206F" w14:textId="77777777" w:rsidTr="009C4175">
        <w:trPr>
          <w:trHeight w:val="836"/>
        </w:trPr>
        <w:tc>
          <w:tcPr>
            <w:tcW w:w="2679" w:type="dxa"/>
            <w:shd w:val="clear" w:color="auto" w:fill="auto"/>
            <w:vAlign w:val="center"/>
          </w:tcPr>
          <w:p w14:paraId="08FC37D5" w14:textId="47FF4F9C" w:rsidR="002B30CC" w:rsidRPr="00A36F35" w:rsidRDefault="002B30CC" w:rsidP="00A36F35">
            <w:pPr>
              <w:rPr>
                <w:b/>
                <w:bCs/>
                <w:sz w:val="20"/>
                <w:szCs w:val="20"/>
              </w:rPr>
            </w:pPr>
            <w:r w:rsidRPr="00A36F35">
              <w:rPr>
                <w:b/>
                <w:bCs/>
                <w:sz w:val="20"/>
                <w:szCs w:val="20"/>
              </w:rPr>
              <w:t>MGT 612 Leading Development</w:t>
            </w:r>
          </w:p>
        </w:tc>
        <w:tc>
          <w:tcPr>
            <w:tcW w:w="7621" w:type="dxa"/>
            <w:vAlign w:val="center"/>
          </w:tcPr>
          <w:p w14:paraId="4EF6A7A4" w14:textId="55ED24EF" w:rsidR="002B30CC" w:rsidRPr="00A36F35" w:rsidRDefault="002B30CC" w:rsidP="00A36F35">
            <w:pPr>
              <w:rPr>
                <w:bCs/>
                <w:sz w:val="20"/>
                <w:szCs w:val="20"/>
              </w:rPr>
            </w:pPr>
            <w:r w:rsidRPr="00A36F35">
              <w:rPr>
                <w:sz w:val="20"/>
                <w:szCs w:val="20"/>
              </w:rPr>
              <w:t xml:space="preserve">Students learn about principles of ethical leadership and how they relate to </w:t>
            </w:r>
            <w:r w:rsidR="00C618FB" w:rsidRPr="00A36F35">
              <w:rPr>
                <w:sz w:val="20"/>
                <w:szCs w:val="20"/>
              </w:rPr>
              <w:t>transformational</w:t>
            </w:r>
            <w:r w:rsidRPr="00A36F35">
              <w:rPr>
                <w:sz w:val="20"/>
                <w:szCs w:val="20"/>
              </w:rPr>
              <w:t xml:space="preserve"> and </w:t>
            </w:r>
            <w:r w:rsidR="007E7B4A" w:rsidRPr="00A36F35">
              <w:rPr>
                <w:sz w:val="20"/>
                <w:szCs w:val="20"/>
              </w:rPr>
              <w:t>charismatic</w:t>
            </w:r>
            <w:r w:rsidR="00C618FB" w:rsidRPr="00A36F35">
              <w:rPr>
                <w:sz w:val="20"/>
                <w:szCs w:val="20"/>
              </w:rPr>
              <w:t xml:space="preserve"> </w:t>
            </w:r>
            <w:r w:rsidRPr="00A36F35">
              <w:rPr>
                <w:sz w:val="20"/>
                <w:szCs w:val="20"/>
              </w:rPr>
              <w:t>influence</w:t>
            </w:r>
          </w:p>
        </w:tc>
      </w:tr>
    </w:tbl>
    <w:p w14:paraId="5F15775D" w14:textId="5F56E8F4" w:rsidR="00355E22" w:rsidRPr="00A36F35" w:rsidRDefault="005E34D2" w:rsidP="00A36F35">
      <w:pPr>
        <w:tabs>
          <w:tab w:val="left" w:pos="900"/>
        </w:tabs>
        <w:spacing w:before="100" w:beforeAutospacing="1" w:after="100" w:afterAutospacing="1"/>
        <w:jc w:val="both"/>
        <w:outlineLvl w:val="0"/>
        <w:rPr>
          <w:b/>
          <w:bCs/>
        </w:rPr>
      </w:pPr>
      <w:r w:rsidRPr="00A36F35">
        <w:rPr>
          <w:b/>
          <w:bCs/>
        </w:rPr>
        <w:t>6</w:t>
      </w:r>
      <w:r w:rsidR="00613524" w:rsidRPr="00A36F35">
        <w:rPr>
          <w:b/>
          <w:bCs/>
        </w:rPr>
        <w:t xml:space="preserve">. </w:t>
      </w:r>
      <w:r w:rsidR="00355E22" w:rsidRPr="00A36F35">
        <w:rPr>
          <w:b/>
          <w:bCs/>
        </w:rPr>
        <w:t>Global Thread</w:t>
      </w:r>
      <w:r w:rsidR="00A11231" w:rsidRPr="00A36F35">
        <w:rPr>
          <w:b/>
          <w:bCs/>
        </w:rPr>
        <w:t xml:space="preserve"> – Fall 202</w:t>
      </w:r>
      <w:r w:rsidR="004F2BC0" w:rsidRPr="00A36F35">
        <w:rPr>
          <w:b/>
          <w:bCs/>
        </w:rPr>
        <w:t>3</w:t>
      </w:r>
    </w:p>
    <w:p w14:paraId="55912657" w14:textId="77777777" w:rsidR="00355E22" w:rsidRPr="00A36F35" w:rsidRDefault="00FE1EBE" w:rsidP="00A36F35">
      <w:pPr>
        <w:tabs>
          <w:tab w:val="left" w:pos="900"/>
        </w:tabs>
        <w:spacing w:before="100" w:beforeAutospacing="1" w:after="100" w:afterAutospacing="1"/>
        <w:jc w:val="both"/>
        <w:outlineLvl w:val="0"/>
        <w:rPr>
          <w:b/>
          <w:bCs/>
        </w:rPr>
      </w:pPr>
      <w:r w:rsidRPr="00A36F35">
        <w:rPr>
          <w:b/>
          <w:bCs/>
        </w:rPr>
        <w:t xml:space="preserve">Following </w:t>
      </w:r>
      <w:r w:rsidR="00355E22" w:rsidRPr="00A36F35">
        <w:rPr>
          <w:b/>
          <w:bCs/>
        </w:rPr>
        <w:t xml:space="preserve">is a chart that maps our courses to global coverage using the legend below. </w:t>
      </w:r>
    </w:p>
    <w:p w14:paraId="3C78C59A" w14:textId="77777777" w:rsidR="00355E22" w:rsidRPr="00A36F35" w:rsidRDefault="00355E22" w:rsidP="00A36F35">
      <w:pPr>
        <w:rPr>
          <w:b/>
          <w:sz w:val="28"/>
          <w:szCs w:val="20"/>
        </w:rPr>
      </w:pPr>
      <w:r w:rsidRPr="00A36F35">
        <w:rPr>
          <w:b/>
          <w:bCs/>
          <w:sz w:val="28"/>
          <w:szCs w:val="20"/>
          <w:u w:val="single"/>
        </w:rPr>
        <w:t>Legend</w:t>
      </w:r>
    </w:p>
    <w:p w14:paraId="0041714D" w14:textId="77777777" w:rsidR="00355E22" w:rsidRPr="00A36F35" w:rsidRDefault="00355E22" w:rsidP="00A36F35">
      <w:pPr>
        <w:rPr>
          <w:bCs/>
          <w:szCs w:val="20"/>
        </w:rPr>
      </w:pPr>
      <w:r w:rsidRPr="00A36F35">
        <w:rPr>
          <w:noProof/>
          <w:szCs w:val="20"/>
        </w:rPr>
        <w:drawing>
          <wp:inline distT="0" distB="0" distL="0" distR="0" wp14:anchorId="4ADAACD7" wp14:editId="42259882">
            <wp:extent cx="312420" cy="320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 cy="320040"/>
                    </a:xfrm>
                    <a:prstGeom prst="rect">
                      <a:avLst/>
                    </a:prstGeom>
                    <a:noFill/>
                    <a:ln>
                      <a:noFill/>
                    </a:ln>
                  </pic:spPr>
                </pic:pic>
              </a:graphicData>
            </a:graphic>
          </wp:inline>
        </w:drawing>
      </w:r>
      <w:r w:rsidRPr="00A36F35">
        <w:rPr>
          <w:bCs/>
          <w:szCs w:val="20"/>
        </w:rPr>
        <w:t xml:space="preserve"> – Entirely Global Content</w:t>
      </w:r>
      <w:r w:rsidRPr="00A36F35">
        <w:rPr>
          <w:bCs/>
          <w:szCs w:val="20"/>
        </w:rPr>
        <w:tab/>
      </w:r>
      <w:r w:rsidRPr="00A36F35">
        <w:rPr>
          <w:bCs/>
          <w:szCs w:val="20"/>
        </w:rPr>
        <w:tab/>
      </w:r>
      <w:r w:rsidRPr="00A36F35">
        <w:rPr>
          <w:bCs/>
          <w:szCs w:val="20"/>
        </w:rPr>
        <w:tab/>
      </w:r>
      <w:r w:rsidRPr="00A36F35">
        <w:rPr>
          <w:bCs/>
          <w:szCs w:val="20"/>
        </w:rPr>
        <w:tab/>
      </w:r>
    </w:p>
    <w:p w14:paraId="69A44DF8" w14:textId="77777777" w:rsidR="00355E22" w:rsidRPr="00A36F35" w:rsidRDefault="00355E22" w:rsidP="00A36F35">
      <w:pPr>
        <w:rPr>
          <w:bCs/>
          <w:szCs w:val="20"/>
        </w:rPr>
      </w:pPr>
      <w:r w:rsidRPr="00A36F35">
        <w:rPr>
          <w:noProof/>
          <w:szCs w:val="20"/>
        </w:rPr>
        <w:drawing>
          <wp:inline distT="0" distB="0" distL="0" distR="0" wp14:anchorId="37589C5A" wp14:editId="5D72FC77">
            <wp:extent cx="289560" cy="289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A36F35">
        <w:rPr>
          <w:szCs w:val="20"/>
        </w:rPr>
        <w:t xml:space="preserve"> </w:t>
      </w:r>
      <w:r w:rsidRPr="00A36F35">
        <w:rPr>
          <w:bCs/>
          <w:szCs w:val="20"/>
        </w:rPr>
        <w:t>– Significant parts are global</w:t>
      </w:r>
      <w:r w:rsidRPr="00A36F35">
        <w:rPr>
          <w:bCs/>
          <w:szCs w:val="20"/>
        </w:rPr>
        <w:tab/>
      </w:r>
      <w:r w:rsidRPr="00A36F35">
        <w:rPr>
          <w:bCs/>
          <w:szCs w:val="20"/>
        </w:rPr>
        <w:tab/>
      </w:r>
      <w:r w:rsidRPr="00A36F35">
        <w:rPr>
          <w:bCs/>
          <w:szCs w:val="20"/>
        </w:rPr>
        <w:tab/>
      </w:r>
      <w:r w:rsidRPr="00A36F35">
        <w:rPr>
          <w:bCs/>
          <w:szCs w:val="20"/>
        </w:rPr>
        <w:tab/>
      </w:r>
    </w:p>
    <w:p w14:paraId="5F50095F" w14:textId="77777777" w:rsidR="00355E22" w:rsidRPr="00A36F35" w:rsidRDefault="00355E22" w:rsidP="00A36F35">
      <w:pPr>
        <w:rPr>
          <w:bCs/>
          <w:szCs w:val="20"/>
        </w:rPr>
      </w:pPr>
      <w:r w:rsidRPr="00A36F35">
        <w:rPr>
          <w:noProof/>
          <w:szCs w:val="20"/>
        </w:rPr>
        <w:drawing>
          <wp:inline distT="0" distB="0" distL="0" distR="0" wp14:anchorId="1F4C3DEB" wp14:editId="4AF02E4C">
            <wp:extent cx="289560" cy="289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A36F35">
        <w:rPr>
          <w:szCs w:val="20"/>
        </w:rPr>
        <w:t xml:space="preserve"> </w:t>
      </w:r>
      <w:r w:rsidRPr="00A36F35">
        <w:rPr>
          <w:bCs/>
          <w:szCs w:val="20"/>
        </w:rPr>
        <w:t>– Some global content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978"/>
        <w:gridCol w:w="6835"/>
      </w:tblGrid>
      <w:tr w:rsidR="00A36F35" w:rsidRPr="00A36F35" w14:paraId="624DC500" w14:textId="77777777" w:rsidTr="00292D1F">
        <w:tc>
          <w:tcPr>
            <w:tcW w:w="2437" w:type="dxa"/>
            <w:shd w:val="clear" w:color="auto" w:fill="auto"/>
          </w:tcPr>
          <w:p w14:paraId="1C84676B" w14:textId="77777777" w:rsidR="00355E22" w:rsidRPr="00A36F35" w:rsidRDefault="00355E22" w:rsidP="00A36F35">
            <w:pPr>
              <w:tabs>
                <w:tab w:val="left" w:pos="900"/>
              </w:tabs>
              <w:spacing w:before="100" w:beforeAutospacing="1" w:after="100" w:afterAutospacing="1"/>
              <w:jc w:val="both"/>
              <w:outlineLvl w:val="0"/>
              <w:rPr>
                <w:b/>
                <w:bCs/>
              </w:rPr>
            </w:pPr>
            <w:r w:rsidRPr="00A36F35">
              <w:rPr>
                <w:b/>
                <w:bCs/>
              </w:rPr>
              <w:t>Course</w:t>
            </w:r>
          </w:p>
        </w:tc>
        <w:tc>
          <w:tcPr>
            <w:tcW w:w="978" w:type="dxa"/>
            <w:shd w:val="clear" w:color="auto" w:fill="auto"/>
          </w:tcPr>
          <w:p w14:paraId="1E80288C" w14:textId="77777777" w:rsidR="00355E22" w:rsidRPr="00A36F35" w:rsidRDefault="00355E22" w:rsidP="00A36F35">
            <w:pPr>
              <w:tabs>
                <w:tab w:val="left" w:pos="900"/>
              </w:tabs>
              <w:spacing w:before="100" w:beforeAutospacing="1" w:after="100" w:afterAutospacing="1"/>
              <w:jc w:val="both"/>
              <w:outlineLvl w:val="0"/>
              <w:rPr>
                <w:b/>
                <w:bCs/>
              </w:rPr>
            </w:pPr>
            <w:r w:rsidRPr="00A36F35">
              <w:rPr>
                <w:b/>
                <w:bCs/>
              </w:rPr>
              <w:t>Legend</w:t>
            </w:r>
          </w:p>
        </w:tc>
        <w:tc>
          <w:tcPr>
            <w:tcW w:w="6835" w:type="dxa"/>
            <w:shd w:val="clear" w:color="auto" w:fill="auto"/>
          </w:tcPr>
          <w:p w14:paraId="35A050F0" w14:textId="77777777" w:rsidR="00355E22" w:rsidRPr="00A36F35" w:rsidRDefault="00355E22" w:rsidP="00A36F35">
            <w:pPr>
              <w:tabs>
                <w:tab w:val="left" w:pos="900"/>
              </w:tabs>
              <w:spacing w:before="100" w:beforeAutospacing="1" w:after="100" w:afterAutospacing="1"/>
              <w:jc w:val="both"/>
              <w:outlineLvl w:val="0"/>
              <w:rPr>
                <w:b/>
                <w:bCs/>
              </w:rPr>
            </w:pPr>
            <w:r w:rsidRPr="00A36F35">
              <w:rPr>
                <w:b/>
                <w:bCs/>
              </w:rPr>
              <w:t>Notes</w:t>
            </w:r>
          </w:p>
        </w:tc>
      </w:tr>
      <w:tr w:rsidR="00A36F35" w:rsidRPr="00A36F35" w14:paraId="3BCC82C0" w14:textId="77777777" w:rsidTr="00292D1F">
        <w:tc>
          <w:tcPr>
            <w:tcW w:w="2437" w:type="dxa"/>
            <w:shd w:val="clear" w:color="auto" w:fill="auto"/>
          </w:tcPr>
          <w:p w14:paraId="1C4C34A6" w14:textId="77777777" w:rsidR="004C7FF6" w:rsidRPr="00A36F35" w:rsidRDefault="006578F2" w:rsidP="00A36F35">
            <w:pPr>
              <w:tabs>
                <w:tab w:val="left" w:pos="6210"/>
              </w:tabs>
              <w:spacing w:line="216" w:lineRule="auto"/>
              <w:rPr>
                <w:b/>
                <w:bCs/>
                <w:sz w:val="20"/>
                <w:szCs w:val="20"/>
              </w:rPr>
            </w:pPr>
            <w:r w:rsidRPr="00A36F35">
              <w:rPr>
                <w:b/>
                <w:bCs/>
                <w:sz w:val="20"/>
                <w:szCs w:val="20"/>
              </w:rPr>
              <w:t xml:space="preserve">MGT 612 </w:t>
            </w:r>
          </w:p>
          <w:p w14:paraId="1288C11E" w14:textId="2A44610F" w:rsidR="006578F2" w:rsidRPr="00A36F35" w:rsidRDefault="006578F2" w:rsidP="00A36F35">
            <w:pPr>
              <w:tabs>
                <w:tab w:val="left" w:pos="6210"/>
              </w:tabs>
              <w:spacing w:line="216" w:lineRule="auto"/>
              <w:rPr>
                <w:b/>
                <w:bCs/>
                <w:sz w:val="20"/>
                <w:szCs w:val="20"/>
              </w:rPr>
            </w:pPr>
            <w:r w:rsidRPr="00A36F35">
              <w:rPr>
                <w:b/>
                <w:bCs/>
                <w:sz w:val="20"/>
                <w:szCs w:val="20"/>
              </w:rPr>
              <w:t>Leading Development</w:t>
            </w:r>
          </w:p>
        </w:tc>
        <w:tc>
          <w:tcPr>
            <w:tcW w:w="978" w:type="dxa"/>
            <w:shd w:val="clear" w:color="auto" w:fill="auto"/>
          </w:tcPr>
          <w:p w14:paraId="23654CFB" w14:textId="650C7BB3" w:rsidR="006578F2" w:rsidRPr="00A36F35" w:rsidRDefault="006021B6" w:rsidP="00A36F35">
            <w:pPr>
              <w:tabs>
                <w:tab w:val="left" w:pos="900"/>
              </w:tabs>
              <w:spacing w:before="100" w:beforeAutospacing="1" w:after="100" w:afterAutospacing="1"/>
              <w:jc w:val="both"/>
              <w:outlineLvl w:val="0"/>
              <w:rPr>
                <w:noProof/>
                <w:sz w:val="20"/>
                <w:szCs w:val="20"/>
              </w:rPr>
            </w:pPr>
            <w:r w:rsidRPr="00A36F35">
              <w:rPr>
                <w:noProof/>
                <w:szCs w:val="20"/>
              </w:rPr>
              <w:drawing>
                <wp:inline distT="0" distB="0" distL="0" distR="0" wp14:anchorId="2AF2721F" wp14:editId="3210DEE9">
                  <wp:extent cx="28956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0046EBB1" w14:textId="38CB96CF" w:rsidR="006578F2" w:rsidRPr="00A36F35" w:rsidRDefault="002B30CC" w:rsidP="00A36F35">
            <w:pPr>
              <w:rPr>
                <w:sz w:val="20"/>
                <w:szCs w:val="20"/>
              </w:rPr>
            </w:pPr>
            <w:r w:rsidRPr="00A36F35">
              <w:rPr>
                <w:sz w:val="20"/>
                <w:szCs w:val="20"/>
              </w:rPr>
              <w:t>Students are exposed to models of personal, organizational, and cultural values</w:t>
            </w:r>
          </w:p>
        </w:tc>
      </w:tr>
      <w:tr w:rsidR="00A36F35" w:rsidRPr="00A36F35" w14:paraId="54D8328F" w14:textId="77777777" w:rsidTr="00292D1F">
        <w:tc>
          <w:tcPr>
            <w:tcW w:w="2437" w:type="dxa"/>
            <w:shd w:val="clear" w:color="auto" w:fill="auto"/>
          </w:tcPr>
          <w:p w14:paraId="37F6BD8A" w14:textId="77777777" w:rsidR="002B30CC" w:rsidRPr="00A36F35" w:rsidRDefault="002B30CC" w:rsidP="00A36F35">
            <w:pPr>
              <w:rPr>
                <w:b/>
                <w:bCs/>
                <w:sz w:val="20"/>
                <w:szCs w:val="20"/>
              </w:rPr>
            </w:pPr>
            <w:r w:rsidRPr="00A36F35">
              <w:rPr>
                <w:b/>
                <w:bCs/>
                <w:sz w:val="20"/>
                <w:szCs w:val="20"/>
              </w:rPr>
              <w:t>FIN 500</w:t>
            </w:r>
          </w:p>
          <w:p w14:paraId="5C8B8B95" w14:textId="0FD22C7B" w:rsidR="00355E22" w:rsidRPr="00A36F35" w:rsidRDefault="002B30CC" w:rsidP="00A36F35">
            <w:pPr>
              <w:tabs>
                <w:tab w:val="left" w:pos="6210"/>
              </w:tabs>
              <w:spacing w:line="216" w:lineRule="auto"/>
              <w:rPr>
                <w:b/>
                <w:bCs/>
                <w:sz w:val="20"/>
                <w:szCs w:val="20"/>
              </w:rPr>
            </w:pPr>
            <w:r w:rsidRPr="00A36F35">
              <w:rPr>
                <w:b/>
                <w:bCs/>
                <w:sz w:val="20"/>
                <w:szCs w:val="20"/>
              </w:rPr>
              <w:t>Financial &amp; Managerial Accounting</w:t>
            </w:r>
          </w:p>
        </w:tc>
        <w:tc>
          <w:tcPr>
            <w:tcW w:w="978" w:type="dxa"/>
            <w:shd w:val="clear" w:color="auto" w:fill="auto"/>
          </w:tcPr>
          <w:p w14:paraId="7076B342" w14:textId="0C9374CA" w:rsidR="00355E22" w:rsidRPr="00A36F35" w:rsidRDefault="006021B6" w:rsidP="00A36F35">
            <w:pPr>
              <w:tabs>
                <w:tab w:val="left" w:pos="900"/>
              </w:tabs>
              <w:spacing w:before="100" w:beforeAutospacing="1" w:after="100" w:afterAutospacing="1"/>
              <w:jc w:val="both"/>
              <w:outlineLvl w:val="0"/>
              <w:rPr>
                <w:b/>
                <w:bCs/>
              </w:rPr>
            </w:pPr>
            <w:r w:rsidRPr="00A36F35">
              <w:rPr>
                <w:noProof/>
                <w:szCs w:val="20"/>
              </w:rPr>
              <w:drawing>
                <wp:inline distT="0" distB="0" distL="0" distR="0" wp14:anchorId="0FF42EFF" wp14:editId="25BB964C">
                  <wp:extent cx="289560" cy="289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14C7ECE8" w14:textId="7013C471" w:rsidR="00355E22" w:rsidRPr="00A36F35" w:rsidRDefault="004C7FF6" w:rsidP="00A36F35">
            <w:pPr>
              <w:rPr>
                <w:sz w:val="20"/>
                <w:szCs w:val="20"/>
              </w:rPr>
            </w:pPr>
            <w:r w:rsidRPr="00A36F35">
              <w:rPr>
                <w:sz w:val="20"/>
                <w:szCs w:val="20"/>
              </w:rPr>
              <w:t>The course covers a comparison of U.S. general accepted accounting principles (GAAP) and International Financial Reporting standards.</w:t>
            </w:r>
          </w:p>
        </w:tc>
      </w:tr>
      <w:tr w:rsidR="00A36F35" w:rsidRPr="00A36F35" w14:paraId="00DC282E" w14:textId="77777777" w:rsidTr="000A6A5E">
        <w:tc>
          <w:tcPr>
            <w:tcW w:w="2437" w:type="dxa"/>
            <w:shd w:val="clear" w:color="auto" w:fill="auto"/>
            <w:vAlign w:val="center"/>
          </w:tcPr>
          <w:p w14:paraId="05186D39" w14:textId="79475510" w:rsidR="004C7FF6" w:rsidRPr="00A36F35" w:rsidRDefault="004C7FF6" w:rsidP="00A36F35">
            <w:pPr>
              <w:tabs>
                <w:tab w:val="left" w:pos="6210"/>
              </w:tabs>
              <w:spacing w:line="216" w:lineRule="auto"/>
              <w:rPr>
                <w:b/>
                <w:bCs/>
                <w:sz w:val="20"/>
                <w:szCs w:val="20"/>
              </w:rPr>
            </w:pPr>
            <w:r w:rsidRPr="00A36F35">
              <w:rPr>
                <w:b/>
                <w:bCs/>
                <w:sz w:val="20"/>
                <w:szCs w:val="20"/>
              </w:rPr>
              <w:t xml:space="preserve">MGT 699                                                  Strategic Management      </w:t>
            </w:r>
          </w:p>
        </w:tc>
        <w:tc>
          <w:tcPr>
            <w:tcW w:w="978" w:type="dxa"/>
            <w:shd w:val="clear" w:color="auto" w:fill="auto"/>
          </w:tcPr>
          <w:p w14:paraId="1522CBF2" w14:textId="63631832" w:rsidR="004C7FF6" w:rsidRPr="00A36F35" w:rsidRDefault="006021B6" w:rsidP="00A36F35">
            <w:pPr>
              <w:tabs>
                <w:tab w:val="left" w:pos="900"/>
              </w:tabs>
              <w:spacing w:before="100" w:beforeAutospacing="1" w:after="100" w:afterAutospacing="1"/>
              <w:jc w:val="both"/>
              <w:outlineLvl w:val="0"/>
              <w:rPr>
                <w:noProof/>
                <w:szCs w:val="20"/>
              </w:rPr>
            </w:pPr>
            <w:r w:rsidRPr="00A36F35">
              <w:rPr>
                <w:noProof/>
                <w:szCs w:val="20"/>
              </w:rPr>
              <w:drawing>
                <wp:inline distT="0" distB="0" distL="0" distR="0" wp14:anchorId="6BA42C2C" wp14:editId="143F9769">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vAlign w:val="center"/>
          </w:tcPr>
          <w:p w14:paraId="72F6CB24" w14:textId="04036A9B" w:rsidR="004C7FF6" w:rsidRPr="00A36F35" w:rsidRDefault="004C7FF6" w:rsidP="00A36F35">
            <w:pPr>
              <w:rPr>
                <w:sz w:val="18"/>
                <w:szCs w:val="18"/>
              </w:rPr>
            </w:pPr>
            <w:r w:rsidRPr="00A36F35">
              <w:rPr>
                <w:sz w:val="20"/>
                <w:szCs w:val="20"/>
              </w:rPr>
              <w:t xml:space="preserve">The global context is stressed throughout the course, as a key dimension of the firm's external and internal environments, as a strategic alternative for firms (e.g., global expansion), and as an important consideration in strategy execution. </w:t>
            </w:r>
          </w:p>
        </w:tc>
      </w:tr>
      <w:tr w:rsidR="00A36F35" w:rsidRPr="00A36F35" w14:paraId="3158310F" w14:textId="77777777" w:rsidTr="00292D1F">
        <w:trPr>
          <w:trHeight w:val="512"/>
        </w:trPr>
        <w:tc>
          <w:tcPr>
            <w:tcW w:w="2437" w:type="dxa"/>
            <w:shd w:val="clear" w:color="auto" w:fill="auto"/>
          </w:tcPr>
          <w:p w14:paraId="532F3611" w14:textId="77777777" w:rsidR="004C7FF6" w:rsidRPr="00A36F35" w:rsidRDefault="004C7FF6" w:rsidP="00A36F35">
            <w:pPr>
              <w:tabs>
                <w:tab w:val="left" w:pos="6210"/>
              </w:tabs>
              <w:spacing w:line="216" w:lineRule="auto"/>
              <w:rPr>
                <w:b/>
                <w:bCs/>
                <w:sz w:val="20"/>
                <w:szCs w:val="20"/>
              </w:rPr>
            </w:pPr>
            <w:r w:rsidRPr="00A36F35">
              <w:rPr>
                <w:b/>
                <w:bCs/>
                <w:sz w:val="20"/>
                <w:szCs w:val="20"/>
              </w:rPr>
              <w:t xml:space="preserve">MGT 641 </w:t>
            </w:r>
          </w:p>
          <w:p w14:paraId="18FE292E" w14:textId="328C80A0" w:rsidR="00355E22" w:rsidRPr="00A36F35" w:rsidRDefault="004C7FF6" w:rsidP="00A36F35">
            <w:pPr>
              <w:tabs>
                <w:tab w:val="left" w:pos="6210"/>
              </w:tabs>
              <w:spacing w:line="216" w:lineRule="auto"/>
              <w:rPr>
                <w:b/>
                <w:bCs/>
                <w:sz w:val="20"/>
                <w:szCs w:val="20"/>
              </w:rPr>
            </w:pPr>
            <w:r w:rsidRPr="00A36F35">
              <w:rPr>
                <w:b/>
                <w:bCs/>
                <w:sz w:val="20"/>
                <w:szCs w:val="20"/>
              </w:rPr>
              <w:t>Marketing Management</w:t>
            </w:r>
          </w:p>
        </w:tc>
        <w:tc>
          <w:tcPr>
            <w:tcW w:w="978" w:type="dxa"/>
            <w:shd w:val="clear" w:color="auto" w:fill="auto"/>
          </w:tcPr>
          <w:p w14:paraId="697E9397" w14:textId="77622A79" w:rsidR="00355E22" w:rsidRPr="00A36F35" w:rsidRDefault="006021B6" w:rsidP="00A36F35">
            <w:pPr>
              <w:tabs>
                <w:tab w:val="left" w:pos="900"/>
              </w:tabs>
              <w:spacing w:before="100" w:beforeAutospacing="1" w:after="100" w:afterAutospacing="1"/>
              <w:jc w:val="both"/>
              <w:outlineLvl w:val="0"/>
              <w:rPr>
                <w:b/>
                <w:bCs/>
              </w:rPr>
            </w:pPr>
            <w:r w:rsidRPr="00A36F35">
              <w:rPr>
                <w:noProof/>
                <w:szCs w:val="20"/>
              </w:rPr>
              <w:drawing>
                <wp:inline distT="0" distB="0" distL="0" distR="0" wp14:anchorId="0C046A62" wp14:editId="2071DFFC">
                  <wp:extent cx="289560" cy="289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37F0F0F1" w14:textId="5E97812C" w:rsidR="00355E22" w:rsidRPr="00A36F35" w:rsidRDefault="004C7FF6" w:rsidP="00A36F35">
            <w:r w:rsidRPr="00A36F35">
              <w:rPr>
                <w:sz w:val="22"/>
                <w:szCs w:val="22"/>
              </w:rPr>
              <w:t xml:space="preserve">Students compete in a computer simulation that simulates a global marketplace including the U.S., </w:t>
            </w:r>
            <w:proofErr w:type="gramStart"/>
            <w:r w:rsidRPr="00A36F35">
              <w:rPr>
                <w:sz w:val="22"/>
                <w:szCs w:val="22"/>
              </w:rPr>
              <w:t>UK</w:t>
            </w:r>
            <w:proofErr w:type="gramEnd"/>
            <w:r w:rsidRPr="00A36F35">
              <w:rPr>
                <w:sz w:val="22"/>
                <w:szCs w:val="22"/>
              </w:rPr>
              <w:t xml:space="preserve"> and China markets.</w:t>
            </w:r>
          </w:p>
        </w:tc>
      </w:tr>
      <w:tr w:rsidR="00A36F35" w:rsidRPr="00A36F35" w14:paraId="36B239F1" w14:textId="77777777" w:rsidTr="00292D1F">
        <w:tc>
          <w:tcPr>
            <w:tcW w:w="2437" w:type="dxa"/>
            <w:shd w:val="clear" w:color="auto" w:fill="auto"/>
          </w:tcPr>
          <w:p w14:paraId="1355CD01" w14:textId="77777777" w:rsidR="004C7FF6" w:rsidRPr="00A36F35" w:rsidRDefault="004C7FF6" w:rsidP="00A36F35">
            <w:pPr>
              <w:tabs>
                <w:tab w:val="left" w:pos="6210"/>
              </w:tabs>
              <w:spacing w:line="216" w:lineRule="auto"/>
              <w:rPr>
                <w:b/>
                <w:bCs/>
                <w:sz w:val="20"/>
                <w:szCs w:val="20"/>
              </w:rPr>
            </w:pPr>
            <w:r w:rsidRPr="00A36F35">
              <w:rPr>
                <w:b/>
                <w:bCs/>
                <w:sz w:val="20"/>
                <w:szCs w:val="20"/>
              </w:rPr>
              <w:t>MGT 506</w:t>
            </w:r>
            <w:r w:rsidR="00163C24" w:rsidRPr="00A36F35">
              <w:rPr>
                <w:b/>
                <w:bCs/>
                <w:sz w:val="20"/>
                <w:szCs w:val="20"/>
              </w:rPr>
              <w:t xml:space="preserve"> </w:t>
            </w:r>
          </w:p>
          <w:p w14:paraId="1F5EC852" w14:textId="6270901E" w:rsidR="004C7FF6" w:rsidRPr="00A36F35" w:rsidRDefault="00163C24" w:rsidP="00A36F35">
            <w:pPr>
              <w:tabs>
                <w:tab w:val="left" w:pos="6210"/>
              </w:tabs>
              <w:spacing w:line="216" w:lineRule="auto"/>
              <w:rPr>
                <w:b/>
                <w:bCs/>
                <w:sz w:val="20"/>
                <w:szCs w:val="20"/>
              </w:rPr>
            </w:pPr>
            <w:r w:rsidRPr="00A36F35">
              <w:rPr>
                <w:b/>
                <w:bCs/>
                <w:sz w:val="20"/>
                <w:szCs w:val="20"/>
              </w:rPr>
              <w:t>Economics</w:t>
            </w:r>
            <w:r w:rsidR="004C7FF6" w:rsidRPr="00A36F35">
              <w:rPr>
                <w:b/>
                <w:bCs/>
                <w:sz w:val="20"/>
                <w:szCs w:val="20"/>
              </w:rPr>
              <w:t xml:space="preserve"> for Managers</w:t>
            </w:r>
          </w:p>
        </w:tc>
        <w:tc>
          <w:tcPr>
            <w:tcW w:w="978" w:type="dxa"/>
            <w:shd w:val="clear" w:color="auto" w:fill="auto"/>
          </w:tcPr>
          <w:p w14:paraId="1237AA4A" w14:textId="389BF1E0" w:rsidR="00355E22" w:rsidRPr="00A36F35" w:rsidRDefault="006021B6" w:rsidP="00A36F35">
            <w:pPr>
              <w:tabs>
                <w:tab w:val="left" w:pos="900"/>
              </w:tabs>
              <w:spacing w:before="100" w:beforeAutospacing="1" w:after="100" w:afterAutospacing="1"/>
              <w:jc w:val="both"/>
              <w:outlineLvl w:val="0"/>
              <w:rPr>
                <w:b/>
                <w:bCs/>
              </w:rPr>
            </w:pPr>
            <w:r w:rsidRPr="00A36F35">
              <w:rPr>
                <w:noProof/>
                <w:szCs w:val="20"/>
              </w:rPr>
              <w:drawing>
                <wp:inline distT="0" distB="0" distL="0" distR="0" wp14:anchorId="519AE688" wp14:editId="3E8AC62C">
                  <wp:extent cx="289560" cy="289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7C8C8AB5" w14:textId="77777777" w:rsidR="00355E22" w:rsidRPr="00A36F35" w:rsidRDefault="00163C24" w:rsidP="00A36F35">
            <w:pPr>
              <w:rPr>
                <w:sz w:val="18"/>
                <w:szCs w:val="18"/>
              </w:rPr>
            </w:pPr>
            <w:r w:rsidRPr="00A36F35">
              <w:rPr>
                <w:sz w:val="18"/>
                <w:szCs w:val="18"/>
              </w:rPr>
              <w:t>The course examines United States fiscal and monetary policies including their effects on the international markets.</w:t>
            </w:r>
          </w:p>
        </w:tc>
      </w:tr>
      <w:tr w:rsidR="006021B6" w:rsidRPr="00A36F35" w14:paraId="4A95FACA" w14:textId="77777777" w:rsidTr="00292D1F">
        <w:tc>
          <w:tcPr>
            <w:tcW w:w="2437" w:type="dxa"/>
            <w:shd w:val="clear" w:color="auto" w:fill="auto"/>
          </w:tcPr>
          <w:p w14:paraId="7D72F376" w14:textId="77777777" w:rsidR="006021B6" w:rsidRPr="00A36F35" w:rsidRDefault="006021B6" w:rsidP="00A36F35">
            <w:pPr>
              <w:tabs>
                <w:tab w:val="left" w:pos="6210"/>
              </w:tabs>
              <w:spacing w:line="216" w:lineRule="auto"/>
              <w:rPr>
                <w:b/>
                <w:bCs/>
                <w:sz w:val="20"/>
                <w:szCs w:val="20"/>
              </w:rPr>
            </w:pPr>
            <w:r w:rsidRPr="00A36F35">
              <w:rPr>
                <w:b/>
                <w:bCs/>
                <w:sz w:val="20"/>
                <w:szCs w:val="20"/>
              </w:rPr>
              <w:t>MGT 657</w:t>
            </w:r>
          </w:p>
          <w:p w14:paraId="02400E47" w14:textId="6096F0DA" w:rsidR="006021B6" w:rsidRPr="00A36F35" w:rsidRDefault="006021B6" w:rsidP="00A36F35">
            <w:pPr>
              <w:tabs>
                <w:tab w:val="left" w:pos="6210"/>
              </w:tabs>
              <w:spacing w:line="216" w:lineRule="auto"/>
              <w:rPr>
                <w:b/>
                <w:bCs/>
                <w:sz w:val="20"/>
                <w:szCs w:val="20"/>
              </w:rPr>
            </w:pPr>
            <w:r w:rsidRPr="00A36F35">
              <w:rPr>
                <w:b/>
                <w:bCs/>
                <w:sz w:val="20"/>
                <w:szCs w:val="20"/>
              </w:rPr>
              <w:t>Operations Management</w:t>
            </w:r>
          </w:p>
        </w:tc>
        <w:tc>
          <w:tcPr>
            <w:tcW w:w="978" w:type="dxa"/>
            <w:shd w:val="clear" w:color="auto" w:fill="auto"/>
          </w:tcPr>
          <w:p w14:paraId="6E7074FC" w14:textId="2B6ECE45" w:rsidR="006021B6" w:rsidRPr="00A36F35" w:rsidRDefault="006021B6" w:rsidP="00A36F35">
            <w:pPr>
              <w:tabs>
                <w:tab w:val="left" w:pos="900"/>
              </w:tabs>
              <w:spacing w:before="100" w:beforeAutospacing="1" w:after="100" w:afterAutospacing="1"/>
              <w:jc w:val="both"/>
              <w:outlineLvl w:val="0"/>
              <w:rPr>
                <w:noProof/>
                <w:szCs w:val="20"/>
              </w:rPr>
            </w:pPr>
            <w:r w:rsidRPr="00A36F35">
              <w:rPr>
                <w:noProof/>
                <w:szCs w:val="20"/>
              </w:rPr>
              <w:drawing>
                <wp:inline distT="0" distB="0" distL="0" distR="0" wp14:anchorId="54EC04A8" wp14:editId="7D7B87D4">
                  <wp:extent cx="289560" cy="289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tc>
        <w:tc>
          <w:tcPr>
            <w:tcW w:w="6835" w:type="dxa"/>
            <w:shd w:val="clear" w:color="auto" w:fill="auto"/>
          </w:tcPr>
          <w:p w14:paraId="6B44D46B" w14:textId="03DCA7A2" w:rsidR="006021B6" w:rsidRPr="00A36F35" w:rsidRDefault="006021B6" w:rsidP="00A36F35">
            <w:pPr>
              <w:rPr>
                <w:sz w:val="20"/>
                <w:szCs w:val="20"/>
              </w:rPr>
            </w:pPr>
            <w:r w:rsidRPr="00A36F35">
              <w:rPr>
                <w:sz w:val="20"/>
                <w:szCs w:val="20"/>
              </w:rPr>
              <w:t xml:space="preserve">Part of the course studies the structure and operation of global supply chain networks. Furthermore, it explores how operations </w:t>
            </w:r>
            <w:r w:rsidR="00E35199" w:rsidRPr="00A36F35">
              <w:rPr>
                <w:sz w:val="20"/>
                <w:szCs w:val="20"/>
              </w:rPr>
              <w:t>influence</w:t>
            </w:r>
            <w:r w:rsidRPr="00A36F35">
              <w:rPr>
                <w:sz w:val="20"/>
                <w:szCs w:val="20"/>
              </w:rPr>
              <w:t xml:space="preserve"> sustainability and how sustainable thinking can influence operations management based on the triple "people-planet-profit".</w:t>
            </w:r>
          </w:p>
        </w:tc>
      </w:tr>
    </w:tbl>
    <w:p w14:paraId="6E659383" w14:textId="77777777" w:rsidR="00836E03" w:rsidRPr="00A36F35" w:rsidRDefault="00836E03" w:rsidP="00A36F35">
      <w:pPr>
        <w:tabs>
          <w:tab w:val="left" w:pos="900"/>
        </w:tabs>
        <w:spacing w:before="100" w:beforeAutospacing="1" w:after="100" w:afterAutospacing="1"/>
        <w:jc w:val="both"/>
        <w:outlineLvl w:val="0"/>
        <w:rPr>
          <w:b/>
          <w:bCs/>
        </w:rPr>
      </w:pPr>
    </w:p>
    <w:p w14:paraId="2C0ED053" w14:textId="1F3DA386" w:rsidR="00355E22" w:rsidRPr="00A36F35" w:rsidRDefault="0072362A" w:rsidP="00A36F35">
      <w:pPr>
        <w:pStyle w:val="Heading1"/>
      </w:pPr>
      <w:bookmarkStart w:id="9" w:name="_Toc235853330"/>
      <w:bookmarkStart w:id="10" w:name="_Toc243754155"/>
      <w:r w:rsidRPr="00A36F35">
        <w:lastRenderedPageBreak/>
        <w:t>7</w:t>
      </w:r>
      <w:r w:rsidR="000F3DAC" w:rsidRPr="00A36F35">
        <w:t>.</w:t>
      </w:r>
      <w:r w:rsidR="00355E22" w:rsidRPr="00A36F35">
        <w:t xml:space="preserve"> </w:t>
      </w:r>
      <w:r w:rsidR="0015503F" w:rsidRPr="00A36F35">
        <w:t>MBA</w:t>
      </w:r>
      <w:r w:rsidR="00355E22" w:rsidRPr="00A36F35">
        <w:t xml:space="preserve"> </w:t>
      </w:r>
      <w:r w:rsidR="009D038A" w:rsidRPr="00A36F35">
        <w:t>CORE COMPETENCIES</w:t>
      </w:r>
      <w:r w:rsidR="00355E22" w:rsidRPr="00A36F35">
        <w:t>, OBJECTIVES AND RUBRICS</w:t>
      </w:r>
      <w:bookmarkEnd w:id="9"/>
      <w:bookmarkEnd w:id="10"/>
    </w:p>
    <w:p w14:paraId="4F5ABA4C" w14:textId="1494BF9B" w:rsidR="00773242" w:rsidRPr="00A36F35" w:rsidRDefault="00552544" w:rsidP="00A36F35">
      <w:pPr>
        <w:spacing w:before="100" w:beforeAutospacing="1" w:after="100" w:afterAutospacing="1"/>
        <w:rPr>
          <w:b/>
        </w:rPr>
      </w:pPr>
      <w:r w:rsidRPr="00A36F35">
        <w:rPr>
          <w:b/>
        </w:rPr>
        <w:t xml:space="preserve">MBA </w:t>
      </w:r>
      <w:r w:rsidR="007E337C">
        <w:rPr>
          <w:b/>
        </w:rPr>
        <w:t>COMPETENCY GOAL</w:t>
      </w:r>
      <w:r w:rsidR="00D56D27" w:rsidRPr="00A36F35">
        <w:rPr>
          <w:b/>
        </w:rPr>
        <w:t xml:space="preserve"> #1</w:t>
      </w:r>
    </w:p>
    <w:tbl>
      <w:tblPr>
        <w:tblW w:w="8415" w:type="dxa"/>
        <w:tblInd w:w="468" w:type="dxa"/>
        <w:tblLook w:val="04A0" w:firstRow="1" w:lastRow="0" w:firstColumn="1" w:lastColumn="0" w:noHBand="0" w:noVBand="1"/>
      </w:tblPr>
      <w:tblGrid>
        <w:gridCol w:w="1720"/>
        <w:gridCol w:w="6695"/>
      </w:tblGrid>
      <w:tr w:rsidR="00A36F35" w:rsidRPr="00A36F35" w14:paraId="12319BFC" w14:textId="77777777" w:rsidTr="00A11BB7">
        <w:trPr>
          <w:trHeight w:val="315"/>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tcPr>
          <w:p w14:paraId="66A9CDA6" w14:textId="77777777" w:rsidR="00355E22" w:rsidRPr="00A36F35" w:rsidRDefault="00355E22" w:rsidP="00A36F35">
            <w:pPr>
              <w:rPr>
                <w:b/>
                <w:bCs/>
              </w:rPr>
            </w:pPr>
          </w:p>
          <w:p w14:paraId="1B43438E" w14:textId="4A15BF74" w:rsidR="00355E22" w:rsidRPr="00A36F35" w:rsidRDefault="007E337C" w:rsidP="00A36F35">
            <w:pPr>
              <w:pStyle w:val="Heading2"/>
            </w:pPr>
            <w:bookmarkStart w:id="11" w:name="_Toc235853331"/>
            <w:bookmarkStart w:id="12" w:name="_Toc243754156"/>
            <w:r>
              <w:t>Competency goal</w:t>
            </w:r>
            <w:r w:rsidR="00355E22" w:rsidRPr="00A36F35">
              <w:t xml:space="preserve"> 1:  Communicate effectively in writing and oral presentations.</w:t>
            </w:r>
            <w:bookmarkEnd w:id="11"/>
            <w:bookmarkEnd w:id="12"/>
          </w:p>
          <w:p w14:paraId="7E8367CA" w14:textId="77777777" w:rsidR="00355E22" w:rsidRPr="00A36F35" w:rsidRDefault="00355E22" w:rsidP="00A36F35">
            <w:pPr>
              <w:rPr>
                <w:b/>
                <w:bCs/>
              </w:rPr>
            </w:pPr>
          </w:p>
        </w:tc>
      </w:tr>
      <w:tr w:rsidR="00A36F35" w:rsidRPr="00A36F35" w14:paraId="067D30B8" w14:textId="77777777" w:rsidTr="00A11BB7">
        <w:trPr>
          <w:trHeight w:val="300"/>
        </w:trPr>
        <w:tc>
          <w:tcPr>
            <w:tcW w:w="8415"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1439BFBB" w14:textId="74374E00" w:rsidR="00355E22" w:rsidRPr="00A36F35" w:rsidRDefault="007E337C" w:rsidP="00A36F35">
            <w:pPr>
              <w:ind w:left="-3"/>
              <w:jc w:val="both"/>
              <w:rPr>
                <w:b/>
                <w:iCs/>
              </w:rPr>
            </w:pPr>
            <w:r>
              <w:rPr>
                <w:b/>
                <w:iCs/>
              </w:rPr>
              <w:t>Competency goal</w:t>
            </w:r>
            <w:r w:rsidR="00355E22" w:rsidRPr="00A36F35">
              <w:rPr>
                <w:b/>
                <w:iCs/>
              </w:rPr>
              <w:t xml:space="preserve"> 1 has 2 Objectives, as follows: </w:t>
            </w:r>
          </w:p>
        </w:tc>
      </w:tr>
      <w:tr w:rsidR="00A36F35" w:rsidRPr="00A36F35" w14:paraId="0924B89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BC2B6C6" w14:textId="77777777" w:rsidR="00355E22" w:rsidRPr="00A36F35" w:rsidRDefault="00355E22" w:rsidP="00A36F35">
            <w:pPr>
              <w:ind w:left="87"/>
              <w:jc w:val="center"/>
              <w:rPr>
                <w:b/>
                <w:bCs/>
              </w:rPr>
            </w:pPr>
            <w:r w:rsidRPr="00A36F35">
              <w:rPr>
                <w:b/>
                <w:bCs/>
              </w:rPr>
              <w:t>Objective 1:</w:t>
            </w:r>
          </w:p>
        </w:tc>
        <w:tc>
          <w:tcPr>
            <w:tcW w:w="6695" w:type="dxa"/>
            <w:tcBorders>
              <w:top w:val="nil"/>
              <w:left w:val="single" w:sz="4" w:space="0" w:color="auto"/>
              <w:bottom w:val="single" w:sz="4" w:space="0" w:color="auto"/>
              <w:right w:val="single" w:sz="4" w:space="0" w:color="auto"/>
            </w:tcBorders>
            <w:shd w:val="clear" w:color="auto" w:fill="auto"/>
            <w:vAlign w:val="bottom"/>
          </w:tcPr>
          <w:p w14:paraId="47EA78AF" w14:textId="77777777" w:rsidR="00355E22" w:rsidRPr="00A36F35" w:rsidRDefault="00355E22" w:rsidP="00A36F35">
            <w:pPr>
              <w:ind w:left="720"/>
              <w:rPr>
                <w:b/>
                <w:i/>
                <w:iCs/>
              </w:rPr>
            </w:pPr>
            <w:r w:rsidRPr="00A36F35">
              <w:rPr>
                <w:b/>
                <w:i/>
                <w:iCs/>
              </w:rPr>
              <w:t>Students will be able to write effectively.</w:t>
            </w:r>
          </w:p>
        </w:tc>
      </w:tr>
      <w:tr w:rsidR="00A36F35" w:rsidRPr="00A36F35" w14:paraId="2EA4885C"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60CABC6B" w14:textId="77777777" w:rsidR="00355E22" w:rsidRPr="00A36F35" w:rsidRDefault="00355E22" w:rsidP="00A36F35">
            <w:pPr>
              <w:ind w:left="720"/>
              <w:jc w:val="center"/>
              <w:rPr>
                <w:b/>
                <w:bCs/>
              </w:rPr>
            </w:pPr>
            <w:r w:rsidRPr="00A36F35">
              <w:rPr>
                <w:b/>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CAB31DB" w14:textId="77777777" w:rsidR="00355E22" w:rsidRPr="00A36F35" w:rsidRDefault="00355E22" w:rsidP="00A36F35">
            <w:pPr>
              <w:ind w:left="720"/>
            </w:pPr>
            <w:r w:rsidRPr="00A36F35">
              <w:t xml:space="preserve"> </w:t>
            </w:r>
          </w:p>
        </w:tc>
      </w:tr>
      <w:tr w:rsidR="00A36F35" w:rsidRPr="00A36F35" w14:paraId="000400F0"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790FF72D" w14:textId="77777777" w:rsidR="00355E22" w:rsidRPr="00A36F35" w:rsidRDefault="00355E22" w:rsidP="00A36F35">
            <w:pPr>
              <w:ind w:left="720"/>
              <w:jc w:val="right"/>
            </w:pPr>
            <w:r w:rsidRPr="00A36F35">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748A7DAB" w14:textId="77777777" w:rsidR="00355E22" w:rsidRPr="00A36F35" w:rsidRDefault="00355E22" w:rsidP="00A36F35">
            <w:pPr>
              <w:ind w:left="720"/>
            </w:pPr>
            <w:r w:rsidRPr="00A36F35">
              <w:t>Logical flow</w:t>
            </w:r>
          </w:p>
        </w:tc>
      </w:tr>
      <w:tr w:rsidR="00A36F35" w:rsidRPr="00A36F35" w14:paraId="0DD6A33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34A49562" w14:textId="77777777" w:rsidR="00355E22" w:rsidRPr="00A36F35" w:rsidRDefault="00355E22" w:rsidP="00A36F35">
            <w:pPr>
              <w:ind w:left="720"/>
              <w:jc w:val="right"/>
            </w:pPr>
            <w:r w:rsidRPr="00A36F35">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903B229" w14:textId="77777777" w:rsidR="00355E22" w:rsidRPr="00A36F35" w:rsidRDefault="00355E22" w:rsidP="00A36F35">
            <w:pPr>
              <w:ind w:left="720"/>
            </w:pPr>
            <w:r w:rsidRPr="00A36F35">
              <w:t>Grammar and sentence structure</w:t>
            </w:r>
          </w:p>
        </w:tc>
      </w:tr>
      <w:tr w:rsidR="00A36F35" w:rsidRPr="00A36F35" w14:paraId="7FBC6067"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7E40BF78" w14:textId="77777777" w:rsidR="00355E22" w:rsidRPr="00A36F35" w:rsidRDefault="00355E22" w:rsidP="00A36F35">
            <w:pPr>
              <w:ind w:left="720"/>
              <w:jc w:val="right"/>
            </w:pPr>
            <w:r w:rsidRPr="00A36F35">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14FE6D86" w14:textId="77777777" w:rsidR="00355E22" w:rsidRPr="00A36F35" w:rsidRDefault="00355E22" w:rsidP="00A36F35">
            <w:pPr>
              <w:ind w:left="720"/>
            </w:pPr>
            <w:r w:rsidRPr="00A36F35">
              <w:t>Spelling and word choice</w:t>
            </w:r>
          </w:p>
        </w:tc>
      </w:tr>
      <w:tr w:rsidR="00A36F35" w:rsidRPr="00A36F35" w14:paraId="53BF3F6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78CB4E7E" w14:textId="77777777" w:rsidR="00355E22" w:rsidRPr="00A36F35" w:rsidRDefault="00355E22" w:rsidP="00A36F35">
            <w:pPr>
              <w:ind w:left="720"/>
              <w:jc w:val="right"/>
            </w:pPr>
            <w:r w:rsidRPr="00A36F35">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2A8F3A60" w14:textId="77777777" w:rsidR="00355E22" w:rsidRPr="00A36F35" w:rsidRDefault="00355E22" w:rsidP="00A36F35">
            <w:pPr>
              <w:ind w:left="720"/>
            </w:pPr>
            <w:r w:rsidRPr="00A36F35">
              <w:t>Development of ideas</w:t>
            </w:r>
          </w:p>
        </w:tc>
      </w:tr>
      <w:tr w:rsidR="00A36F35" w:rsidRPr="00A36F35" w14:paraId="426DD3E3"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6AF12E88" w14:textId="77777777" w:rsidR="00355E22" w:rsidRPr="00A36F35" w:rsidRDefault="00355E22" w:rsidP="00A36F35">
            <w:pPr>
              <w:ind w:left="720"/>
              <w:jc w:val="right"/>
            </w:pP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419313DD" w14:textId="77777777" w:rsidR="00355E22" w:rsidRPr="00A36F35" w:rsidRDefault="00355E22" w:rsidP="00A36F35">
            <w:pPr>
              <w:ind w:left="720"/>
            </w:pPr>
            <w:r w:rsidRPr="00A36F35">
              <w:t> </w:t>
            </w:r>
          </w:p>
        </w:tc>
      </w:tr>
      <w:tr w:rsidR="00A36F35" w:rsidRPr="00A36F35" w14:paraId="714C98CF"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0A6673B3" w14:textId="77777777" w:rsidR="00355E22" w:rsidRPr="00A36F35" w:rsidRDefault="00355E22" w:rsidP="00A36F35">
            <w:pPr>
              <w:ind w:left="87"/>
              <w:jc w:val="center"/>
              <w:rPr>
                <w:b/>
                <w:bCs/>
              </w:rPr>
            </w:pPr>
            <w:r w:rsidRPr="00A36F35">
              <w:rPr>
                <w:b/>
                <w:bCs/>
              </w:rPr>
              <w:t>Objective 2:</w:t>
            </w:r>
          </w:p>
        </w:tc>
        <w:tc>
          <w:tcPr>
            <w:tcW w:w="6695" w:type="dxa"/>
            <w:tcBorders>
              <w:top w:val="nil"/>
              <w:left w:val="single" w:sz="4" w:space="0" w:color="auto"/>
              <w:bottom w:val="single" w:sz="4" w:space="0" w:color="auto"/>
              <w:right w:val="single" w:sz="4" w:space="0" w:color="auto"/>
            </w:tcBorders>
            <w:shd w:val="clear" w:color="auto" w:fill="auto"/>
            <w:vAlign w:val="bottom"/>
          </w:tcPr>
          <w:p w14:paraId="17715167" w14:textId="77777777" w:rsidR="00355E22" w:rsidRPr="00A36F35" w:rsidRDefault="00355E22" w:rsidP="00A36F35">
            <w:pPr>
              <w:ind w:left="720"/>
              <w:rPr>
                <w:b/>
                <w:i/>
                <w:iCs/>
              </w:rPr>
            </w:pPr>
            <w:r w:rsidRPr="00A36F35">
              <w:rPr>
                <w:b/>
                <w:i/>
                <w:iCs/>
              </w:rPr>
              <w:t>Students will be able to deliver presentations effectively.</w:t>
            </w:r>
          </w:p>
        </w:tc>
      </w:tr>
      <w:tr w:rsidR="00A36F35" w:rsidRPr="00A36F35" w14:paraId="3B521B13" w14:textId="77777777" w:rsidTr="00A11BB7">
        <w:trPr>
          <w:trHeight w:val="315"/>
        </w:trPr>
        <w:tc>
          <w:tcPr>
            <w:tcW w:w="1720" w:type="dxa"/>
            <w:tcBorders>
              <w:top w:val="nil"/>
              <w:left w:val="single" w:sz="4" w:space="0" w:color="auto"/>
              <w:bottom w:val="single" w:sz="4" w:space="0" w:color="auto"/>
              <w:right w:val="nil"/>
            </w:tcBorders>
            <w:shd w:val="clear" w:color="auto" w:fill="auto"/>
            <w:noWrap/>
            <w:vAlign w:val="bottom"/>
          </w:tcPr>
          <w:p w14:paraId="228F267A" w14:textId="77777777" w:rsidR="00355E22" w:rsidRPr="00A36F35" w:rsidRDefault="00355E22" w:rsidP="00A36F35">
            <w:pPr>
              <w:ind w:left="720"/>
              <w:jc w:val="center"/>
              <w:rPr>
                <w:b/>
                <w:bCs/>
              </w:rPr>
            </w:pPr>
            <w:r w:rsidRPr="00A36F35">
              <w:rPr>
                <w:b/>
                <w:bCs/>
              </w:rPr>
              <w:t>Traits</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8C3D1BC" w14:textId="77777777" w:rsidR="00355E22" w:rsidRPr="00A36F35" w:rsidRDefault="00355E22" w:rsidP="00A36F35">
            <w:pPr>
              <w:ind w:left="720"/>
            </w:pPr>
            <w:r w:rsidRPr="00A36F35">
              <w:t xml:space="preserve"> </w:t>
            </w:r>
          </w:p>
        </w:tc>
      </w:tr>
      <w:tr w:rsidR="00A36F35" w:rsidRPr="00A36F35" w14:paraId="6C764F5B"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57E57274" w14:textId="77777777" w:rsidR="00355E22" w:rsidRPr="00A36F35" w:rsidRDefault="00355E22" w:rsidP="00A36F35">
            <w:pPr>
              <w:ind w:left="720"/>
              <w:jc w:val="right"/>
            </w:pPr>
            <w:r w:rsidRPr="00A36F35">
              <w:t>Trait 1:</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1864C215" w14:textId="77777777" w:rsidR="00355E22" w:rsidRPr="00A36F35" w:rsidRDefault="00355E22" w:rsidP="00A36F35">
            <w:pPr>
              <w:ind w:left="720"/>
            </w:pPr>
            <w:r w:rsidRPr="00A36F35">
              <w:t>Organization and logic</w:t>
            </w:r>
          </w:p>
        </w:tc>
      </w:tr>
      <w:tr w:rsidR="00A36F35" w:rsidRPr="00A36F35" w14:paraId="03C348FE"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11CF4AF3" w14:textId="77777777" w:rsidR="00355E22" w:rsidRPr="00A36F35" w:rsidRDefault="00355E22" w:rsidP="00A36F35">
            <w:pPr>
              <w:ind w:left="720"/>
              <w:jc w:val="right"/>
            </w:pPr>
            <w:r w:rsidRPr="00A36F35">
              <w:t>Trait 2:</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87B0D8A" w14:textId="77777777" w:rsidR="00355E22" w:rsidRPr="00A36F35" w:rsidRDefault="00355E22" w:rsidP="00A36F35">
            <w:pPr>
              <w:ind w:left="720"/>
            </w:pPr>
            <w:r w:rsidRPr="00A36F35">
              <w:t>Voice quality</w:t>
            </w:r>
          </w:p>
        </w:tc>
      </w:tr>
      <w:tr w:rsidR="00A36F35" w:rsidRPr="00A36F35" w14:paraId="0DE08E2A"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75D3F44A" w14:textId="77777777" w:rsidR="00355E22" w:rsidRPr="00A36F35" w:rsidRDefault="00355E22" w:rsidP="00A36F35">
            <w:pPr>
              <w:ind w:left="720"/>
              <w:jc w:val="right"/>
            </w:pPr>
            <w:r w:rsidRPr="00A36F35">
              <w:t>Trait 3:</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5F4FA7AD" w14:textId="77777777" w:rsidR="00355E22" w:rsidRPr="00A36F35" w:rsidRDefault="00355E22" w:rsidP="00A36F35">
            <w:pPr>
              <w:ind w:left="720"/>
            </w:pPr>
            <w:r w:rsidRPr="00A36F35">
              <w:t>Physical presence</w:t>
            </w:r>
          </w:p>
        </w:tc>
      </w:tr>
      <w:tr w:rsidR="00A36F35" w:rsidRPr="00A36F35" w14:paraId="4DB8012A"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7ABA8D76" w14:textId="77777777" w:rsidR="00355E22" w:rsidRPr="00A36F35" w:rsidRDefault="00355E22" w:rsidP="00A36F35">
            <w:pPr>
              <w:ind w:left="720"/>
              <w:jc w:val="right"/>
            </w:pPr>
            <w:r w:rsidRPr="00A36F35">
              <w:t>Trait 4:</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1D1EE83" w14:textId="77777777" w:rsidR="00355E22" w:rsidRPr="00A36F35" w:rsidRDefault="00355E22" w:rsidP="00A36F35">
            <w:pPr>
              <w:ind w:left="720"/>
            </w:pPr>
            <w:r w:rsidRPr="00A36F35">
              <w:t>Use of slides to enhance communications</w:t>
            </w:r>
          </w:p>
        </w:tc>
      </w:tr>
      <w:tr w:rsidR="00355E22" w:rsidRPr="00A36F35" w14:paraId="69A6AD54" w14:textId="77777777" w:rsidTr="00A11BB7">
        <w:trPr>
          <w:trHeight w:val="300"/>
        </w:trPr>
        <w:tc>
          <w:tcPr>
            <w:tcW w:w="1720" w:type="dxa"/>
            <w:tcBorders>
              <w:top w:val="nil"/>
              <w:left w:val="single" w:sz="4" w:space="0" w:color="auto"/>
              <w:bottom w:val="single" w:sz="4" w:space="0" w:color="auto"/>
              <w:right w:val="nil"/>
            </w:tcBorders>
            <w:shd w:val="clear" w:color="auto" w:fill="auto"/>
            <w:noWrap/>
            <w:vAlign w:val="bottom"/>
          </w:tcPr>
          <w:p w14:paraId="27117F7A" w14:textId="77777777" w:rsidR="00355E22" w:rsidRPr="00A36F35" w:rsidRDefault="00355E22" w:rsidP="00A36F35">
            <w:pPr>
              <w:ind w:left="720"/>
              <w:jc w:val="right"/>
            </w:pPr>
            <w:r w:rsidRPr="00A36F35">
              <w:t>Trait 5:</w:t>
            </w:r>
          </w:p>
        </w:tc>
        <w:tc>
          <w:tcPr>
            <w:tcW w:w="6695" w:type="dxa"/>
            <w:tcBorders>
              <w:top w:val="nil"/>
              <w:left w:val="single" w:sz="4" w:space="0" w:color="auto"/>
              <w:bottom w:val="single" w:sz="4" w:space="0" w:color="auto"/>
              <w:right w:val="single" w:sz="4" w:space="0" w:color="auto"/>
            </w:tcBorders>
            <w:shd w:val="clear" w:color="auto" w:fill="auto"/>
            <w:noWrap/>
            <w:vAlign w:val="bottom"/>
          </w:tcPr>
          <w:p w14:paraId="65542F47" w14:textId="77777777" w:rsidR="00355E22" w:rsidRPr="00A36F35" w:rsidRDefault="00355E22" w:rsidP="00A36F35">
            <w:pPr>
              <w:ind w:left="720"/>
            </w:pPr>
            <w:r w:rsidRPr="00A36F35">
              <w:t>Transitions/ Time Management/ Q/A</w:t>
            </w:r>
          </w:p>
        </w:tc>
      </w:tr>
    </w:tbl>
    <w:p w14:paraId="6563C747" w14:textId="77777777" w:rsidR="00AB64AA" w:rsidRPr="00A36F35" w:rsidRDefault="00AB64AA" w:rsidP="00A36F35">
      <w:pPr>
        <w:spacing w:before="100" w:beforeAutospacing="1" w:after="100" w:afterAutospacing="1"/>
        <w:rPr>
          <w:bCs/>
          <w:sz w:val="20"/>
          <w:szCs w:val="20"/>
        </w:rPr>
        <w:sectPr w:rsidR="00AB64AA" w:rsidRPr="00A36F35" w:rsidSect="00D51AEB">
          <w:pgSz w:w="12240" w:h="15840"/>
          <w:pgMar w:top="720" w:right="720" w:bottom="720" w:left="1260" w:header="720" w:footer="720" w:gutter="0"/>
          <w:cols w:space="720"/>
          <w:docGrid w:linePitch="360"/>
        </w:sectPr>
      </w:pPr>
    </w:p>
    <w:p w14:paraId="3FE0EC26" w14:textId="207FB548" w:rsidR="00355E22" w:rsidRPr="00A36F35" w:rsidRDefault="007C1367" w:rsidP="00A36F35">
      <w:pPr>
        <w:rPr>
          <w:b/>
          <w:sz w:val="28"/>
          <w:szCs w:val="28"/>
        </w:rPr>
      </w:pPr>
      <w:r w:rsidRPr="00A36F35">
        <w:rPr>
          <w:b/>
          <w:sz w:val="28"/>
          <w:szCs w:val="28"/>
        </w:rPr>
        <w:lastRenderedPageBreak/>
        <w:t xml:space="preserve">RUBRIC – MBA </w:t>
      </w:r>
      <w:r w:rsidR="007E337C">
        <w:rPr>
          <w:b/>
          <w:sz w:val="28"/>
          <w:szCs w:val="28"/>
        </w:rPr>
        <w:t>Competency goal</w:t>
      </w:r>
      <w:r w:rsidRPr="00A36F35">
        <w:rPr>
          <w:b/>
          <w:sz w:val="28"/>
          <w:szCs w:val="28"/>
        </w:rPr>
        <w:t xml:space="preserve"> </w:t>
      </w:r>
      <w:r w:rsidR="00152458" w:rsidRPr="00A36F35">
        <w:rPr>
          <w:b/>
          <w:sz w:val="28"/>
          <w:szCs w:val="28"/>
        </w:rPr>
        <w:t>#</w:t>
      </w:r>
      <w:r w:rsidRPr="00A36F35">
        <w:rPr>
          <w:b/>
          <w:sz w:val="28"/>
          <w:szCs w:val="28"/>
        </w:rPr>
        <w:t>1</w:t>
      </w:r>
    </w:p>
    <w:p w14:paraId="32D04339" w14:textId="77777777" w:rsidR="007C1367" w:rsidRPr="00A36F35" w:rsidRDefault="007C1367" w:rsidP="00A36F35">
      <w:pPr>
        <w:rPr>
          <w:b/>
        </w:rPr>
      </w:pPr>
    </w:p>
    <w:tbl>
      <w:tblPr>
        <w:tblW w:w="10463" w:type="dxa"/>
        <w:tblLook w:val="04A0" w:firstRow="1" w:lastRow="0" w:firstColumn="1" w:lastColumn="0" w:noHBand="0" w:noVBand="1"/>
      </w:tblPr>
      <w:tblGrid>
        <w:gridCol w:w="1255"/>
        <w:gridCol w:w="2021"/>
        <w:gridCol w:w="1726"/>
        <w:gridCol w:w="1726"/>
        <w:gridCol w:w="2669"/>
        <w:gridCol w:w="1066"/>
      </w:tblGrid>
      <w:tr w:rsidR="00A36F35" w:rsidRPr="00A36F35" w14:paraId="39E96EA7" w14:textId="77777777" w:rsidTr="00285994">
        <w:trPr>
          <w:trHeight w:val="349"/>
        </w:trPr>
        <w:tc>
          <w:tcPr>
            <w:tcW w:w="10463" w:type="dxa"/>
            <w:gridSpan w:val="6"/>
            <w:tcBorders>
              <w:top w:val="single" w:sz="4" w:space="0" w:color="auto"/>
              <w:left w:val="single" w:sz="4" w:space="0" w:color="auto"/>
              <w:bottom w:val="single" w:sz="4" w:space="0" w:color="auto"/>
              <w:right w:val="single" w:sz="4" w:space="0" w:color="auto"/>
            </w:tcBorders>
            <w:shd w:val="clear" w:color="auto" w:fill="E6E6E6"/>
            <w:noWrap/>
          </w:tcPr>
          <w:p w14:paraId="7AAFBE3D" w14:textId="0ADB48E8" w:rsidR="00B05C03" w:rsidRPr="00A36F35" w:rsidRDefault="00CE6B6E" w:rsidP="00A36F35">
            <w:pPr>
              <w:jc w:val="center"/>
              <w:rPr>
                <w:b/>
                <w:bCs/>
                <w:sz w:val="20"/>
              </w:rPr>
            </w:pPr>
            <w:r w:rsidRPr="00A36F35">
              <w:rPr>
                <w:b/>
                <w:bCs/>
                <w:sz w:val="20"/>
              </w:rPr>
              <w:t>MBA – 1</w:t>
            </w:r>
          </w:p>
          <w:p w14:paraId="432236E0" w14:textId="77777777" w:rsidR="00CE6B6E" w:rsidRPr="00A36F35" w:rsidRDefault="00CE6B6E" w:rsidP="00A36F35">
            <w:pPr>
              <w:jc w:val="center"/>
              <w:rPr>
                <w:b/>
                <w:bCs/>
                <w:sz w:val="20"/>
              </w:rPr>
            </w:pPr>
            <w:r w:rsidRPr="00A36F35">
              <w:rPr>
                <w:b/>
                <w:bCs/>
                <w:sz w:val="20"/>
              </w:rPr>
              <w:t>Communicate effectively in writing and oral presentations</w:t>
            </w:r>
          </w:p>
          <w:p w14:paraId="12A00E03" w14:textId="77777777" w:rsidR="00CE6B6E" w:rsidRPr="00A36F35" w:rsidRDefault="00CE6B6E" w:rsidP="00A36F35">
            <w:pPr>
              <w:rPr>
                <w:sz w:val="20"/>
              </w:rPr>
            </w:pPr>
            <w:r w:rsidRPr="00A36F35">
              <w:rPr>
                <w:sz w:val="20"/>
              </w:rPr>
              <w:t> </w:t>
            </w:r>
          </w:p>
          <w:p w14:paraId="21464C61" w14:textId="77777777" w:rsidR="00CE6B6E" w:rsidRPr="00A36F35" w:rsidRDefault="00CE6B6E" w:rsidP="00A36F35">
            <w:pPr>
              <w:rPr>
                <w:sz w:val="20"/>
              </w:rPr>
            </w:pPr>
            <w:r w:rsidRPr="00A36F35">
              <w:rPr>
                <w:sz w:val="20"/>
              </w:rPr>
              <w:t xml:space="preserve"> </w:t>
            </w:r>
          </w:p>
          <w:p w14:paraId="20ECDD10" w14:textId="77777777" w:rsidR="00CE6B6E" w:rsidRPr="00A36F35" w:rsidRDefault="00CE6B6E" w:rsidP="00A36F35">
            <w:pPr>
              <w:rPr>
                <w:sz w:val="20"/>
              </w:rPr>
            </w:pPr>
            <w:r w:rsidRPr="00A36F35">
              <w:rPr>
                <w:sz w:val="20"/>
              </w:rPr>
              <w:t> </w:t>
            </w:r>
          </w:p>
        </w:tc>
      </w:tr>
      <w:tr w:rsidR="00A36F35" w:rsidRPr="00A36F35" w14:paraId="763B9AEF" w14:textId="77777777" w:rsidTr="00CE6B6E">
        <w:trPr>
          <w:trHeight w:val="292"/>
        </w:trPr>
        <w:tc>
          <w:tcPr>
            <w:tcW w:w="10463" w:type="dxa"/>
            <w:gridSpan w:val="6"/>
            <w:tcBorders>
              <w:top w:val="single" w:sz="4" w:space="0" w:color="auto"/>
              <w:left w:val="single" w:sz="4" w:space="0" w:color="auto"/>
              <w:bottom w:val="single" w:sz="4" w:space="0" w:color="auto"/>
              <w:right w:val="single" w:sz="4" w:space="0" w:color="auto"/>
            </w:tcBorders>
            <w:shd w:val="clear" w:color="auto" w:fill="auto"/>
            <w:noWrap/>
          </w:tcPr>
          <w:p w14:paraId="4B46CD37" w14:textId="77777777" w:rsidR="00CE6B6E" w:rsidRPr="00A36F35" w:rsidRDefault="00CE6B6E" w:rsidP="00A36F35">
            <w:pPr>
              <w:rPr>
                <w:b/>
                <w:bCs/>
                <w:sz w:val="20"/>
              </w:rPr>
            </w:pPr>
            <w:r w:rsidRPr="00A36F35">
              <w:rPr>
                <w:b/>
                <w:bCs/>
                <w:sz w:val="20"/>
              </w:rPr>
              <w:t xml:space="preserve">Objective 1: </w:t>
            </w:r>
            <w:r w:rsidRPr="00A36F35">
              <w:rPr>
                <w:i/>
                <w:iCs/>
                <w:sz w:val="20"/>
              </w:rPr>
              <w:t>Students will be able to write effectively</w:t>
            </w:r>
          </w:p>
        </w:tc>
      </w:tr>
      <w:tr w:rsidR="00A36F35" w:rsidRPr="00A36F35" w14:paraId="572E5029" w14:textId="77777777" w:rsidTr="00CE6B6E">
        <w:trPr>
          <w:trHeight w:val="292"/>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7B3A880" w14:textId="77777777" w:rsidR="007C1367" w:rsidRPr="00A36F35" w:rsidRDefault="007C1367" w:rsidP="00A36F35">
            <w:pPr>
              <w:rPr>
                <w:sz w:val="20"/>
              </w:rPr>
            </w:pPr>
            <w:r w:rsidRPr="00A36F35">
              <w:rPr>
                <w:sz w:val="20"/>
              </w:rPr>
              <w:t> </w:t>
            </w:r>
          </w:p>
        </w:tc>
        <w:tc>
          <w:tcPr>
            <w:tcW w:w="2021" w:type="dxa"/>
            <w:tcBorders>
              <w:top w:val="single" w:sz="4" w:space="0" w:color="auto"/>
              <w:left w:val="nil"/>
              <w:bottom w:val="single" w:sz="4" w:space="0" w:color="auto"/>
              <w:right w:val="single" w:sz="4" w:space="0" w:color="auto"/>
            </w:tcBorders>
            <w:shd w:val="clear" w:color="auto" w:fill="auto"/>
          </w:tcPr>
          <w:p w14:paraId="72542311" w14:textId="77777777" w:rsidR="007C1367" w:rsidRPr="00A36F35" w:rsidRDefault="007C1367" w:rsidP="00A36F35">
            <w:pPr>
              <w:jc w:val="center"/>
              <w:rPr>
                <w:b/>
                <w:bCs/>
                <w:sz w:val="20"/>
              </w:rPr>
            </w:pPr>
            <w:r w:rsidRPr="00A36F35">
              <w:rPr>
                <w:b/>
                <w:bCs/>
                <w:sz w:val="20"/>
              </w:rPr>
              <w:t>Trait</w:t>
            </w:r>
          </w:p>
        </w:tc>
        <w:tc>
          <w:tcPr>
            <w:tcW w:w="1726" w:type="dxa"/>
            <w:tcBorders>
              <w:top w:val="single" w:sz="4" w:space="0" w:color="auto"/>
              <w:left w:val="nil"/>
              <w:bottom w:val="single" w:sz="4" w:space="0" w:color="auto"/>
              <w:right w:val="single" w:sz="4" w:space="0" w:color="auto"/>
            </w:tcBorders>
            <w:shd w:val="clear" w:color="auto" w:fill="auto"/>
          </w:tcPr>
          <w:p w14:paraId="20D24AF3" w14:textId="77777777" w:rsidR="007C1367" w:rsidRPr="00A36F35" w:rsidRDefault="007C1367" w:rsidP="00A36F35">
            <w:pPr>
              <w:jc w:val="center"/>
              <w:rPr>
                <w:b/>
                <w:bCs/>
                <w:sz w:val="20"/>
              </w:rPr>
            </w:pPr>
            <w:r w:rsidRPr="00A36F35">
              <w:rPr>
                <w:b/>
                <w:bCs/>
                <w:sz w:val="20"/>
              </w:rPr>
              <w:t>Poor</w:t>
            </w:r>
          </w:p>
        </w:tc>
        <w:tc>
          <w:tcPr>
            <w:tcW w:w="1726" w:type="dxa"/>
            <w:tcBorders>
              <w:top w:val="single" w:sz="4" w:space="0" w:color="auto"/>
              <w:left w:val="nil"/>
              <w:bottom w:val="single" w:sz="4" w:space="0" w:color="auto"/>
              <w:right w:val="single" w:sz="4" w:space="0" w:color="auto"/>
            </w:tcBorders>
            <w:shd w:val="clear" w:color="auto" w:fill="auto"/>
          </w:tcPr>
          <w:p w14:paraId="3E9204D9" w14:textId="77777777" w:rsidR="007C1367" w:rsidRPr="00A36F35" w:rsidRDefault="007C1367" w:rsidP="00A36F35">
            <w:pPr>
              <w:jc w:val="center"/>
              <w:rPr>
                <w:b/>
                <w:bCs/>
                <w:sz w:val="20"/>
              </w:rPr>
            </w:pPr>
            <w:r w:rsidRPr="00A36F35">
              <w:rPr>
                <w:b/>
                <w:bCs/>
                <w:sz w:val="20"/>
              </w:rPr>
              <w:t>Good</w:t>
            </w:r>
          </w:p>
        </w:tc>
        <w:tc>
          <w:tcPr>
            <w:tcW w:w="2669" w:type="dxa"/>
            <w:tcBorders>
              <w:top w:val="single" w:sz="4" w:space="0" w:color="auto"/>
              <w:left w:val="nil"/>
              <w:bottom w:val="single" w:sz="4" w:space="0" w:color="auto"/>
              <w:right w:val="single" w:sz="4" w:space="0" w:color="auto"/>
            </w:tcBorders>
            <w:shd w:val="clear" w:color="auto" w:fill="auto"/>
          </w:tcPr>
          <w:p w14:paraId="02D0D7FF" w14:textId="77777777" w:rsidR="007C1367" w:rsidRPr="00A36F35" w:rsidRDefault="007C1367" w:rsidP="00A36F35">
            <w:pPr>
              <w:jc w:val="center"/>
              <w:rPr>
                <w:b/>
                <w:bCs/>
                <w:sz w:val="20"/>
              </w:rPr>
            </w:pPr>
            <w:r w:rsidRPr="00A36F35">
              <w:rPr>
                <w:b/>
                <w:bCs/>
                <w:sz w:val="20"/>
              </w:rPr>
              <w:t>Excellent</w:t>
            </w:r>
          </w:p>
        </w:tc>
        <w:tc>
          <w:tcPr>
            <w:tcW w:w="1066" w:type="dxa"/>
            <w:tcBorders>
              <w:top w:val="single" w:sz="4" w:space="0" w:color="auto"/>
              <w:left w:val="nil"/>
              <w:bottom w:val="single" w:sz="4" w:space="0" w:color="auto"/>
              <w:right w:val="single" w:sz="4" w:space="0" w:color="auto"/>
            </w:tcBorders>
            <w:shd w:val="clear" w:color="auto" w:fill="auto"/>
          </w:tcPr>
          <w:p w14:paraId="20FAF8FA" w14:textId="77777777" w:rsidR="007C1367" w:rsidRPr="00A36F35" w:rsidRDefault="007C1367" w:rsidP="00A36F35">
            <w:pPr>
              <w:jc w:val="center"/>
              <w:rPr>
                <w:b/>
                <w:bCs/>
                <w:sz w:val="20"/>
              </w:rPr>
            </w:pPr>
            <w:r w:rsidRPr="00A36F35">
              <w:rPr>
                <w:b/>
                <w:bCs/>
                <w:sz w:val="20"/>
              </w:rPr>
              <w:t>Score</w:t>
            </w:r>
          </w:p>
        </w:tc>
      </w:tr>
      <w:tr w:rsidR="00A36F35" w:rsidRPr="00A36F35" w14:paraId="74D9F020" w14:textId="77777777" w:rsidTr="00CE6B6E">
        <w:trPr>
          <w:trHeight w:val="292"/>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6C60E5C" w14:textId="77777777" w:rsidR="007C1367" w:rsidRPr="00A36F35" w:rsidRDefault="007C1367" w:rsidP="00A36F35">
            <w:pPr>
              <w:rPr>
                <w:sz w:val="20"/>
              </w:rPr>
            </w:pPr>
            <w:r w:rsidRPr="00A36F35">
              <w:rPr>
                <w:sz w:val="20"/>
              </w:rPr>
              <w:t> </w:t>
            </w:r>
          </w:p>
        </w:tc>
        <w:tc>
          <w:tcPr>
            <w:tcW w:w="2021" w:type="dxa"/>
            <w:tcBorders>
              <w:top w:val="single" w:sz="4" w:space="0" w:color="auto"/>
              <w:left w:val="nil"/>
              <w:bottom w:val="single" w:sz="4" w:space="0" w:color="auto"/>
              <w:right w:val="single" w:sz="4" w:space="0" w:color="auto"/>
            </w:tcBorders>
            <w:shd w:val="clear" w:color="auto" w:fill="auto"/>
          </w:tcPr>
          <w:p w14:paraId="1721B49E" w14:textId="77777777" w:rsidR="007C1367" w:rsidRPr="00A36F35" w:rsidRDefault="007C1367" w:rsidP="00A36F35">
            <w:pPr>
              <w:jc w:val="right"/>
              <w:rPr>
                <w:b/>
                <w:bCs/>
                <w:sz w:val="20"/>
              </w:rPr>
            </w:pPr>
            <w:r w:rsidRPr="00A36F35">
              <w:rPr>
                <w:b/>
                <w:bCs/>
                <w:sz w:val="20"/>
              </w:rPr>
              <w:t>Value</w:t>
            </w:r>
          </w:p>
        </w:tc>
        <w:tc>
          <w:tcPr>
            <w:tcW w:w="1726" w:type="dxa"/>
            <w:tcBorders>
              <w:top w:val="single" w:sz="4" w:space="0" w:color="auto"/>
              <w:left w:val="nil"/>
              <w:bottom w:val="single" w:sz="4" w:space="0" w:color="auto"/>
              <w:right w:val="single" w:sz="4" w:space="0" w:color="auto"/>
            </w:tcBorders>
            <w:shd w:val="clear" w:color="auto" w:fill="auto"/>
          </w:tcPr>
          <w:p w14:paraId="031AD909" w14:textId="77777777" w:rsidR="007C1367" w:rsidRPr="00A36F35" w:rsidRDefault="007C1367" w:rsidP="00A36F35">
            <w:pPr>
              <w:jc w:val="center"/>
              <w:rPr>
                <w:b/>
                <w:bCs/>
                <w:sz w:val="20"/>
              </w:rPr>
            </w:pPr>
            <w:r w:rsidRPr="00A36F35">
              <w:rPr>
                <w:b/>
                <w:bCs/>
                <w:sz w:val="20"/>
              </w:rPr>
              <w:t>0</w:t>
            </w:r>
          </w:p>
        </w:tc>
        <w:tc>
          <w:tcPr>
            <w:tcW w:w="1726" w:type="dxa"/>
            <w:tcBorders>
              <w:top w:val="single" w:sz="4" w:space="0" w:color="auto"/>
              <w:left w:val="nil"/>
              <w:bottom w:val="single" w:sz="4" w:space="0" w:color="auto"/>
              <w:right w:val="single" w:sz="4" w:space="0" w:color="auto"/>
            </w:tcBorders>
            <w:shd w:val="clear" w:color="auto" w:fill="auto"/>
          </w:tcPr>
          <w:p w14:paraId="3804D442" w14:textId="77777777" w:rsidR="007C1367" w:rsidRPr="00A36F35" w:rsidRDefault="007C1367" w:rsidP="00A36F35">
            <w:pPr>
              <w:jc w:val="center"/>
              <w:rPr>
                <w:b/>
                <w:bCs/>
                <w:sz w:val="20"/>
              </w:rPr>
            </w:pPr>
            <w:r w:rsidRPr="00A36F35">
              <w:rPr>
                <w:b/>
                <w:bCs/>
                <w:sz w:val="20"/>
              </w:rPr>
              <w:t>5</w:t>
            </w:r>
          </w:p>
        </w:tc>
        <w:tc>
          <w:tcPr>
            <w:tcW w:w="2669" w:type="dxa"/>
            <w:tcBorders>
              <w:top w:val="single" w:sz="4" w:space="0" w:color="auto"/>
              <w:left w:val="nil"/>
              <w:bottom w:val="single" w:sz="4" w:space="0" w:color="auto"/>
              <w:right w:val="single" w:sz="4" w:space="0" w:color="auto"/>
            </w:tcBorders>
            <w:shd w:val="clear" w:color="auto" w:fill="auto"/>
          </w:tcPr>
          <w:p w14:paraId="2C4FC557" w14:textId="77777777" w:rsidR="007C1367" w:rsidRPr="00A36F35" w:rsidRDefault="007C1367" w:rsidP="00A36F35">
            <w:pPr>
              <w:jc w:val="center"/>
              <w:rPr>
                <w:b/>
                <w:bCs/>
                <w:sz w:val="20"/>
              </w:rPr>
            </w:pPr>
            <w:r w:rsidRPr="00A36F35">
              <w:rPr>
                <w:b/>
                <w:bCs/>
                <w:sz w:val="20"/>
              </w:rPr>
              <w:t>10</w:t>
            </w:r>
          </w:p>
        </w:tc>
        <w:tc>
          <w:tcPr>
            <w:tcW w:w="1066" w:type="dxa"/>
            <w:tcBorders>
              <w:top w:val="single" w:sz="4" w:space="0" w:color="auto"/>
              <w:left w:val="nil"/>
              <w:bottom w:val="single" w:sz="4" w:space="0" w:color="auto"/>
              <w:right w:val="single" w:sz="4" w:space="0" w:color="auto"/>
            </w:tcBorders>
            <w:shd w:val="clear" w:color="auto" w:fill="auto"/>
          </w:tcPr>
          <w:p w14:paraId="0B527187" w14:textId="77777777" w:rsidR="007C1367" w:rsidRPr="00A36F35" w:rsidRDefault="007C1367" w:rsidP="00A36F35">
            <w:pPr>
              <w:jc w:val="center"/>
              <w:rPr>
                <w:b/>
                <w:bCs/>
                <w:sz w:val="20"/>
              </w:rPr>
            </w:pPr>
            <w:r w:rsidRPr="00A36F35">
              <w:rPr>
                <w:b/>
                <w:bCs/>
                <w:sz w:val="20"/>
              </w:rPr>
              <w:t> </w:t>
            </w:r>
          </w:p>
        </w:tc>
      </w:tr>
      <w:tr w:rsidR="00A36F35" w:rsidRPr="00A36F35" w14:paraId="45959AFD" w14:textId="77777777" w:rsidTr="00CE6B6E">
        <w:trPr>
          <w:trHeight w:val="1782"/>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7DE02A5" w14:textId="77777777" w:rsidR="007C1367" w:rsidRPr="00A36F35" w:rsidRDefault="007C1367" w:rsidP="00A36F35">
            <w:pPr>
              <w:jc w:val="right"/>
              <w:rPr>
                <w:sz w:val="20"/>
              </w:rPr>
            </w:pPr>
            <w:r w:rsidRPr="00A36F35">
              <w:rPr>
                <w:sz w:val="20"/>
              </w:rPr>
              <w:t>Trait 1:</w:t>
            </w:r>
          </w:p>
        </w:tc>
        <w:tc>
          <w:tcPr>
            <w:tcW w:w="2021" w:type="dxa"/>
            <w:tcBorders>
              <w:top w:val="single" w:sz="4" w:space="0" w:color="auto"/>
              <w:left w:val="nil"/>
              <w:bottom w:val="single" w:sz="4" w:space="0" w:color="auto"/>
              <w:right w:val="single" w:sz="4" w:space="0" w:color="auto"/>
            </w:tcBorders>
            <w:shd w:val="clear" w:color="auto" w:fill="auto"/>
          </w:tcPr>
          <w:p w14:paraId="4B185A11" w14:textId="77777777" w:rsidR="007C1367" w:rsidRPr="00A36F35" w:rsidRDefault="007C1367" w:rsidP="00A36F35">
            <w:pPr>
              <w:rPr>
                <w:sz w:val="20"/>
              </w:rPr>
            </w:pPr>
            <w:r w:rsidRPr="00A36F35">
              <w:rPr>
                <w:sz w:val="20"/>
              </w:rPr>
              <w:t>Logical flow</w:t>
            </w:r>
          </w:p>
        </w:tc>
        <w:tc>
          <w:tcPr>
            <w:tcW w:w="1726" w:type="dxa"/>
            <w:tcBorders>
              <w:top w:val="single" w:sz="4" w:space="0" w:color="auto"/>
              <w:left w:val="nil"/>
              <w:bottom w:val="single" w:sz="4" w:space="0" w:color="auto"/>
              <w:right w:val="single" w:sz="4" w:space="0" w:color="auto"/>
            </w:tcBorders>
            <w:shd w:val="clear" w:color="auto" w:fill="auto"/>
          </w:tcPr>
          <w:p w14:paraId="00442E1F" w14:textId="77777777" w:rsidR="007C1367" w:rsidRPr="00A36F35" w:rsidRDefault="007C1367" w:rsidP="00A36F35">
            <w:pPr>
              <w:rPr>
                <w:sz w:val="20"/>
              </w:rPr>
            </w:pPr>
            <w:r w:rsidRPr="00A36F35">
              <w:rPr>
                <w:sz w:val="20"/>
              </w:rPr>
              <w:t>Unclear introduction or conclusion. Does not use a sequence of material to lead reader through the paper. Draws illogical conclusions</w:t>
            </w:r>
          </w:p>
        </w:tc>
        <w:tc>
          <w:tcPr>
            <w:tcW w:w="1726" w:type="dxa"/>
            <w:tcBorders>
              <w:top w:val="single" w:sz="4" w:space="0" w:color="auto"/>
              <w:left w:val="nil"/>
              <w:bottom w:val="single" w:sz="4" w:space="0" w:color="auto"/>
              <w:right w:val="single" w:sz="4" w:space="0" w:color="auto"/>
            </w:tcBorders>
            <w:shd w:val="clear" w:color="auto" w:fill="auto"/>
          </w:tcPr>
          <w:p w14:paraId="52AA1CF9" w14:textId="5068F839" w:rsidR="007C1367" w:rsidRPr="00A36F35" w:rsidRDefault="007C1367" w:rsidP="00A36F35">
            <w:pPr>
              <w:rPr>
                <w:sz w:val="20"/>
              </w:rPr>
            </w:pPr>
            <w:r w:rsidRPr="00A36F35">
              <w:rPr>
                <w:sz w:val="20"/>
              </w:rPr>
              <w:t xml:space="preserve">Develops ideas through effective use of paragraphs, transitions, opening and concluding statements. </w:t>
            </w:r>
            <w:r w:rsidR="00E35199" w:rsidRPr="00A36F35">
              <w:rPr>
                <w:sz w:val="20"/>
              </w:rPr>
              <w:t>Generally,</w:t>
            </w:r>
            <w:r w:rsidRPr="00A36F35">
              <w:rPr>
                <w:sz w:val="20"/>
              </w:rPr>
              <w:t xml:space="preserve"> </w:t>
            </w:r>
            <w:proofErr w:type="spellStart"/>
            <w:r w:rsidRPr="00A36F35">
              <w:rPr>
                <w:sz w:val="20"/>
              </w:rPr>
              <w:t>well structured</w:t>
            </w:r>
            <w:proofErr w:type="spellEnd"/>
            <w:r w:rsidRPr="00A36F35">
              <w:rPr>
                <w:sz w:val="20"/>
              </w:rPr>
              <w:t xml:space="preserve"> to suggest connection between sub-topics.</w:t>
            </w:r>
          </w:p>
        </w:tc>
        <w:tc>
          <w:tcPr>
            <w:tcW w:w="2669" w:type="dxa"/>
            <w:tcBorders>
              <w:top w:val="single" w:sz="4" w:space="0" w:color="auto"/>
              <w:left w:val="nil"/>
              <w:bottom w:val="single" w:sz="4" w:space="0" w:color="auto"/>
              <w:right w:val="single" w:sz="4" w:space="0" w:color="auto"/>
            </w:tcBorders>
            <w:shd w:val="clear" w:color="auto" w:fill="auto"/>
          </w:tcPr>
          <w:p w14:paraId="632661C2" w14:textId="77777777" w:rsidR="007C1367" w:rsidRPr="00A36F35" w:rsidRDefault="007C1367" w:rsidP="00A36F35">
            <w:pPr>
              <w:rPr>
                <w:sz w:val="20"/>
              </w:rPr>
            </w:pPr>
            <w:r w:rsidRPr="00A36F35">
              <w:rPr>
                <w:sz w:val="20"/>
              </w:rPr>
              <w:t>Maintains clear focus, uses structure to build the paper's conclusions. Presents analysis using sequence of ideas, clarity of flow and continuous voice or point of view.</w:t>
            </w:r>
          </w:p>
        </w:tc>
        <w:tc>
          <w:tcPr>
            <w:tcW w:w="1066" w:type="dxa"/>
            <w:tcBorders>
              <w:top w:val="single" w:sz="4" w:space="0" w:color="auto"/>
              <w:left w:val="nil"/>
              <w:bottom w:val="single" w:sz="4" w:space="0" w:color="auto"/>
              <w:right w:val="single" w:sz="4" w:space="0" w:color="auto"/>
            </w:tcBorders>
            <w:shd w:val="clear" w:color="auto" w:fill="auto"/>
          </w:tcPr>
          <w:p w14:paraId="52814DE1" w14:textId="77777777" w:rsidR="007C1367" w:rsidRPr="00A36F35" w:rsidRDefault="007C1367" w:rsidP="00A36F35">
            <w:pPr>
              <w:rPr>
                <w:sz w:val="20"/>
              </w:rPr>
            </w:pPr>
            <w:r w:rsidRPr="00A36F35">
              <w:rPr>
                <w:sz w:val="20"/>
              </w:rPr>
              <w:t> </w:t>
            </w:r>
          </w:p>
        </w:tc>
      </w:tr>
      <w:tr w:rsidR="00A36F35" w:rsidRPr="00A36F35" w14:paraId="6E65421F" w14:textId="77777777" w:rsidTr="00CE6B6E">
        <w:trPr>
          <w:trHeight w:val="1503"/>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767A51E" w14:textId="77777777" w:rsidR="007C1367" w:rsidRPr="00A36F35" w:rsidRDefault="007C1367" w:rsidP="00A36F35">
            <w:pPr>
              <w:jc w:val="right"/>
              <w:rPr>
                <w:sz w:val="20"/>
              </w:rPr>
            </w:pPr>
            <w:r w:rsidRPr="00A36F35">
              <w:rPr>
                <w:sz w:val="20"/>
              </w:rPr>
              <w:t>Trait 2:</w:t>
            </w:r>
          </w:p>
        </w:tc>
        <w:tc>
          <w:tcPr>
            <w:tcW w:w="2021" w:type="dxa"/>
            <w:tcBorders>
              <w:top w:val="single" w:sz="4" w:space="0" w:color="auto"/>
              <w:left w:val="nil"/>
              <w:bottom w:val="single" w:sz="4" w:space="0" w:color="auto"/>
              <w:right w:val="single" w:sz="4" w:space="0" w:color="auto"/>
            </w:tcBorders>
            <w:shd w:val="clear" w:color="auto" w:fill="auto"/>
          </w:tcPr>
          <w:p w14:paraId="7E363521" w14:textId="77777777" w:rsidR="007C1367" w:rsidRPr="00A36F35" w:rsidRDefault="007C1367" w:rsidP="00A36F35">
            <w:pPr>
              <w:rPr>
                <w:sz w:val="20"/>
              </w:rPr>
            </w:pPr>
            <w:r w:rsidRPr="00A36F35">
              <w:rPr>
                <w:sz w:val="20"/>
              </w:rPr>
              <w:t>Grammar and sentence structure</w:t>
            </w:r>
          </w:p>
        </w:tc>
        <w:tc>
          <w:tcPr>
            <w:tcW w:w="1726" w:type="dxa"/>
            <w:tcBorders>
              <w:top w:val="single" w:sz="4" w:space="0" w:color="auto"/>
              <w:left w:val="nil"/>
              <w:bottom w:val="single" w:sz="4" w:space="0" w:color="auto"/>
              <w:right w:val="single" w:sz="4" w:space="0" w:color="auto"/>
            </w:tcBorders>
            <w:shd w:val="clear" w:color="auto" w:fill="auto"/>
          </w:tcPr>
          <w:p w14:paraId="00A12CE7" w14:textId="77777777" w:rsidR="007C1367" w:rsidRPr="00A36F35" w:rsidRDefault="007C1367" w:rsidP="00A36F35">
            <w:pPr>
              <w:rPr>
                <w:sz w:val="20"/>
              </w:rPr>
            </w:pPr>
            <w:r w:rsidRPr="00A36F35">
              <w:rPr>
                <w:sz w:val="20"/>
              </w:rPr>
              <w:t>Frequently uses inappropriate grammar and incomplete or poorly structured sentences which interfere with comprehension.</w:t>
            </w:r>
          </w:p>
        </w:tc>
        <w:tc>
          <w:tcPr>
            <w:tcW w:w="1726" w:type="dxa"/>
            <w:tcBorders>
              <w:top w:val="single" w:sz="4" w:space="0" w:color="auto"/>
              <w:left w:val="nil"/>
              <w:bottom w:val="single" w:sz="4" w:space="0" w:color="auto"/>
              <w:right w:val="single" w:sz="4" w:space="0" w:color="auto"/>
            </w:tcBorders>
            <w:shd w:val="clear" w:color="auto" w:fill="auto"/>
          </w:tcPr>
          <w:p w14:paraId="42443B69" w14:textId="77777777" w:rsidR="007C1367" w:rsidRPr="00A36F35" w:rsidRDefault="007C1367" w:rsidP="00A36F35">
            <w:pPr>
              <w:rPr>
                <w:sz w:val="20"/>
              </w:rPr>
            </w:pPr>
            <w:proofErr w:type="gramStart"/>
            <w:r w:rsidRPr="00A36F35">
              <w:rPr>
                <w:sz w:val="20"/>
              </w:rPr>
              <w:t>Generally</w:t>
            </w:r>
            <w:proofErr w:type="gramEnd"/>
            <w:r w:rsidRPr="00A36F35">
              <w:rPr>
                <w:sz w:val="20"/>
              </w:rPr>
              <w:t xml:space="preserve"> complies with standard English and grammar and sentence usage.</w:t>
            </w:r>
          </w:p>
        </w:tc>
        <w:tc>
          <w:tcPr>
            <w:tcW w:w="2669" w:type="dxa"/>
            <w:tcBorders>
              <w:top w:val="single" w:sz="4" w:space="0" w:color="auto"/>
              <w:left w:val="nil"/>
              <w:bottom w:val="single" w:sz="4" w:space="0" w:color="auto"/>
              <w:right w:val="single" w:sz="4" w:space="0" w:color="auto"/>
            </w:tcBorders>
            <w:shd w:val="clear" w:color="auto" w:fill="auto"/>
          </w:tcPr>
          <w:p w14:paraId="4EA80C67" w14:textId="77777777" w:rsidR="007C1367" w:rsidRPr="00A36F35" w:rsidRDefault="007C1367" w:rsidP="00A36F35">
            <w:pPr>
              <w:rPr>
                <w:sz w:val="20"/>
              </w:rPr>
            </w:pPr>
            <w:r w:rsidRPr="00A36F35">
              <w:rPr>
                <w:sz w:val="20"/>
              </w:rPr>
              <w:t>Sophisticated use of English language, using varied sentence structured, phrasing and cadence. Grammar is error-free.</w:t>
            </w:r>
          </w:p>
        </w:tc>
        <w:tc>
          <w:tcPr>
            <w:tcW w:w="1066" w:type="dxa"/>
            <w:tcBorders>
              <w:top w:val="single" w:sz="4" w:space="0" w:color="auto"/>
              <w:left w:val="nil"/>
              <w:bottom w:val="single" w:sz="4" w:space="0" w:color="auto"/>
              <w:right w:val="single" w:sz="4" w:space="0" w:color="auto"/>
            </w:tcBorders>
            <w:shd w:val="clear" w:color="auto" w:fill="auto"/>
          </w:tcPr>
          <w:p w14:paraId="1FF0A7E2" w14:textId="77777777" w:rsidR="007C1367" w:rsidRPr="00A36F35" w:rsidRDefault="007C1367" w:rsidP="00A36F35">
            <w:pPr>
              <w:rPr>
                <w:sz w:val="20"/>
              </w:rPr>
            </w:pPr>
            <w:r w:rsidRPr="00A36F35">
              <w:rPr>
                <w:sz w:val="20"/>
              </w:rPr>
              <w:t> </w:t>
            </w:r>
          </w:p>
        </w:tc>
      </w:tr>
      <w:tr w:rsidR="00A36F35" w:rsidRPr="00A36F35" w14:paraId="5677CDDB" w14:textId="77777777" w:rsidTr="00CE6B6E">
        <w:trPr>
          <w:trHeight w:val="1030"/>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DA681DE" w14:textId="77777777" w:rsidR="007C1367" w:rsidRPr="00A36F35" w:rsidRDefault="007C1367" w:rsidP="00A36F35">
            <w:pPr>
              <w:jc w:val="right"/>
              <w:rPr>
                <w:sz w:val="20"/>
              </w:rPr>
            </w:pPr>
            <w:r w:rsidRPr="00A36F35">
              <w:rPr>
                <w:sz w:val="20"/>
              </w:rPr>
              <w:t>Trait 3:</w:t>
            </w:r>
          </w:p>
        </w:tc>
        <w:tc>
          <w:tcPr>
            <w:tcW w:w="2021" w:type="dxa"/>
            <w:tcBorders>
              <w:top w:val="single" w:sz="4" w:space="0" w:color="auto"/>
              <w:left w:val="nil"/>
              <w:bottom w:val="single" w:sz="4" w:space="0" w:color="auto"/>
              <w:right w:val="single" w:sz="4" w:space="0" w:color="auto"/>
            </w:tcBorders>
            <w:shd w:val="clear" w:color="auto" w:fill="auto"/>
          </w:tcPr>
          <w:p w14:paraId="37D0FCFD" w14:textId="77777777" w:rsidR="007C1367" w:rsidRPr="00A36F35" w:rsidRDefault="007C1367" w:rsidP="00A36F35">
            <w:pPr>
              <w:rPr>
                <w:sz w:val="20"/>
              </w:rPr>
            </w:pPr>
            <w:r w:rsidRPr="00A36F35">
              <w:rPr>
                <w:sz w:val="20"/>
              </w:rPr>
              <w:t>Spelling and word choice</w:t>
            </w:r>
          </w:p>
        </w:tc>
        <w:tc>
          <w:tcPr>
            <w:tcW w:w="1726" w:type="dxa"/>
            <w:tcBorders>
              <w:top w:val="single" w:sz="4" w:space="0" w:color="auto"/>
              <w:left w:val="nil"/>
              <w:bottom w:val="single" w:sz="4" w:space="0" w:color="auto"/>
              <w:right w:val="single" w:sz="4" w:space="0" w:color="auto"/>
            </w:tcBorders>
            <w:shd w:val="clear" w:color="auto" w:fill="auto"/>
          </w:tcPr>
          <w:p w14:paraId="6786397E" w14:textId="77777777" w:rsidR="007C1367" w:rsidRPr="00A36F35" w:rsidRDefault="007C1367" w:rsidP="00A36F35">
            <w:pPr>
              <w:rPr>
                <w:sz w:val="20"/>
              </w:rPr>
            </w:pPr>
            <w:r w:rsidRPr="00A36F35">
              <w:rPr>
                <w:sz w:val="20"/>
              </w:rPr>
              <w:t>Frequent misspellings. Poor or limited choice of words for expression ideas.</w:t>
            </w:r>
          </w:p>
        </w:tc>
        <w:tc>
          <w:tcPr>
            <w:tcW w:w="1726" w:type="dxa"/>
            <w:tcBorders>
              <w:top w:val="single" w:sz="4" w:space="0" w:color="auto"/>
              <w:left w:val="nil"/>
              <w:bottom w:val="single" w:sz="4" w:space="0" w:color="auto"/>
              <w:right w:val="single" w:sz="4" w:space="0" w:color="auto"/>
            </w:tcBorders>
            <w:shd w:val="clear" w:color="auto" w:fill="auto"/>
          </w:tcPr>
          <w:p w14:paraId="235890D5" w14:textId="77777777" w:rsidR="007C1367" w:rsidRPr="00A36F35" w:rsidRDefault="007C1367" w:rsidP="00A36F35">
            <w:pPr>
              <w:rPr>
                <w:sz w:val="20"/>
              </w:rPr>
            </w:pPr>
            <w:r w:rsidRPr="00A36F35">
              <w:rPr>
                <w:sz w:val="20"/>
              </w:rPr>
              <w:t>Has proofread or checked spelling, and uses vocabulary correctly. Minor errors.</w:t>
            </w:r>
          </w:p>
        </w:tc>
        <w:tc>
          <w:tcPr>
            <w:tcW w:w="2669" w:type="dxa"/>
            <w:tcBorders>
              <w:top w:val="single" w:sz="4" w:space="0" w:color="auto"/>
              <w:left w:val="nil"/>
              <w:bottom w:val="single" w:sz="4" w:space="0" w:color="auto"/>
              <w:right w:val="single" w:sz="4" w:space="0" w:color="auto"/>
            </w:tcBorders>
            <w:shd w:val="clear" w:color="auto" w:fill="auto"/>
          </w:tcPr>
          <w:p w14:paraId="17B9111A" w14:textId="77777777" w:rsidR="007C1367" w:rsidRPr="00A36F35" w:rsidRDefault="007C1367" w:rsidP="00A36F35">
            <w:pPr>
              <w:rPr>
                <w:sz w:val="20"/>
              </w:rPr>
            </w:pPr>
            <w:r w:rsidRPr="00A36F35">
              <w:rPr>
                <w:sz w:val="20"/>
              </w:rPr>
              <w:t>Demonstrates good use of words to support written expression of topic. Spelling is error-free.</w:t>
            </w:r>
          </w:p>
        </w:tc>
        <w:tc>
          <w:tcPr>
            <w:tcW w:w="1066" w:type="dxa"/>
            <w:tcBorders>
              <w:top w:val="single" w:sz="4" w:space="0" w:color="auto"/>
              <w:left w:val="nil"/>
              <w:bottom w:val="single" w:sz="4" w:space="0" w:color="auto"/>
              <w:right w:val="single" w:sz="4" w:space="0" w:color="auto"/>
            </w:tcBorders>
            <w:shd w:val="clear" w:color="auto" w:fill="auto"/>
          </w:tcPr>
          <w:p w14:paraId="31D1BE21" w14:textId="77777777" w:rsidR="007C1367" w:rsidRPr="00A36F35" w:rsidRDefault="007C1367" w:rsidP="00A36F35">
            <w:pPr>
              <w:rPr>
                <w:sz w:val="20"/>
              </w:rPr>
            </w:pPr>
            <w:r w:rsidRPr="00A36F35">
              <w:rPr>
                <w:sz w:val="20"/>
              </w:rPr>
              <w:t> </w:t>
            </w:r>
          </w:p>
        </w:tc>
      </w:tr>
      <w:tr w:rsidR="00A36F35" w:rsidRPr="00A36F35" w14:paraId="3F4602DF" w14:textId="77777777" w:rsidTr="00CE6B6E">
        <w:trPr>
          <w:trHeight w:val="1295"/>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D212A8B" w14:textId="77777777" w:rsidR="007C1367" w:rsidRPr="00A36F35" w:rsidRDefault="007C1367" w:rsidP="00A36F35">
            <w:pPr>
              <w:jc w:val="right"/>
              <w:rPr>
                <w:sz w:val="20"/>
              </w:rPr>
            </w:pPr>
            <w:r w:rsidRPr="00A36F35">
              <w:rPr>
                <w:sz w:val="20"/>
              </w:rPr>
              <w:t>Trait 4:</w:t>
            </w:r>
          </w:p>
        </w:tc>
        <w:tc>
          <w:tcPr>
            <w:tcW w:w="2021" w:type="dxa"/>
            <w:tcBorders>
              <w:top w:val="single" w:sz="4" w:space="0" w:color="auto"/>
              <w:left w:val="nil"/>
              <w:bottom w:val="single" w:sz="4" w:space="0" w:color="auto"/>
              <w:right w:val="single" w:sz="4" w:space="0" w:color="auto"/>
            </w:tcBorders>
            <w:shd w:val="clear" w:color="auto" w:fill="auto"/>
          </w:tcPr>
          <w:p w14:paraId="0C69E420" w14:textId="77777777" w:rsidR="007C1367" w:rsidRPr="00A36F35" w:rsidRDefault="007C1367" w:rsidP="00A36F35">
            <w:pPr>
              <w:rPr>
                <w:sz w:val="20"/>
              </w:rPr>
            </w:pPr>
            <w:r w:rsidRPr="00A36F35">
              <w:rPr>
                <w:sz w:val="20"/>
              </w:rPr>
              <w:t>Development of ideas</w:t>
            </w:r>
          </w:p>
        </w:tc>
        <w:tc>
          <w:tcPr>
            <w:tcW w:w="1726" w:type="dxa"/>
            <w:tcBorders>
              <w:top w:val="single" w:sz="4" w:space="0" w:color="auto"/>
              <w:left w:val="nil"/>
              <w:bottom w:val="single" w:sz="4" w:space="0" w:color="auto"/>
              <w:right w:val="single" w:sz="4" w:space="0" w:color="auto"/>
            </w:tcBorders>
            <w:shd w:val="clear" w:color="auto" w:fill="auto"/>
          </w:tcPr>
          <w:p w14:paraId="556159FE" w14:textId="77777777" w:rsidR="007C1367" w:rsidRPr="00A36F35" w:rsidRDefault="007C1367" w:rsidP="00A36F35">
            <w:pPr>
              <w:rPr>
                <w:sz w:val="20"/>
              </w:rPr>
            </w:pPr>
            <w:r w:rsidRPr="00A36F35">
              <w:rPr>
                <w:sz w:val="20"/>
              </w:rPr>
              <w:t>Many unsupported statements offered. Uses flawed or unclear reasoning.</w:t>
            </w:r>
          </w:p>
        </w:tc>
        <w:tc>
          <w:tcPr>
            <w:tcW w:w="1726" w:type="dxa"/>
            <w:tcBorders>
              <w:top w:val="single" w:sz="4" w:space="0" w:color="auto"/>
              <w:left w:val="nil"/>
              <w:bottom w:val="single" w:sz="4" w:space="0" w:color="auto"/>
              <w:right w:val="single" w:sz="4" w:space="0" w:color="auto"/>
            </w:tcBorders>
            <w:shd w:val="clear" w:color="auto" w:fill="auto"/>
          </w:tcPr>
          <w:p w14:paraId="12C65239" w14:textId="77777777" w:rsidR="007C1367" w:rsidRPr="00A36F35" w:rsidRDefault="007C1367" w:rsidP="00A36F35">
            <w:pPr>
              <w:rPr>
                <w:sz w:val="20"/>
              </w:rPr>
            </w:pPr>
            <w:r w:rsidRPr="00A36F35">
              <w:rPr>
                <w:sz w:val="20"/>
              </w:rPr>
              <w:t>Most statements supported, ideas explained with examples and written with sufficient explanation.</w:t>
            </w:r>
          </w:p>
        </w:tc>
        <w:tc>
          <w:tcPr>
            <w:tcW w:w="2669" w:type="dxa"/>
            <w:tcBorders>
              <w:top w:val="single" w:sz="4" w:space="0" w:color="auto"/>
              <w:left w:val="nil"/>
              <w:bottom w:val="single" w:sz="4" w:space="0" w:color="auto"/>
              <w:right w:val="single" w:sz="4" w:space="0" w:color="auto"/>
            </w:tcBorders>
            <w:shd w:val="clear" w:color="auto" w:fill="auto"/>
          </w:tcPr>
          <w:p w14:paraId="5D4D0C3A" w14:textId="77777777" w:rsidR="007C1367" w:rsidRPr="00A36F35" w:rsidRDefault="007C1367" w:rsidP="00A36F35">
            <w:pPr>
              <w:rPr>
                <w:sz w:val="20"/>
              </w:rPr>
            </w:pPr>
            <w:r w:rsidRPr="00A36F35">
              <w:rPr>
                <w:sz w:val="20"/>
              </w:rPr>
              <w:t>Shows thoughtful reasoning and explores alternatives. Uses existing supported ideas to develop well-formed, readable output.</w:t>
            </w:r>
          </w:p>
        </w:tc>
        <w:tc>
          <w:tcPr>
            <w:tcW w:w="1066" w:type="dxa"/>
            <w:tcBorders>
              <w:top w:val="single" w:sz="4" w:space="0" w:color="auto"/>
              <w:left w:val="nil"/>
              <w:bottom w:val="single" w:sz="4" w:space="0" w:color="auto"/>
              <w:right w:val="single" w:sz="4" w:space="0" w:color="auto"/>
            </w:tcBorders>
            <w:shd w:val="clear" w:color="auto" w:fill="auto"/>
          </w:tcPr>
          <w:p w14:paraId="6FDAFDC3" w14:textId="77777777" w:rsidR="007C1367" w:rsidRPr="00A36F35" w:rsidRDefault="007C1367" w:rsidP="00A36F35">
            <w:pPr>
              <w:rPr>
                <w:sz w:val="20"/>
              </w:rPr>
            </w:pPr>
            <w:r w:rsidRPr="00A36F35">
              <w:rPr>
                <w:sz w:val="20"/>
              </w:rPr>
              <w:t> </w:t>
            </w:r>
          </w:p>
        </w:tc>
      </w:tr>
      <w:tr w:rsidR="00A36F35" w:rsidRPr="00A36F35" w14:paraId="35D333DE" w14:textId="77777777" w:rsidTr="00CE6B6E">
        <w:trPr>
          <w:trHeight w:val="627"/>
        </w:trPr>
        <w:tc>
          <w:tcPr>
            <w:tcW w:w="10463" w:type="dxa"/>
            <w:gridSpan w:val="6"/>
            <w:tcBorders>
              <w:top w:val="nil"/>
              <w:left w:val="single" w:sz="4" w:space="0" w:color="auto"/>
              <w:bottom w:val="single" w:sz="4" w:space="0" w:color="auto"/>
              <w:right w:val="single" w:sz="4" w:space="0" w:color="auto"/>
            </w:tcBorders>
            <w:shd w:val="clear" w:color="auto" w:fill="auto"/>
            <w:noWrap/>
            <w:vAlign w:val="center"/>
          </w:tcPr>
          <w:p w14:paraId="7BE9078A" w14:textId="3C082862" w:rsidR="007C1367" w:rsidRPr="00A36F35" w:rsidRDefault="007C1367" w:rsidP="00A36F35">
            <w:pPr>
              <w:rPr>
                <w:sz w:val="20"/>
              </w:rPr>
            </w:pPr>
            <w:r w:rsidRPr="00A36F35">
              <w:rPr>
                <w:b/>
                <w:bCs/>
                <w:sz w:val="20"/>
              </w:rPr>
              <w:t xml:space="preserve">Criterion: Does not meet expectations: 0 – </w:t>
            </w:r>
            <w:proofErr w:type="gramStart"/>
            <w:r w:rsidRPr="00A36F35">
              <w:rPr>
                <w:b/>
                <w:bCs/>
                <w:sz w:val="20"/>
              </w:rPr>
              <w:t>1</w:t>
            </w:r>
            <w:r w:rsidR="0014323F" w:rsidRPr="00A36F35">
              <w:rPr>
                <w:b/>
                <w:bCs/>
                <w:sz w:val="20"/>
              </w:rPr>
              <w:t>9</w:t>
            </w:r>
            <w:r w:rsidRPr="00A36F35">
              <w:rPr>
                <w:b/>
                <w:bCs/>
                <w:sz w:val="20"/>
              </w:rPr>
              <w:t>;  Meets</w:t>
            </w:r>
            <w:proofErr w:type="gramEnd"/>
            <w:r w:rsidRPr="00A36F35">
              <w:rPr>
                <w:b/>
                <w:bCs/>
                <w:sz w:val="20"/>
              </w:rPr>
              <w:t xml:space="preserve">: </w:t>
            </w:r>
            <w:r w:rsidR="0014323F" w:rsidRPr="00A36F35">
              <w:rPr>
                <w:b/>
                <w:bCs/>
                <w:sz w:val="20"/>
              </w:rPr>
              <w:t>20-29</w:t>
            </w:r>
            <w:r w:rsidRPr="00A36F35">
              <w:rPr>
                <w:b/>
                <w:bCs/>
                <w:sz w:val="20"/>
              </w:rPr>
              <w:t>;  Exceeds: 3</w:t>
            </w:r>
            <w:r w:rsidR="0014323F" w:rsidRPr="00A36F35">
              <w:rPr>
                <w:b/>
                <w:bCs/>
                <w:sz w:val="20"/>
              </w:rPr>
              <w:t>0</w:t>
            </w:r>
            <w:r w:rsidRPr="00A36F35">
              <w:rPr>
                <w:b/>
                <w:bCs/>
                <w:sz w:val="20"/>
              </w:rPr>
              <w:t>-40</w:t>
            </w:r>
            <w:r w:rsidRPr="00A36F35">
              <w:rPr>
                <w:sz w:val="20"/>
              </w:rPr>
              <w:t>  </w:t>
            </w:r>
          </w:p>
        </w:tc>
      </w:tr>
    </w:tbl>
    <w:p w14:paraId="02799382" w14:textId="77777777" w:rsidR="00355E22" w:rsidRPr="00A36F35" w:rsidRDefault="00355E22" w:rsidP="00A36F35">
      <w:pPr>
        <w:spacing w:before="100" w:beforeAutospacing="1" w:after="100" w:afterAutospacing="1"/>
        <w:rPr>
          <w:b/>
        </w:rPr>
      </w:pPr>
      <w:r w:rsidRPr="00A36F35">
        <w:br w:type="page"/>
      </w:r>
    </w:p>
    <w:tbl>
      <w:tblPr>
        <w:tblW w:w="9994" w:type="dxa"/>
        <w:tblLook w:val="04A0" w:firstRow="1" w:lastRow="0" w:firstColumn="1" w:lastColumn="0" w:noHBand="0" w:noVBand="1"/>
      </w:tblPr>
      <w:tblGrid>
        <w:gridCol w:w="1165"/>
        <w:gridCol w:w="1982"/>
        <w:gridCol w:w="2008"/>
        <w:gridCol w:w="2153"/>
        <w:gridCol w:w="1883"/>
        <w:gridCol w:w="803"/>
      </w:tblGrid>
      <w:tr w:rsidR="00A36F35" w:rsidRPr="00A36F35" w14:paraId="0A01E884" w14:textId="77777777" w:rsidTr="00B05C03">
        <w:trPr>
          <w:trHeight w:val="600"/>
        </w:trPr>
        <w:tc>
          <w:tcPr>
            <w:tcW w:w="99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1C9D20" w14:textId="0A0D424A" w:rsidR="00B05C03" w:rsidRPr="00A36F35" w:rsidRDefault="00B05C03" w:rsidP="00A36F35">
            <w:pPr>
              <w:jc w:val="center"/>
              <w:rPr>
                <w:b/>
                <w:bCs/>
                <w:sz w:val="20"/>
              </w:rPr>
            </w:pPr>
            <w:r w:rsidRPr="00A36F35">
              <w:rPr>
                <w:b/>
                <w:bCs/>
                <w:sz w:val="20"/>
              </w:rPr>
              <w:lastRenderedPageBreak/>
              <w:t>MBA - 1</w:t>
            </w:r>
          </w:p>
          <w:p w14:paraId="1DC47F44" w14:textId="6F9E9B7C" w:rsidR="00B05C03" w:rsidRPr="00A36F35" w:rsidRDefault="00B05C03" w:rsidP="00A36F35">
            <w:pPr>
              <w:jc w:val="center"/>
              <w:rPr>
                <w:b/>
                <w:bCs/>
                <w:sz w:val="20"/>
              </w:rPr>
            </w:pPr>
            <w:r w:rsidRPr="00A36F35">
              <w:rPr>
                <w:b/>
                <w:bCs/>
                <w:sz w:val="20"/>
              </w:rPr>
              <w:t xml:space="preserve">Communicate effectively in both written and oral </w:t>
            </w:r>
            <w:r w:rsidR="00E35199" w:rsidRPr="00A36F35">
              <w:rPr>
                <w:b/>
                <w:bCs/>
                <w:sz w:val="20"/>
              </w:rPr>
              <w:t>presentations.</w:t>
            </w:r>
          </w:p>
          <w:p w14:paraId="16530560" w14:textId="77777777" w:rsidR="00B05C03" w:rsidRPr="00A36F35" w:rsidRDefault="00B05C03" w:rsidP="00A36F35">
            <w:pPr>
              <w:rPr>
                <w:sz w:val="20"/>
              </w:rPr>
            </w:pPr>
            <w:r w:rsidRPr="00A36F35">
              <w:rPr>
                <w:sz w:val="20"/>
              </w:rPr>
              <w:t xml:space="preserve"> </w:t>
            </w:r>
          </w:p>
        </w:tc>
      </w:tr>
      <w:tr w:rsidR="00A36F35" w:rsidRPr="00A36F35" w14:paraId="248A0DD8" w14:textId="77777777" w:rsidTr="00955532">
        <w:trPr>
          <w:trHeight w:val="333"/>
        </w:trPr>
        <w:tc>
          <w:tcPr>
            <w:tcW w:w="9994" w:type="dxa"/>
            <w:gridSpan w:val="6"/>
            <w:tcBorders>
              <w:top w:val="nil"/>
              <w:left w:val="single" w:sz="4" w:space="0" w:color="auto"/>
              <w:bottom w:val="single" w:sz="4" w:space="0" w:color="auto"/>
              <w:right w:val="single" w:sz="4" w:space="0" w:color="auto"/>
            </w:tcBorders>
            <w:shd w:val="clear" w:color="auto" w:fill="auto"/>
            <w:noWrap/>
            <w:hideMark/>
          </w:tcPr>
          <w:p w14:paraId="0641C75E" w14:textId="77777777" w:rsidR="00B05C03" w:rsidRPr="00A36F35" w:rsidRDefault="00B05C03" w:rsidP="00A36F35">
            <w:pPr>
              <w:rPr>
                <w:b/>
                <w:bCs/>
              </w:rPr>
            </w:pPr>
            <w:r w:rsidRPr="00A36F35">
              <w:rPr>
                <w:b/>
                <w:bCs/>
                <w:sz w:val="20"/>
              </w:rPr>
              <w:t>Objective 2</w:t>
            </w:r>
            <w:r w:rsidRPr="00A36F35">
              <w:rPr>
                <w:b/>
                <w:bCs/>
              </w:rPr>
              <w:t xml:space="preserve">: </w:t>
            </w:r>
            <w:r w:rsidRPr="00A36F35">
              <w:rPr>
                <w:i/>
                <w:iCs/>
                <w:sz w:val="20"/>
              </w:rPr>
              <w:t>Students will be able to deliver presentations effectively</w:t>
            </w:r>
          </w:p>
        </w:tc>
      </w:tr>
      <w:tr w:rsidR="00A36F35" w:rsidRPr="00A36F35" w14:paraId="235980F9"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noWrap/>
            <w:hideMark/>
          </w:tcPr>
          <w:p w14:paraId="5F41EB80" w14:textId="77777777" w:rsidR="00CE6B6E" w:rsidRPr="00A36F35" w:rsidRDefault="00CE6B6E" w:rsidP="00A36F35">
            <w:r w:rsidRPr="00A36F35">
              <w:t> </w:t>
            </w:r>
          </w:p>
        </w:tc>
        <w:tc>
          <w:tcPr>
            <w:tcW w:w="1982" w:type="dxa"/>
            <w:tcBorders>
              <w:top w:val="nil"/>
              <w:left w:val="nil"/>
              <w:bottom w:val="single" w:sz="4" w:space="0" w:color="auto"/>
              <w:right w:val="single" w:sz="4" w:space="0" w:color="auto"/>
            </w:tcBorders>
            <w:shd w:val="clear" w:color="auto" w:fill="auto"/>
            <w:hideMark/>
          </w:tcPr>
          <w:p w14:paraId="7EF46F64" w14:textId="77777777" w:rsidR="00CE6B6E" w:rsidRPr="00A36F35" w:rsidRDefault="00CE6B6E" w:rsidP="00A36F35">
            <w:pPr>
              <w:jc w:val="center"/>
              <w:rPr>
                <w:b/>
                <w:bCs/>
              </w:rPr>
            </w:pPr>
            <w:r w:rsidRPr="00A36F35">
              <w:rPr>
                <w:b/>
                <w:bCs/>
              </w:rPr>
              <w:t>Trait</w:t>
            </w:r>
          </w:p>
        </w:tc>
        <w:tc>
          <w:tcPr>
            <w:tcW w:w="2008" w:type="dxa"/>
            <w:tcBorders>
              <w:top w:val="single" w:sz="4" w:space="0" w:color="auto"/>
              <w:left w:val="nil"/>
              <w:bottom w:val="single" w:sz="4" w:space="0" w:color="auto"/>
              <w:right w:val="single" w:sz="4" w:space="0" w:color="auto"/>
            </w:tcBorders>
            <w:shd w:val="clear" w:color="auto" w:fill="auto"/>
            <w:hideMark/>
          </w:tcPr>
          <w:p w14:paraId="0262486B" w14:textId="77777777" w:rsidR="00CE6B6E" w:rsidRPr="00A36F35" w:rsidRDefault="00CE6B6E" w:rsidP="00A36F35">
            <w:pPr>
              <w:jc w:val="center"/>
              <w:rPr>
                <w:b/>
                <w:bCs/>
              </w:rPr>
            </w:pPr>
            <w:r w:rsidRPr="00A36F35">
              <w:rPr>
                <w:b/>
                <w:bCs/>
              </w:rPr>
              <w:t>Poor</w:t>
            </w:r>
          </w:p>
        </w:tc>
        <w:tc>
          <w:tcPr>
            <w:tcW w:w="2153" w:type="dxa"/>
            <w:tcBorders>
              <w:top w:val="single" w:sz="4" w:space="0" w:color="auto"/>
              <w:left w:val="nil"/>
              <w:bottom w:val="single" w:sz="4" w:space="0" w:color="auto"/>
              <w:right w:val="single" w:sz="4" w:space="0" w:color="auto"/>
            </w:tcBorders>
            <w:shd w:val="clear" w:color="auto" w:fill="auto"/>
            <w:hideMark/>
          </w:tcPr>
          <w:p w14:paraId="0F80D25E" w14:textId="77777777" w:rsidR="00CE6B6E" w:rsidRPr="00A36F35" w:rsidRDefault="00CE6B6E" w:rsidP="00A36F35">
            <w:pPr>
              <w:jc w:val="center"/>
              <w:rPr>
                <w:b/>
                <w:bCs/>
              </w:rPr>
            </w:pPr>
            <w:r w:rsidRPr="00A36F35">
              <w:rPr>
                <w:b/>
                <w:bCs/>
              </w:rPr>
              <w:t>Good</w:t>
            </w:r>
          </w:p>
        </w:tc>
        <w:tc>
          <w:tcPr>
            <w:tcW w:w="1883" w:type="dxa"/>
            <w:tcBorders>
              <w:top w:val="single" w:sz="4" w:space="0" w:color="auto"/>
              <w:left w:val="nil"/>
              <w:bottom w:val="single" w:sz="4" w:space="0" w:color="auto"/>
              <w:right w:val="single" w:sz="4" w:space="0" w:color="auto"/>
            </w:tcBorders>
            <w:shd w:val="clear" w:color="auto" w:fill="auto"/>
            <w:hideMark/>
          </w:tcPr>
          <w:p w14:paraId="5C131B0B" w14:textId="77777777" w:rsidR="00CE6B6E" w:rsidRPr="00A36F35" w:rsidRDefault="00CE6B6E" w:rsidP="00A36F35">
            <w:pPr>
              <w:jc w:val="center"/>
              <w:rPr>
                <w:b/>
                <w:bCs/>
              </w:rPr>
            </w:pPr>
            <w:r w:rsidRPr="00A36F35">
              <w:rPr>
                <w:b/>
                <w:bCs/>
              </w:rPr>
              <w:t>Excellent</w:t>
            </w:r>
          </w:p>
        </w:tc>
        <w:tc>
          <w:tcPr>
            <w:tcW w:w="803" w:type="dxa"/>
            <w:tcBorders>
              <w:top w:val="single" w:sz="4" w:space="0" w:color="auto"/>
              <w:left w:val="nil"/>
              <w:bottom w:val="single" w:sz="4" w:space="0" w:color="auto"/>
              <w:right w:val="single" w:sz="4" w:space="0" w:color="auto"/>
            </w:tcBorders>
            <w:shd w:val="clear" w:color="auto" w:fill="auto"/>
            <w:hideMark/>
          </w:tcPr>
          <w:p w14:paraId="64015CFF" w14:textId="77777777" w:rsidR="00CE6B6E" w:rsidRPr="00A36F35" w:rsidRDefault="00CE6B6E" w:rsidP="00A36F35">
            <w:pPr>
              <w:jc w:val="center"/>
              <w:rPr>
                <w:b/>
                <w:bCs/>
              </w:rPr>
            </w:pPr>
            <w:r w:rsidRPr="00A36F35">
              <w:rPr>
                <w:b/>
                <w:bCs/>
              </w:rPr>
              <w:t>Score</w:t>
            </w:r>
          </w:p>
        </w:tc>
      </w:tr>
      <w:tr w:rsidR="00A36F35" w:rsidRPr="00A36F35" w14:paraId="3C5D90CD"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noWrap/>
            <w:hideMark/>
          </w:tcPr>
          <w:p w14:paraId="3BB59E3C" w14:textId="77777777" w:rsidR="00CE6B6E" w:rsidRPr="00A36F35" w:rsidRDefault="00CE6B6E" w:rsidP="00A36F35">
            <w:r w:rsidRPr="00A36F35">
              <w:t> </w:t>
            </w:r>
          </w:p>
        </w:tc>
        <w:tc>
          <w:tcPr>
            <w:tcW w:w="1982" w:type="dxa"/>
            <w:tcBorders>
              <w:top w:val="nil"/>
              <w:left w:val="nil"/>
              <w:bottom w:val="single" w:sz="4" w:space="0" w:color="auto"/>
              <w:right w:val="single" w:sz="4" w:space="0" w:color="auto"/>
            </w:tcBorders>
            <w:shd w:val="clear" w:color="auto" w:fill="auto"/>
            <w:hideMark/>
          </w:tcPr>
          <w:p w14:paraId="41842C1A" w14:textId="77777777" w:rsidR="00CE6B6E" w:rsidRPr="00A36F35" w:rsidRDefault="00CE6B6E" w:rsidP="00A36F35">
            <w:pPr>
              <w:jc w:val="right"/>
              <w:rPr>
                <w:b/>
                <w:bCs/>
              </w:rPr>
            </w:pPr>
            <w:r w:rsidRPr="00A36F35">
              <w:rPr>
                <w:b/>
                <w:bCs/>
              </w:rPr>
              <w:t>Value</w:t>
            </w:r>
          </w:p>
        </w:tc>
        <w:tc>
          <w:tcPr>
            <w:tcW w:w="2008" w:type="dxa"/>
            <w:tcBorders>
              <w:top w:val="nil"/>
              <w:left w:val="nil"/>
              <w:bottom w:val="single" w:sz="4" w:space="0" w:color="auto"/>
              <w:right w:val="single" w:sz="4" w:space="0" w:color="auto"/>
            </w:tcBorders>
            <w:shd w:val="clear" w:color="auto" w:fill="auto"/>
            <w:hideMark/>
          </w:tcPr>
          <w:p w14:paraId="069CC627" w14:textId="77777777" w:rsidR="00CE6B6E" w:rsidRPr="00A36F35" w:rsidRDefault="00CE6B6E" w:rsidP="00A36F35">
            <w:pPr>
              <w:jc w:val="center"/>
              <w:rPr>
                <w:b/>
                <w:bCs/>
              </w:rPr>
            </w:pPr>
            <w:r w:rsidRPr="00A36F35">
              <w:rPr>
                <w:b/>
                <w:bCs/>
              </w:rPr>
              <w:t>0</w:t>
            </w:r>
          </w:p>
        </w:tc>
        <w:tc>
          <w:tcPr>
            <w:tcW w:w="2153" w:type="dxa"/>
            <w:tcBorders>
              <w:top w:val="nil"/>
              <w:left w:val="nil"/>
              <w:bottom w:val="single" w:sz="4" w:space="0" w:color="auto"/>
              <w:right w:val="single" w:sz="4" w:space="0" w:color="auto"/>
            </w:tcBorders>
            <w:shd w:val="clear" w:color="auto" w:fill="auto"/>
            <w:hideMark/>
          </w:tcPr>
          <w:p w14:paraId="476A7E70" w14:textId="77777777" w:rsidR="00CE6B6E" w:rsidRPr="00A36F35" w:rsidRDefault="00CE6B6E" w:rsidP="00A36F35">
            <w:pPr>
              <w:jc w:val="center"/>
              <w:rPr>
                <w:b/>
                <w:bCs/>
              </w:rPr>
            </w:pPr>
            <w:r w:rsidRPr="00A36F35">
              <w:rPr>
                <w:b/>
                <w:bCs/>
              </w:rPr>
              <w:t>5</w:t>
            </w:r>
          </w:p>
        </w:tc>
        <w:tc>
          <w:tcPr>
            <w:tcW w:w="1883" w:type="dxa"/>
            <w:tcBorders>
              <w:top w:val="nil"/>
              <w:left w:val="nil"/>
              <w:bottom w:val="single" w:sz="4" w:space="0" w:color="auto"/>
              <w:right w:val="single" w:sz="4" w:space="0" w:color="auto"/>
            </w:tcBorders>
            <w:shd w:val="clear" w:color="auto" w:fill="auto"/>
            <w:hideMark/>
          </w:tcPr>
          <w:p w14:paraId="5B817856" w14:textId="77777777" w:rsidR="00CE6B6E" w:rsidRPr="00A36F35" w:rsidRDefault="00CE6B6E" w:rsidP="00A36F35">
            <w:pPr>
              <w:jc w:val="center"/>
              <w:rPr>
                <w:b/>
                <w:bCs/>
              </w:rPr>
            </w:pPr>
            <w:r w:rsidRPr="00A36F35">
              <w:rPr>
                <w:b/>
                <w:bCs/>
              </w:rPr>
              <w:t>10</w:t>
            </w:r>
          </w:p>
        </w:tc>
        <w:tc>
          <w:tcPr>
            <w:tcW w:w="803" w:type="dxa"/>
            <w:tcBorders>
              <w:top w:val="nil"/>
              <w:left w:val="nil"/>
              <w:bottom w:val="single" w:sz="4" w:space="0" w:color="auto"/>
              <w:right w:val="single" w:sz="4" w:space="0" w:color="auto"/>
            </w:tcBorders>
            <w:shd w:val="clear" w:color="auto" w:fill="auto"/>
            <w:hideMark/>
          </w:tcPr>
          <w:p w14:paraId="10F2596E" w14:textId="77777777" w:rsidR="00CE6B6E" w:rsidRPr="00A36F35" w:rsidRDefault="00CE6B6E" w:rsidP="00A36F35">
            <w:pPr>
              <w:jc w:val="center"/>
              <w:rPr>
                <w:b/>
                <w:bCs/>
              </w:rPr>
            </w:pPr>
            <w:r w:rsidRPr="00A36F35">
              <w:rPr>
                <w:b/>
                <w:bCs/>
              </w:rPr>
              <w:t> </w:t>
            </w:r>
          </w:p>
        </w:tc>
      </w:tr>
      <w:tr w:rsidR="00A36F35" w:rsidRPr="00A36F35" w14:paraId="3FD6BDA5" w14:textId="77777777" w:rsidTr="00B05C03">
        <w:trPr>
          <w:trHeight w:val="971"/>
        </w:trPr>
        <w:tc>
          <w:tcPr>
            <w:tcW w:w="1165" w:type="dxa"/>
            <w:tcBorders>
              <w:top w:val="nil"/>
              <w:left w:val="single" w:sz="4" w:space="0" w:color="auto"/>
              <w:bottom w:val="single" w:sz="4" w:space="0" w:color="auto"/>
              <w:right w:val="single" w:sz="4" w:space="0" w:color="auto"/>
            </w:tcBorders>
            <w:shd w:val="clear" w:color="auto" w:fill="auto"/>
            <w:hideMark/>
          </w:tcPr>
          <w:p w14:paraId="6C88D905" w14:textId="77777777" w:rsidR="00CE6B6E" w:rsidRPr="00A36F35" w:rsidRDefault="00CE6B6E" w:rsidP="00A36F35">
            <w:pPr>
              <w:jc w:val="right"/>
              <w:rPr>
                <w:sz w:val="20"/>
              </w:rPr>
            </w:pPr>
            <w:r w:rsidRPr="00A36F35">
              <w:rPr>
                <w:sz w:val="20"/>
              </w:rPr>
              <w:t>Trait 1</w:t>
            </w:r>
          </w:p>
        </w:tc>
        <w:tc>
          <w:tcPr>
            <w:tcW w:w="1982" w:type="dxa"/>
            <w:tcBorders>
              <w:top w:val="nil"/>
              <w:left w:val="nil"/>
              <w:bottom w:val="single" w:sz="4" w:space="0" w:color="auto"/>
              <w:right w:val="single" w:sz="4" w:space="0" w:color="auto"/>
            </w:tcBorders>
            <w:shd w:val="clear" w:color="auto" w:fill="auto"/>
            <w:hideMark/>
          </w:tcPr>
          <w:p w14:paraId="58FA78C5" w14:textId="77777777" w:rsidR="00CE6B6E" w:rsidRPr="00A36F35" w:rsidRDefault="00CE6B6E" w:rsidP="00A36F35">
            <w:pPr>
              <w:rPr>
                <w:sz w:val="20"/>
              </w:rPr>
            </w:pPr>
            <w:r w:rsidRPr="00A36F35">
              <w:rPr>
                <w:sz w:val="20"/>
              </w:rPr>
              <w:t>Organization and logic</w:t>
            </w:r>
          </w:p>
        </w:tc>
        <w:tc>
          <w:tcPr>
            <w:tcW w:w="2008" w:type="dxa"/>
            <w:tcBorders>
              <w:top w:val="nil"/>
              <w:left w:val="nil"/>
              <w:bottom w:val="single" w:sz="4" w:space="0" w:color="auto"/>
              <w:right w:val="single" w:sz="4" w:space="0" w:color="auto"/>
            </w:tcBorders>
            <w:shd w:val="clear" w:color="auto" w:fill="auto"/>
            <w:hideMark/>
          </w:tcPr>
          <w:p w14:paraId="1BF80365" w14:textId="77777777" w:rsidR="00CE6B6E" w:rsidRPr="00A36F35" w:rsidRDefault="00CE6B6E" w:rsidP="00A36F35">
            <w:pPr>
              <w:rPr>
                <w:sz w:val="20"/>
              </w:rPr>
            </w:pPr>
            <w:r w:rsidRPr="00A36F35">
              <w:rPr>
                <w:sz w:val="20"/>
              </w:rPr>
              <w:t>Fails to introduce topic; no evidence of or poor logical flow of topic</w:t>
            </w:r>
          </w:p>
        </w:tc>
        <w:tc>
          <w:tcPr>
            <w:tcW w:w="2153" w:type="dxa"/>
            <w:tcBorders>
              <w:top w:val="nil"/>
              <w:left w:val="nil"/>
              <w:bottom w:val="single" w:sz="4" w:space="0" w:color="auto"/>
              <w:right w:val="single" w:sz="4" w:space="0" w:color="auto"/>
            </w:tcBorders>
            <w:shd w:val="clear" w:color="auto" w:fill="auto"/>
            <w:hideMark/>
          </w:tcPr>
          <w:p w14:paraId="14A70DC4" w14:textId="77777777" w:rsidR="00CE6B6E" w:rsidRPr="00A36F35" w:rsidRDefault="00CE6B6E" w:rsidP="00A36F35">
            <w:pPr>
              <w:rPr>
                <w:sz w:val="20"/>
              </w:rPr>
            </w:pPr>
            <w:r w:rsidRPr="00A36F35">
              <w:rPr>
                <w:sz w:val="20"/>
              </w:rPr>
              <w:t>Prepares listeners for sequence and flow of topic. Loses place occasionally but flow and structure are still clear.</w:t>
            </w:r>
          </w:p>
        </w:tc>
        <w:tc>
          <w:tcPr>
            <w:tcW w:w="1883" w:type="dxa"/>
            <w:tcBorders>
              <w:top w:val="nil"/>
              <w:left w:val="nil"/>
              <w:bottom w:val="single" w:sz="4" w:space="0" w:color="auto"/>
              <w:right w:val="single" w:sz="4" w:space="0" w:color="auto"/>
            </w:tcBorders>
            <w:shd w:val="clear" w:color="auto" w:fill="auto"/>
            <w:hideMark/>
          </w:tcPr>
          <w:p w14:paraId="67C7C409" w14:textId="77777777" w:rsidR="00CE6B6E" w:rsidRPr="00A36F35" w:rsidRDefault="00CE6B6E" w:rsidP="00A36F35">
            <w:pPr>
              <w:rPr>
                <w:sz w:val="20"/>
              </w:rPr>
            </w:pPr>
            <w:r w:rsidRPr="00A36F35">
              <w:rPr>
                <w:sz w:val="20"/>
              </w:rPr>
              <w:t>Engages listeners with overview, guides listeners through connections between sections, uses time to good effect.</w:t>
            </w:r>
          </w:p>
        </w:tc>
        <w:tc>
          <w:tcPr>
            <w:tcW w:w="803" w:type="dxa"/>
            <w:tcBorders>
              <w:top w:val="nil"/>
              <w:left w:val="nil"/>
              <w:bottom w:val="single" w:sz="4" w:space="0" w:color="auto"/>
              <w:right w:val="single" w:sz="4" w:space="0" w:color="auto"/>
            </w:tcBorders>
            <w:shd w:val="clear" w:color="auto" w:fill="auto"/>
            <w:hideMark/>
          </w:tcPr>
          <w:p w14:paraId="75B87112" w14:textId="77777777" w:rsidR="00CE6B6E" w:rsidRPr="00A36F35" w:rsidRDefault="00CE6B6E" w:rsidP="00A36F35">
            <w:r w:rsidRPr="00A36F35">
              <w:t> </w:t>
            </w:r>
          </w:p>
        </w:tc>
      </w:tr>
      <w:tr w:rsidR="00A36F35" w:rsidRPr="00A36F35" w14:paraId="6E17604C" w14:textId="77777777" w:rsidTr="00B05C03">
        <w:trPr>
          <w:trHeight w:val="1414"/>
        </w:trPr>
        <w:tc>
          <w:tcPr>
            <w:tcW w:w="1165" w:type="dxa"/>
            <w:tcBorders>
              <w:top w:val="nil"/>
              <w:left w:val="single" w:sz="4" w:space="0" w:color="auto"/>
              <w:bottom w:val="single" w:sz="4" w:space="0" w:color="auto"/>
              <w:right w:val="single" w:sz="4" w:space="0" w:color="auto"/>
            </w:tcBorders>
            <w:shd w:val="clear" w:color="auto" w:fill="auto"/>
            <w:hideMark/>
          </w:tcPr>
          <w:p w14:paraId="2C363165" w14:textId="77777777" w:rsidR="00CE6B6E" w:rsidRPr="00A36F35" w:rsidRDefault="00CE6B6E" w:rsidP="00A36F35">
            <w:pPr>
              <w:jc w:val="right"/>
              <w:rPr>
                <w:sz w:val="20"/>
              </w:rPr>
            </w:pPr>
            <w:r w:rsidRPr="00A36F35">
              <w:rPr>
                <w:sz w:val="20"/>
              </w:rPr>
              <w:t>Trait 2</w:t>
            </w:r>
          </w:p>
        </w:tc>
        <w:tc>
          <w:tcPr>
            <w:tcW w:w="1982" w:type="dxa"/>
            <w:tcBorders>
              <w:top w:val="nil"/>
              <w:left w:val="nil"/>
              <w:bottom w:val="single" w:sz="4" w:space="0" w:color="auto"/>
              <w:right w:val="single" w:sz="4" w:space="0" w:color="auto"/>
            </w:tcBorders>
            <w:shd w:val="clear" w:color="auto" w:fill="auto"/>
            <w:hideMark/>
          </w:tcPr>
          <w:p w14:paraId="3611A9FD" w14:textId="77777777" w:rsidR="00CE6B6E" w:rsidRPr="00A36F35" w:rsidRDefault="00CE6B6E" w:rsidP="00A36F35">
            <w:pPr>
              <w:rPr>
                <w:sz w:val="20"/>
              </w:rPr>
            </w:pPr>
            <w:r w:rsidRPr="00A36F35">
              <w:rPr>
                <w:sz w:val="20"/>
              </w:rPr>
              <w:t>Voice quality</w:t>
            </w:r>
          </w:p>
        </w:tc>
        <w:tc>
          <w:tcPr>
            <w:tcW w:w="2008" w:type="dxa"/>
            <w:tcBorders>
              <w:top w:val="nil"/>
              <w:left w:val="nil"/>
              <w:bottom w:val="single" w:sz="4" w:space="0" w:color="auto"/>
              <w:right w:val="single" w:sz="4" w:space="0" w:color="auto"/>
            </w:tcBorders>
            <w:shd w:val="clear" w:color="auto" w:fill="auto"/>
            <w:hideMark/>
          </w:tcPr>
          <w:p w14:paraId="5EB30E86" w14:textId="77777777" w:rsidR="00CE6B6E" w:rsidRPr="00A36F35" w:rsidRDefault="00CE6B6E" w:rsidP="00A36F35">
            <w:pPr>
              <w:rPr>
                <w:sz w:val="20"/>
              </w:rPr>
            </w:pPr>
            <w:r w:rsidRPr="00A36F35">
              <w:rPr>
                <w:sz w:val="20"/>
              </w:rPr>
              <w:t xml:space="preserve">Cannot be heard or understood well due to volume, mumbling, speed, monotone delivery, and/or heavily accented English. </w:t>
            </w:r>
          </w:p>
        </w:tc>
        <w:tc>
          <w:tcPr>
            <w:tcW w:w="2153" w:type="dxa"/>
            <w:tcBorders>
              <w:top w:val="nil"/>
              <w:left w:val="nil"/>
              <w:bottom w:val="single" w:sz="4" w:space="0" w:color="auto"/>
              <w:right w:val="single" w:sz="4" w:space="0" w:color="auto"/>
            </w:tcBorders>
            <w:shd w:val="clear" w:color="auto" w:fill="auto"/>
            <w:hideMark/>
          </w:tcPr>
          <w:p w14:paraId="16410CB0" w14:textId="77777777" w:rsidR="00CE6B6E" w:rsidRPr="00A36F35" w:rsidRDefault="00CE6B6E" w:rsidP="00A36F35">
            <w:pPr>
              <w:rPr>
                <w:sz w:val="20"/>
              </w:rPr>
            </w:pPr>
            <w:r w:rsidRPr="00A36F35">
              <w:rPr>
                <w:sz w:val="20"/>
              </w:rPr>
              <w:t>Clear delivery with well-modulated voice.  Displays some confidence and enthusiasm, but may also contain flatter periods or sound overly rehearsed.</w:t>
            </w:r>
          </w:p>
        </w:tc>
        <w:tc>
          <w:tcPr>
            <w:tcW w:w="1883" w:type="dxa"/>
            <w:tcBorders>
              <w:top w:val="nil"/>
              <w:left w:val="nil"/>
              <w:bottom w:val="single" w:sz="4" w:space="0" w:color="auto"/>
              <w:right w:val="single" w:sz="4" w:space="0" w:color="auto"/>
            </w:tcBorders>
            <w:shd w:val="clear" w:color="auto" w:fill="auto"/>
            <w:hideMark/>
          </w:tcPr>
          <w:p w14:paraId="589085E4" w14:textId="77777777" w:rsidR="00CE6B6E" w:rsidRPr="00A36F35" w:rsidRDefault="00CE6B6E" w:rsidP="00A36F35">
            <w:pPr>
              <w:rPr>
                <w:sz w:val="20"/>
              </w:rPr>
            </w:pPr>
            <w:r w:rsidRPr="00A36F35">
              <w:rPr>
                <w:sz w:val="20"/>
              </w:rPr>
              <w:t xml:space="preserve">Exemplary delivery, with a voice that sounds fully engaged, conveys enthusiasm and confidence, and relates to the audience well. </w:t>
            </w:r>
          </w:p>
        </w:tc>
        <w:tc>
          <w:tcPr>
            <w:tcW w:w="803" w:type="dxa"/>
            <w:tcBorders>
              <w:top w:val="nil"/>
              <w:left w:val="nil"/>
              <w:bottom w:val="single" w:sz="4" w:space="0" w:color="auto"/>
              <w:right w:val="single" w:sz="4" w:space="0" w:color="auto"/>
            </w:tcBorders>
            <w:shd w:val="clear" w:color="auto" w:fill="auto"/>
            <w:hideMark/>
          </w:tcPr>
          <w:p w14:paraId="3B6D6062" w14:textId="77777777" w:rsidR="00CE6B6E" w:rsidRPr="00A36F35" w:rsidRDefault="00CE6B6E" w:rsidP="00A36F35">
            <w:r w:rsidRPr="00A36F35">
              <w:t> </w:t>
            </w:r>
          </w:p>
        </w:tc>
      </w:tr>
      <w:tr w:rsidR="00A36F35" w:rsidRPr="00A36F35" w14:paraId="276D4A0F" w14:textId="77777777" w:rsidTr="00B05C03">
        <w:trPr>
          <w:trHeight w:val="1628"/>
        </w:trPr>
        <w:tc>
          <w:tcPr>
            <w:tcW w:w="1165" w:type="dxa"/>
            <w:tcBorders>
              <w:top w:val="nil"/>
              <w:left w:val="single" w:sz="4" w:space="0" w:color="auto"/>
              <w:bottom w:val="single" w:sz="4" w:space="0" w:color="auto"/>
              <w:right w:val="single" w:sz="4" w:space="0" w:color="auto"/>
            </w:tcBorders>
            <w:shd w:val="clear" w:color="auto" w:fill="auto"/>
            <w:hideMark/>
          </w:tcPr>
          <w:p w14:paraId="11D63581" w14:textId="77777777" w:rsidR="00CE6B6E" w:rsidRPr="00A36F35" w:rsidRDefault="00CE6B6E" w:rsidP="00A36F35">
            <w:pPr>
              <w:jc w:val="right"/>
              <w:rPr>
                <w:sz w:val="20"/>
              </w:rPr>
            </w:pPr>
            <w:r w:rsidRPr="00A36F35">
              <w:rPr>
                <w:sz w:val="20"/>
              </w:rPr>
              <w:t>Trait 3</w:t>
            </w:r>
          </w:p>
        </w:tc>
        <w:tc>
          <w:tcPr>
            <w:tcW w:w="1982" w:type="dxa"/>
            <w:tcBorders>
              <w:top w:val="nil"/>
              <w:left w:val="nil"/>
              <w:bottom w:val="single" w:sz="4" w:space="0" w:color="auto"/>
              <w:right w:val="single" w:sz="4" w:space="0" w:color="auto"/>
            </w:tcBorders>
            <w:shd w:val="clear" w:color="auto" w:fill="auto"/>
            <w:hideMark/>
          </w:tcPr>
          <w:p w14:paraId="61CF4CEF" w14:textId="77777777" w:rsidR="00CE6B6E" w:rsidRPr="00A36F35" w:rsidRDefault="00CE6B6E" w:rsidP="00A36F35">
            <w:pPr>
              <w:rPr>
                <w:sz w:val="20"/>
              </w:rPr>
            </w:pPr>
            <w:r w:rsidRPr="00A36F35">
              <w:rPr>
                <w:sz w:val="20"/>
              </w:rPr>
              <w:t>Physical presence</w:t>
            </w:r>
          </w:p>
        </w:tc>
        <w:tc>
          <w:tcPr>
            <w:tcW w:w="2008" w:type="dxa"/>
            <w:tcBorders>
              <w:top w:val="nil"/>
              <w:left w:val="nil"/>
              <w:bottom w:val="single" w:sz="4" w:space="0" w:color="auto"/>
              <w:right w:val="single" w:sz="4" w:space="0" w:color="auto"/>
            </w:tcBorders>
            <w:shd w:val="clear" w:color="auto" w:fill="auto"/>
            <w:hideMark/>
          </w:tcPr>
          <w:p w14:paraId="68C75A11" w14:textId="77777777" w:rsidR="00CE6B6E" w:rsidRPr="00A36F35" w:rsidRDefault="00CE6B6E" w:rsidP="00A36F35">
            <w:pPr>
              <w:rPr>
                <w:sz w:val="20"/>
              </w:rPr>
            </w:pPr>
            <w:r w:rsidRPr="00A36F35">
              <w:rPr>
                <w:sz w:val="20"/>
              </w:rPr>
              <w:t xml:space="preserve">Turns away from audience or uses distracting gestures, such as pacing or tugging clothing. Speaker seems stiff, </w:t>
            </w:r>
            <w:proofErr w:type="gramStart"/>
            <w:r w:rsidRPr="00A36F35">
              <w:rPr>
                <w:sz w:val="20"/>
              </w:rPr>
              <w:t>awkward</w:t>
            </w:r>
            <w:proofErr w:type="gramEnd"/>
            <w:r w:rsidRPr="00A36F35">
              <w:rPr>
                <w:sz w:val="20"/>
              </w:rPr>
              <w:t xml:space="preserve"> or uncomfortable. Little eye contact.</w:t>
            </w:r>
          </w:p>
        </w:tc>
        <w:tc>
          <w:tcPr>
            <w:tcW w:w="2153" w:type="dxa"/>
            <w:tcBorders>
              <w:top w:val="nil"/>
              <w:left w:val="nil"/>
              <w:bottom w:val="single" w:sz="4" w:space="0" w:color="auto"/>
              <w:right w:val="single" w:sz="4" w:space="0" w:color="auto"/>
            </w:tcBorders>
            <w:shd w:val="clear" w:color="auto" w:fill="auto"/>
            <w:hideMark/>
          </w:tcPr>
          <w:p w14:paraId="42D737EF" w14:textId="77777777" w:rsidR="00CE6B6E" w:rsidRPr="00A36F35" w:rsidRDefault="00CE6B6E" w:rsidP="00A36F35">
            <w:pPr>
              <w:rPr>
                <w:sz w:val="20"/>
              </w:rPr>
            </w:pPr>
            <w:r w:rsidRPr="00A36F35">
              <w:rPr>
                <w:sz w:val="20"/>
              </w:rPr>
              <w:t xml:space="preserve">Speaker is relaxed in front of the room and keeps distracting movements and gestures to a minimum. </w:t>
            </w:r>
            <w:proofErr w:type="gramStart"/>
            <w:r w:rsidRPr="00A36F35">
              <w:rPr>
                <w:sz w:val="20"/>
              </w:rPr>
              <w:t>Generally</w:t>
            </w:r>
            <w:proofErr w:type="gramEnd"/>
            <w:r w:rsidRPr="00A36F35">
              <w:rPr>
                <w:sz w:val="20"/>
              </w:rPr>
              <w:t xml:space="preserve"> faces audience and makes eye contact.</w:t>
            </w:r>
          </w:p>
        </w:tc>
        <w:tc>
          <w:tcPr>
            <w:tcW w:w="1883" w:type="dxa"/>
            <w:tcBorders>
              <w:top w:val="nil"/>
              <w:left w:val="nil"/>
              <w:bottom w:val="single" w:sz="4" w:space="0" w:color="auto"/>
              <w:right w:val="single" w:sz="4" w:space="0" w:color="auto"/>
            </w:tcBorders>
            <w:shd w:val="clear" w:color="auto" w:fill="auto"/>
            <w:vAlign w:val="center"/>
            <w:hideMark/>
          </w:tcPr>
          <w:p w14:paraId="5589AC08" w14:textId="77777777" w:rsidR="00CE6B6E" w:rsidRPr="00A36F35" w:rsidRDefault="00CE6B6E" w:rsidP="00A36F35">
            <w:pPr>
              <w:rPr>
                <w:sz w:val="20"/>
              </w:rPr>
            </w:pPr>
            <w:r w:rsidRPr="00A36F35">
              <w:rPr>
                <w:sz w:val="20"/>
              </w:rPr>
              <w:t>Speaker’s body language is superb and fully engages the room. Strong, consistent eye contact to the entire audience. Uses confident gestures to underscore key verbal points.</w:t>
            </w:r>
          </w:p>
        </w:tc>
        <w:tc>
          <w:tcPr>
            <w:tcW w:w="803" w:type="dxa"/>
            <w:tcBorders>
              <w:top w:val="nil"/>
              <w:left w:val="nil"/>
              <w:bottom w:val="single" w:sz="4" w:space="0" w:color="auto"/>
              <w:right w:val="single" w:sz="4" w:space="0" w:color="auto"/>
            </w:tcBorders>
            <w:shd w:val="clear" w:color="auto" w:fill="auto"/>
            <w:hideMark/>
          </w:tcPr>
          <w:p w14:paraId="1D999170" w14:textId="77777777" w:rsidR="00CE6B6E" w:rsidRPr="00A36F35" w:rsidRDefault="00CE6B6E" w:rsidP="00A36F35">
            <w:r w:rsidRPr="00A36F35">
              <w:t> </w:t>
            </w:r>
          </w:p>
        </w:tc>
      </w:tr>
      <w:tr w:rsidR="00A36F35" w:rsidRPr="00A36F35" w14:paraId="2906E0E0" w14:textId="77777777" w:rsidTr="00B05C03">
        <w:trPr>
          <w:trHeight w:val="1214"/>
        </w:trPr>
        <w:tc>
          <w:tcPr>
            <w:tcW w:w="1165" w:type="dxa"/>
            <w:tcBorders>
              <w:top w:val="nil"/>
              <w:left w:val="single" w:sz="4" w:space="0" w:color="auto"/>
              <w:bottom w:val="single" w:sz="4" w:space="0" w:color="auto"/>
              <w:right w:val="single" w:sz="4" w:space="0" w:color="auto"/>
            </w:tcBorders>
            <w:shd w:val="clear" w:color="auto" w:fill="auto"/>
            <w:hideMark/>
          </w:tcPr>
          <w:p w14:paraId="26BEE928" w14:textId="77777777" w:rsidR="00CE6B6E" w:rsidRPr="00A36F35" w:rsidRDefault="00CE6B6E" w:rsidP="00A36F35">
            <w:pPr>
              <w:jc w:val="right"/>
              <w:rPr>
                <w:sz w:val="20"/>
              </w:rPr>
            </w:pPr>
            <w:r w:rsidRPr="00A36F35">
              <w:rPr>
                <w:sz w:val="20"/>
              </w:rPr>
              <w:t>Trait 4</w:t>
            </w:r>
          </w:p>
        </w:tc>
        <w:tc>
          <w:tcPr>
            <w:tcW w:w="1982" w:type="dxa"/>
            <w:tcBorders>
              <w:top w:val="nil"/>
              <w:left w:val="nil"/>
              <w:bottom w:val="single" w:sz="4" w:space="0" w:color="auto"/>
              <w:right w:val="single" w:sz="4" w:space="0" w:color="auto"/>
            </w:tcBorders>
            <w:shd w:val="clear" w:color="auto" w:fill="auto"/>
            <w:hideMark/>
          </w:tcPr>
          <w:p w14:paraId="050376DB" w14:textId="77777777" w:rsidR="00CE6B6E" w:rsidRPr="00A36F35" w:rsidRDefault="00CE6B6E" w:rsidP="00A36F35">
            <w:pPr>
              <w:rPr>
                <w:sz w:val="20"/>
              </w:rPr>
            </w:pPr>
            <w:r w:rsidRPr="00A36F35">
              <w:rPr>
                <w:sz w:val="20"/>
              </w:rPr>
              <w:t>Use of slides to enhance communications</w:t>
            </w:r>
          </w:p>
        </w:tc>
        <w:tc>
          <w:tcPr>
            <w:tcW w:w="2008" w:type="dxa"/>
            <w:tcBorders>
              <w:top w:val="nil"/>
              <w:left w:val="nil"/>
              <w:bottom w:val="single" w:sz="4" w:space="0" w:color="auto"/>
              <w:right w:val="single" w:sz="4" w:space="0" w:color="auto"/>
            </w:tcBorders>
            <w:shd w:val="clear" w:color="auto" w:fill="auto"/>
            <w:hideMark/>
          </w:tcPr>
          <w:p w14:paraId="70F3626F" w14:textId="77777777" w:rsidR="00CE6B6E" w:rsidRPr="00A36F35" w:rsidRDefault="00CE6B6E" w:rsidP="00A36F35">
            <w:pPr>
              <w:rPr>
                <w:sz w:val="20"/>
              </w:rPr>
            </w:pPr>
            <w:r w:rsidRPr="00A36F35">
              <w:rPr>
                <w:sz w:val="20"/>
              </w:rPr>
              <w:t xml:space="preserve">Misspelled, too busy, too much text, too many slides for allotted time, and/or poor use of graphics like charts. </w:t>
            </w:r>
          </w:p>
        </w:tc>
        <w:tc>
          <w:tcPr>
            <w:tcW w:w="2153" w:type="dxa"/>
            <w:tcBorders>
              <w:top w:val="nil"/>
              <w:left w:val="nil"/>
              <w:bottom w:val="single" w:sz="4" w:space="0" w:color="auto"/>
              <w:right w:val="single" w:sz="4" w:space="0" w:color="auto"/>
            </w:tcBorders>
            <w:shd w:val="clear" w:color="auto" w:fill="auto"/>
            <w:hideMark/>
          </w:tcPr>
          <w:p w14:paraId="441422FA" w14:textId="77777777" w:rsidR="00CE6B6E" w:rsidRPr="00A36F35" w:rsidRDefault="00CE6B6E" w:rsidP="00A36F35">
            <w:pPr>
              <w:rPr>
                <w:sz w:val="20"/>
              </w:rPr>
            </w:pPr>
            <w:r w:rsidRPr="00A36F35">
              <w:rPr>
                <w:sz w:val="20"/>
              </w:rPr>
              <w:t>Slides are readable, containing a reasonable amount of material per slide.  Good use of graphics or illustrations.</w:t>
            </w:r>
          </w:p>
        </w:tc>
        <w:tc>
          <w:tcPr>
            <w:tcW w:w="1883" w:type="dxa"/>
            <w:tcBorders>
              <w:top w:val="nil"/>
              <w:left w:val="nil"/>
              <w:bottom w:val="single" w:sz="4" w:space="0" w:color="auto"/>
              <w:right w:val="single" w:sz="4" w:space="0" w:color="auto"/>
            </w:tcBorders>
            <w:shd w:val="clear" w:color="auto" w:fill="auto"/>
            <w:hideMark/>
          </w:tcPr>
          <w:p w14:paraId="538EA4F7" w14:textId="77777777" w:rsidR="00CE6B6E" w:rsidRPr="00A36F35" w:rsidRDefault="00CE6B6E" w:rsidP="00A36F35">
            <w:pPr>
              <w:rPr>
                <w:sz w:val="20"/>
              </w:rPr>
            </w:pPr>
            <w:r w:rsidRPr="00A36F35">
              <w:rPr>
                <w:sz w:val="20"/>
              </w:rPr>
              <w:t>Slides are well written/designed, engaging to the audience, and used as support to verbal content presentation.</w:t>
            </w:r>
          </w:p>
        </w:tc>
        <w:tc>
          <w:tcPr>
            <w:tcW w:w="803" w:type="dxa"/>
            <w:tcBorders>
              <w:top w:val="nil"/>
              <w:left w:val="nil"/>
              <w:bottom w:val="single" w:sz="4" w:space="0" w:color="auto"/>
              <w:right w:val="single" w:sz="4" w:space="0" w:color="auto"/>
            </w:tcBorders>
            <w:shd w:val="clear" w:color="auto" w:fill="auto"/>
            <w:hideMark/>
          </w:tcPr>
          <w:p w14:paraId="225B70E6" w14:textId="77777777" w:rsidR="00CE6B6E" w:rsidRPr="00A36F35" w:rsidRDefault="00CE6B6E" w:rsidP="00A36F35">
            <w:r w:rsidRPr="00A36F35">
              <w:t> </w:t>
            </w:r>
          </w:p>
        </w:tc>
      </w:tr>
      <w:tr w:rsidR="00A36F35" w:rsidRPr="00A36F35" w14:paraId="7FDE4D10" w14:textId="77777777" w:rsidTr="00B05C03">
        <w:trPr>
          <w:trHeight w:val="1057"/>
        </w:trPr>
        <w:tc>
          <w:tcPr>
            <w:tcW w:w="1165" w:type="dxa"/>
            <w:tcBorders>
              <w:top w:val="nil"/>
              <w:left w:val="single" w:sz="4" w:space="0" w:color="auto"/>
              <w:bottom w:val="single" w:sz="4" w:space="0" w:color="auto"/>
              <w:right w:val="single" w:sz="4" w:space="0" w:color="auto"/>
            </w:tcBorders>
            <w:shd w:val="clear" w:color="auto" w:fill="auto"/>
            <w:hideMark/>
          </w:tcPr>
          <w:p w14:paraId="07EDC97F" w14:textId="77777777" w:rsidR="00CE6B6E" w:rsidRPr="00A36F35" w:rsidRDefault="00CE6B6E" w:rsidP="00A36F35">
            <w:pPr>
              <w:jc w:val="right"/>
              <w:rPr>
                <w:sz w:val="20"/>
              </w:rPr>
            </w:pPr>
            <w:r w:rsidRPr="00A36F35">
              <w:rPr>
                <w:sz w:val="20"/>
              </w:rPr>
              <w:t>Trait 5</w:t>
            </w:r>
          </w:p>
        </w:tc>
        <w:tc>
          <w:tcPr>
            <w:tcW w:w="1982" w:type="dxa"/>
            <w:tcBorders>
              <w:top w:val="nil"/>
              <w:left w:val="nil"/>
              <w:bottom w:val="single" w:sz="4" w:space="0" w:color="auto"/>
              <w:right w:val="single" w:sz="4" w:space="0" w:color="auto"/>
            </w:tcBorders>
            <w:shd w:val="clear" w:color="auto" w:fill="auto"/>
            <w:hideMark/>
          </w:tcPr>
          <w:p w14:paraId="4857B1A0" w14:textId="77777777" w:rsidR="00CE6B6E" w:rsidRPr="00A36F35" w:rsidRDefault="00CE6B6E" w:rsidP="00A36F35">
            <w:pPr>
              <w:rPr>
                <w:sz w:val="20"/>
              </w:rPr>
            </w:pPr>
            <w:r w:rsidRPr="00A36F35">
              <w:rPr>
                <w:sz w:val="20"/>
              </w:rPr>
              <w:t>Transitions, time management, Q&amp;A.</w:t>
            </w:r>
          </w:p>
        </w:tc>
        <w:tc>
          <w:tcPr>
            <w:tcW w:w="2008" w:type="dxa"/>
            <w:tcBorders>
              <w:top w:val="nil"/>
              <w:left w:val="nil"/>
              <w:bottom w:val="single" w:sz="4" w:space="0" w:color="auto"/>
              <w:right w:val="single" w:sz="4" w:space="0" w:color="auto"/>
            </w:tcBorders>
            <w:shd w:val="clear" w:color="auto" w:fill="auto"/>
            <w:hideMark/>
          </w:tcPr>
          <w:p w14:paraId="67463292" w14:textId="77777777" w:rsidR="00CE6B6E" w:rsidRPr="00A36F35" w:rsidRDefault="00CE6B6E" w:rsidP="00A36F35">
            <w:pPr>
              <w:rPr>
                <w:sz w:val="20"/>
              </w:rPr>
            </w:pPr>
            <w:r w:rsidRPr="00A36F35">
              <w:rPr>
                <w:sz w:val="20"/>
              </w:rPr>
              <w:t>Transitions are awkward or non-existent. Speakers go over time limits. Answers are disorganized or non-responsive.</w:t>
            </w:r>
          </w:p>
        </w:tc>
        <w:tc>
          <w:tcPr>
            <w:tcW w:w="2153" w:type="dxa"/>
            <w:tcBorders>
              <w:top w:val="nil"/>
              <w:left w:val="nil"/>
              <w:bottom w:val="single" w:sz="4" w:space="0" w:color="auto"/>
              <w:right w:val="single" w:sz="4" w:space="0" w:color="auto"/>
            </w:tcBorders>
            <w:shd w:val="clear" w:color="auto" w:fill="auto"/>
            <w:hideMark/>
          </w:tcPr>
          <w:p w14:paraId="0B0EF704" w14:textId="77777777" w:rsidR="00CE6B6E" w:rsidRPr="00A36F35" w:rsidRDefault="00CE6B6E" w:rsidP="00A36F35">
            <w:pPr>
              <w:rPr>
                <w:sz w:val="20"/>
              </w:rPr>
            </w:pPr>
            <w:r w:rsidRPr="00A36F35">
              <w:rPr>
                <w:sz w:val="20"/>
              </w:rPr>
              <w:t>Transitions are smooth. Speakers generally stay within time limits. Speakers respond to questions well and provide sufficient response.</w:t>
            </w:r>
          </w:p>
        </w:tc>
        <w:tc>
          <w:tcPr>
            <w:tcW w:w="1883" w:type="dxa"/>
            <w:tcBorders>
              <w:top w:val="nil"/>
              <w:left w:val="nil"/>
              <w:bottom w:val="single" w:sz="4" w:space="0" w:color="auto"/>
              <w:right w:val="single" w:sz="4" w:space="0" w:color="auto"/>
            </w:tcBorders>
            <w:shd w:val="clear" w:color="auto" w:fill="auto"/>
            <w:hideMark/>
          </w:tcPr>
          <w:p w14:paraId="5826FE1D" w14:textId="77777777" w:rsidR="00CE6B6E" w:rsidRPr="00A36F35" w:rsidRDefault="00CE6B6E" w:rsidP="00A36F35">
            <w:pPr>
              <w:rPr>
                <w:sz w:val="20"/>
              </w:rPr>
            </w:pPr>
            <w:r w:rsidRPr="00A36F35">
              <w:rPr>
                <w:sz w:val="20"/>
              </w:rPr>
              <w:t>Transitions are professional and very smooth. Speakers respond convincingly and address all aspects of question.</w:t>
            </w:r>
          </w:p>
        </w:tc>
        <w:tc>
          <w:tcPr>
            <w:tcW w:w="803" w:type="dxa"/>
            <w:tcBorders>
              <w:top w:val="nil"/>
              <w:left w:val="nil"/>
              <w:bottom w:val="single" w:sz="4" w:space="0" w:color="auto"/>
              <w:right w:val="single" w:sz="4" w:space="0" w:color="auto"/>
            </w:tcBorders>
            <w:shd w:val="clear" w:color="auto" w:fill="auto"/>
            <w:hideMark/>
          </w:tcPr>
          <w:p w14:paraId="6AEF7812" w14:textId="77777777" w:rsidR="00CE6B6E" w:rsidRPr="00A36F35" w:rsidRDefault="00CE6B6E" w:rsidP="00A36F35">
            <w:r w:rsidRPr="00A36F35">
              <w:t> </w:t>
            </w:r>
          </w:p>
        </w:tc>
      </w:tr>
      <w:tr w:rsidR="00A36F35" w:rsidRPr="00A36F35" w14:paraId="12B2A4D4"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hideMark/>
          </w:tcPr>
          <w:p w14:paraId="0E3F48D7" w14:textId="77777777" w:rsidR="00CE6B6E" w:rsidRPr="00A36F35" w:rsidRDefault="00CE6B6E" w:rsidP="00A36F35">
            <w:pPr>
              <w:jc w:val="right"/>
              <w:rPr>
                <w:sz w:val="20"/>
              </w:rPr>
            </w:pPr>
            <w:r w:rsidRPr="00A36F35">
              <w:rPr>
                <w:sz w:val="20"/>
              </w:rPr>
              <w:t> </w:t>
            </w:r>
          </w:p>
        </w:tc>
        <w:tc>
          <w:tcPr>
            <w:tcW w:w="1982" w:type="dxa"/>
            <w:tcBorders>
              <w:top w:val="nil"/>
              <w:left w:val="nil"/>
              <w:bottom w:val="single" w:sz="4" w:space="0" w:color="auto"/>
              <w:right w:val="single" w:sz="4" w:space="0" w:color="auto"/>
            </w:tcBorders>
            <w:shd w:val="clear" w:color="auto" w:fill="auto"/>
            <w:hideMark/>
          </w:tcPr>
          <w:p w14:paraId="2CDA147B" w14:textId="77777777" w:rsidR="00CE6B6E" w:rsidRPr="00A36F35" w:rsidRDefault="00CE6B6E" w:rsidP="00A36F35">
            <w:pPr>
              <w:rPr>
                <w:sz w:val="20"/>
              </w:rPr>
            </w:pPr>
            <w:r w:rsidRPr="00A36F35">
              <w:rPr>
                <w:sz w:val="20"/>
              </w:rPr>
              <w:t> </w:t>
            </w:r>
          </w:p>
        </w:tc>
        <w:tc>
          <w:tcPr>
            <w:tcW w:w="2008" w:type="dxa"/>
            <w:tcBorders>
              <w:top w:val="nil"/>
              <w:left w:val="nil"/>
              <w:bottom w:val="single" w:sz="4" w:space="0" w:color="auto"/>
              <w:right w:val="single" w:sz="4" w:space="0" w:color="auto"/>
            </w:tcBorders>
            <w:shd w:val="clear" w:color="auto" w:fill="auto"/>
            <w:hideMark/>
          </w:tcPr>
          <w:p w14:paraId="45508B40" w14:textId="77777777" w:rsidR="00CE6B6E" w:rsidRPr="00A36F35" w:rsidRDefault="00CE6B6E" w:rsidP="00A36F35">
            <w:pPr>
              <w:rPr>
                <w:sz w:val="20"/>
              </w:rPr>
            </w:pPr>
            <w:r w:rsidRPr="00A36F35">
              <w:rPr>
                <w:sz w:val="20"/>
              </w:rPr>
              <w:t> </w:t>
            </w:r>
          </w:p>
        </w:tc>
        <w:tc>
          <w:tcPr>
            <w:tcW w:w="2153" w:type="dxa"/>
            <w:tcBorders>
              <w:top w:val="nil"/>
              <w:left w:val="nil"/>
              <w:bottom w:val="single" w:sz="4" w:space="0" w:color="auto"/>
              <w:right w:val="single" w:sz="4" w:space="0" w:color="auto"/>
            </w:tcBorders>
            <w:shd w:val="clear" w:color="auto" w:fill="auto"/>
            <w:hideMark/>
          </w:tcPr>
          <w:p w14:paraId="3DFAE48D" w14:textId="77777777" w:rsidR="00CE6B6E" w:rsidRPr="00A36F35" w:rsidRDefault="00CE6B6E" w:rsidP="00A36F35">
            <w:pPr>
              <w:rPr>
                <w:sz w:val="20"/>
              </w:rPr>
            </w:pPr>
            <w:r w:rsidRPr="00A36F35">
              <w:rPr>
                <w:sz w:val="20"/>
              </w:rPr>
              <w:t> </w:t>
            </w:r>
          </w:p>
        </w:tc>
        <w:tc>
          <w:tcPr>
            <w:tcW w:w="1883" w:type="dxa"/>
            <w:tcBorders>
              <w:top w:val="nil"/>
              <w:left w:val="nil"/>
              <w:bottom w:val="single" w:sz="4" w:space="0" w:color="auto"/>
              <w:right w:val="single" w:sz="4" w:space="0" w:color="auto"/>
            </w:tcBorders>
            <w:shd w:val="clear" w:color="auto" w:fill="auto"/>
            <w:hideMark/>
          </w:tcPr>
          <w:p w14:paraId="5D1EC7F1" w14:textId="77777777" w:rsidR="00CE6B6E" w:rsidRPr="00A36F35" w:rsidRDefault="00CE6B6E" w:rsidP="00A36F35">
            <w:pPr>
              <w:rPr>
                <w:sz w:val="20"/>
              </w:rPr>
            </w:pPr>
            <w:r w:rsidRPr="00A36F35">
              <w:rPr>
                <w:sz w:val="20"/>
              </w:rPr>
              <w:t> </w:t>
            </w:r>
          </w:p>
        </w:tc>
        <w:tc>
          <w:tcPr>
            <w:tcW w:w="803" w:type="dxa"/>
            <w:tcBorders>
              <w:top w:val="nil"/>
              <w:left w:val="nil"/>
              <w:bottom w:val="single" w:sz="4" w:space="0" w:color="auto"/>
              <w:right w:val="single" w:sz="4" w:space="0" w:color="auto"/>
            </w:tcBorders>
            <w:shd w:val="clear" w:color="auto" w:fill="auto"/>
            <w:hideMark/>
          </w:tcPr>
          <w:p w14:paraId="00E956C6" w14:textId="77777777" w:rsidR="00CE6B6E" w:rsidRPr="00A36F35" w:rsidRDefault="00CE6B6E" w:rsidP="00A36F35">
            <w:r w:rsidRPr="00A36F35">
              <w:t> </w:t>
            </w:r>
          </w:p>
        </w:tc>
      </w:tr>
      <w:tr w:rsidR="00CE6B6E" w:rsidRPr="00A36F35" w14:paraId="7F0A2BC8" w14:textId="77777777" w:rsidTr="00B05C03">
        <w:trPr>
          <w:trHeight w:val="300"/>
        </w:trPr>
        <w:tc>
          <w:tcPr>
            <w:tcW w:w="1165" w:type="dxa"/>
            <w:tcBorders>
              <w:top w:val="nil"/>
              <w:left w:val="single" w:sz="4" w:space="0" w:color="auto"/>
              <w:bottom w:val="single" w:sz="4" w:space="0" w:color="auto"/>
              <w:right w:val="single" w:sz="4" w:space="0" w:color="auto"/>
            </w:tcBorders>
            <w:shd w:val="clear" w:color="auto" w:fill="auto"/>
            <w:noWrap/>
            <w:hideMark/>
          </w:tcPr>
          <w:p w14:paraId="6A6A03A6" w14:textId="77777777" w:rsidR="00CE6B6E" w:rsidRPr="00A36F35" w:rsidRDefault="00CE6B6E" w:rsidP="00A36F35">
            <w:pPr>
              <w:rPr>
                <w:b/>
                <w:bCs/>
                <w:sz w:val="20"/>
              </w:rPr>
            </w:pPr>
            <w:r w:rsidRPr="00A36F35">
              <w:rPr>
                <w:b/>
                <w:bCs/>
                <w:sz w:val="20"/>
              </w:rPr>
              <w:t>Criterion:</w:t>
            </w:r>
          </w:p>
        </w:tc>
        <w:tc>
          <w:tcPr>
            <w:tcW w:w="6143" w:type="dxa"/>
            <w:gridSpan w:val="3"/>
            <w:tcBorders>
              <w:top w:val="nil"/>
              <w:left w:val="nil"/>
              <w:bottom w:val="single" w:sz="4" w:space="0" w:color="auto"/>
              <w:right w:val="single" w:sz="4" w:space="0" w:color="auto"/>
            </w:tcBorders>
            <w:shd w:val="clear" w:color="auto" w:fill="auto"/>
            <w:noWrap/>
            <w:hideMark/>
          </w:tcPr>
          <w:p w14:paraId="001AEA36" w14:textId="77777777" w:rsidR="00CE6B6E" w:rsidRPr="00A36F35" w:rsidRDefault="00CE6B6E" w:rsidP="00A36F35">
            <w:pPr>
              <w:rPr>
                <w:b/>
                <w:bCs/>
                <w:sz w:val="20"/>
              </w:rPr>
            </w:pPr>
            <w:r w:rsidRPr="00A36F35">
              <w:rPr>
                <w:b/>
                <w:bCs/>
                <w:sz w:val="20"/>
              </w:rPr>
              <w:t xml:space="preserve">Does not meet expectations: 0 – </w:t>
            </w:r>
            <w:proofErr w:type="gramStart"/>
            <w:r w:rsidRPr="00A36F35">
              <w:rPr>
                <w:b/>
                <w:bCs/>
                <w:sz w:val="20"/>
              </w:rPr>
              <w:t>19;  Meets</w:t>
            </w:r>
            <w:proofErr w:type="gramEnd"/>
            <w:r w:rsidRPr="00A36F35">
              <w:rPr>
                <w:b/>
                <w:bCs/>
                <w:sz w:val="20"/>
              </w:rPr>
              <w:t>: 20-35 ;  Exceeds: 36-50</w:t>
            </w:r>
          </w:p>
          <w:p w14:paraId="2397CED1" w14:textId="77777777" w:rsidR="00CE6B6E" w:rsidRPr="00A36F35" w:rsidRDefault="00CE6B6E" w:rsidP="00A36F35">
            <w:pPr>
              <w:rPr>
                <w:sz w:val="20"/>
              </w:rPr>
            </w:pPr>
            <w:r w:rsidRPr="00A36F35">
              <w:rPr>
                <w:sz w:val="20"/>
              </w:rPr>
              <w:t> </w:t>
            </w:r>
          </w:p>
          <w:p w14:paraId="11E6006C" w14:textId="77777777" w:rsidR="00CE6B6E" w:rsidRPr="00A36F35" w:rsidRDefault="00CE6B6E" w:rsidP="00A36F35">
            <w:pPr>
              <w:rPr>
                <w:sz w:val="20"/>
              </w:rPr>
            </w:pPr>
            <w:r w:rsidRPr="00A36F35">
              <w:rPr>
                <w:sz w:val="20"/>
              </w:rPr>
              <w:t> </w:t>
            </w:r>
          </w:p>
        </w:tc>
        <w:tc>
          <w:tcPr>
            <w:tcW w:w="1883" w:type="dxa"/>
            <w:tcBorders>
              <w:top w:val="nil"/>
              <w:left w:val="nil"/>
              <w:bottom w:val="single" w:sz="4" w:space="0" w:color="auto"/>
              <w:right w:val="single" w:sz="4" w:space="0" w:color="auto"/>
            </w:tcBorders>
            <w:shd w:val="clear" w:color="auto" w:fill="auto"/>
            <w:noWrap/>
            <w:hideMark/>
          </w:tcPr>
          <w:p w14:paraId="3FAADE97" w14:textId="77777777" w:rsidR="00CE6B6E" w:rsidRPr="00A36F35" w:rsidRDefault="00CE6B6E" w:rsidP="00A36F35">
            <w:pPr>
              <w:jc w:val="right"/>
              <w:rPr>
                <w:b/>
                <w:bCs/>
                <w:sz w:val="20"/>
              </w:rPr>
            </w:pPr>
            <w:r w:rsidRPr="00A36F35">
              <w:rPr>
                <w:b/>
                <w:bCs/>
                <w:sz w:val="20"/>
              </w:rPr>
              <w:t>Total Score</w:t>
            </w:r>
          </w:p>
        </w:tc>
        <w:tc>
          <w:tcPr>
            <w:tcW w:w="803" w:type="dxa"/>
            <w:tcBorders>
              <w:top w:val="nil"/>
              <w:left w:val="nil"/>
              <w:bottom w:val="single" w:sz="4" w:space="0" w:color="auto"/>
              <w:right w:val="single" w:sz="4" w:space="0" w:color="auto"/>
            </w:tcBorders>
            <w:shd w:val="clear" w:color="auto" w:fill="auto"/>
            <w:noWrap/>
            <w:hideMark/>
          </w:tcPr>
          <w:p w14:paraId="192A18E8" w14:textId="77777777" w:rsidR="00CE6B6E" w:rsidRPr="00A36F35" w:rsidRDefault="00CE6B6E" w:rsidP="00A36F35">
            <w:r w:rsidRPr="00A36F35">
              <w:t> </w:t>
            </w:r>
          </w:p>
        </w:tc>
      </w:tr>
    </w:tbl>
    <w:p w14:paraId="443E9E01" w14:textId="77777777" w:rsidR="00CE6B6E" w:rsidRPr="00A36F35" w:rsidRDefault="00CE6B6E" w:rsidP="00A36F35">
      <w:pPr>
        <w:spacing w:before="100" w:beforeAutospacing="1" w:after="100" w:afterAutospacing="1"/>
        <w:rPr>
          <w:b/>
        </w:rPr>
      </w:pPr>
    </w:p>
    <w:p w14:paraId="31405A11" w14:textId="77777777" w:rsidR="00CE6B6E" w:rsidRPr="00A36F35" w:rsidRDefault="00CE6B6E" w:rsidP="00A36F35">
      <w:pPr>
        <w:spacing w:before="100" w:beforeAutospacing="1" w:after="100" w:afterAutospacing="1"/>
        <w:rPr>
          <w:b/>
        </w:rPr>
      </w:pPr>
    </w:p>
    <w:p w14:paraId="0CCBFF84" w14:textId="48D96ABD" w:rsidR="00355E22" w:rsidRPr="00A36F35" w:rsidRDefault="00552544" w:rsidP="00A36F35">
      <w:pPr>
        <w:spacing w:before="100" w:beforeAutospacing="1" w:after="100" w:afterAutospacing="1"/>
        <w:rPr>
          <w:b/>
        </w:rPr>
      </w:pPr>
      <w:r w:rsidRPr="00A36F35">
        <w:rPr>
          <w:b/>
        </w:rPr>
        <w:lastRenderedPageBreak/>
        <w:t xml:space="preserve">MBA </w:t>
      </w:r>
      <w:r w:rsidR="007E337C">
        <w:rPr>
          <w:b/>
        </w:rPr>
        <w:t>COMPETENCY GOAL</w:t>
      </w:r>
      <w:r w:rsidR="00355E22" w:rsidRPr="00A36F35">
        <w:rPr>
          <w:b/>
        </w:rPr>
        <w:t xml:space="preserve"> #2 </w:t>
      </w:r>
      <w:r w:rsidR="00B33291" w:rsidRPr="00A36F35">
        <w:rPr>
          <w:b/>
        </w:rPr>
        <w:t>– Objectives and Traits</w:t>
      </w:r>
    </w:p>
    <w:tbl>
      <w:tblPr>
        <w:tblW w:w="96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645"/>
      </w:tblGrid>
      <w:tr w:rsidR="00A36F35" w:rsidRPr="00A36F35" w14:paraId="1BAA6C4E" w14:textId="77777777" w:rsidTr="00054C70">
        <w:trPr>
          <w:trHeight w:val="420"/>
        </w:trPr>
        <w:tc>
          <w:tcPr>
            <w:tcW w:w="9645" w:type="dxa"/>
            <w:tcBorders>
              <w:top w:val="single" w:sz="4" w:space="0" w:color="auto"/>
              <w:bottom w:val="single" w:sz="6" w:space="0" w:color="auto"/>
            </w:tcBorders>
            <w:shd w:val="clear" w:color="auto" w:fill="C0C0C0"/>
            <w:noWrap/>
            <w:vAlign w:val="bottom"/>
          </w:tcPr>
          <w:p w14:paraId="09162D6B" w14:textId="77777777" w:rsidR="00355E22" w:rsidRPr="00A36F35" w:rsidRDefault="00355E22" w:rsidP="00A36F35">
            <w:pPr>
              <w:rPr>
                <w:b/>
              </w:rPr>
            </w:pPr>
            <w:r w:rsidRPr="00A36F35">
              <w:rPr>
                <w:b/>
              </w:rPr>
              <w:t> </w:t>
            </w:r>
          </w:p>
          <w:p w14:paraId="32D919C5" w14:textId="5F00F3C9" w:rsidR="00355E22" w:rsidRPr="00A36F35" w:rsidRDefault="007E337C" w:rsidP="00A36F35">
            <w:pPr>
              <w:pStyle w:val="Heading2"/>
            </w:pPr>
            <w:bookmarkStart w:id="13" w:name="_Toc235853332"/>
            <w:bookmarkStart w:id="14" w:name="_Toc243754157"/>
            <w:r>
              <w:t>Competency goal</w:t>
            </w:r>
            <w:r w:rsidR="00355E22" w:rsidRPr="00A36F35">
              <w:t xml:space="preserve"> 2: Students can interact effectively in teams.</w:t>
            </w:r>
            <w:bookmarkEnd w:id="13"/>
            <w:bookmarkEnd w:id="14"/>
          </w:p>
          <w:p w14:paraId="4DBE6160" w14:textId="77777777" w:rsidR="00355E22" w:rsidRPr="00A36F35" w:rsidRDefault="00355E22" w:rsidP="00A36F35">
            <w:pPr>
              <w:rPr>
                <w:b/>
              </w:rPr>
            </w:pPr>
          </w:p>
        </w:tc>
      </w:tr>
    </w:tbl>
    <w:p w14:paraId="3D53797C" w14:textId="510ECF75" w:rsidR="00355E22" w:rsidRPr="00A36F35" w:rsidRDefault="00355E22" w:rsidP="00A36F35">
      <w:pPr>
        <w:rPr>
          <w:b/>
          <w:bCs/>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167"/>
      </w:tblGrid>
      <w:tr w:rsidR="00A36F35" w:rsidRPr="00A36F35" w14:paraId="3605FE40" w14:textId="77777777" w:rsidTr="00054C70">
        <w:trPr>
          <w:trHeight w:val="467"/>
        </w:trPr>
        <w:tc>
          <w:tcPr>
            <w:tcW w:w="9630" w:type="dxa"/>
            <w:gridSpan w:val="2"/>
            <w:shd w:val="clear" w:color="auto" w:fill="E6E6E6"/>
            <w:noWrap/>
            <w:vAlign w:val="center"/>
          </w:tcPr>
          <w:p w14:paraId="1E9E328D" w14:textId="77777777" w:rsidR="00054C70" w:rsidRPr="00A36F35" w:rsidRDefault="00054C70" w:rsidP="00A36F35">
            <w:pPr>
              <w:rPr>
                <w:i/>
                <w:iCs/>
                <w:sz w:val="20"/>
                <w:szCs w:val="20"/>
              </w:rPr>
            </w:pPr>
            <w:r w:rsidRPr="00A36F35">
              <w:rPr>
                <w:b/>
                <w:bCs/>
                <w:sz w:val="20"/>
                <w:szCs w:val="20"/>
              </w:rPr>
              <w:t xml:space="preserve">Objective 1: </w:t>
            </w:r>
            <w:r w:rsidRPr="00A36F35">
              <w:rPr>
                <w:i/>
                <w:iCs/>
                <w:sz w:val="20"/>
                <w:szCs w:val="20"/>
              </w:rPr>
              <w:t>Students will be able to facilitate task accomplishment within the context of project teams.</w:t>
            </w:r>
          </w:p>
        </w:tc>
      </w:tr>
      <w:tr w:rsidR="00A36F35" w:rsidRPr="00A36F35" w14:paraId="51062BE1" w14:textId="77777777" w:rsidTr="00054C70">
        <w:trPr>
          <w:trHeight w:val="345"/>
        </w:trPr>
        <w:tc>
          <w:tcPr>
            <w:tcW w:w="1463" w:type="dxa"/>
            <w:shd w:val="clear" w:color="auto" w:fill="auto"/>
            <w:noWrap/>
            <w:vAlign w:val="bottom"/>
          </w:tcPr>
          <w:p w14:paraId="1EF7AB7A" w14:textId="77777777" w:rsidR="00054C70" w:rsidRPr="00A36F35" w:rsidRDefault="00054C70" w:rsidP="00A36F35">
            <w:pPr>
              <w:jc w:val="center"/>
              <w:rPr>
                <w:b/>
                <w:bCs/>
                <w:sz w:val="20"/>
                <w:szCs w:val="20"/>
              </w:rPr>
            </w:pPr>
            <w:r w:rsidRPr="00A36F35">
              <w:rPr>
                <w:b/>
                <w:bCs/>
                <w:sz w:val="20"/>
                <w:szCs w:val="20"/>
              </w:rPr>
              <w:t>Traits</w:t>
            </w:r>
          </w:p>
        </w:tc>
        <w:tc>
          <w:tcPr>
            <w:tcW w:w="8167" w:type="dxa"/>
            <w:shd w:val="clear" w:color="auto" w:fill="auto"/>
            <w:noWrap/>
          </w:tcPr>
          <w:p w14:paraId="1E7A3313" w14:textId="77777777" w:rsidR="00054C70" w:rsidRPr="00A36F35" w:rsidRDefault="00054C70" w:rsidP="00A36F35">
            <w:pPr>
              <w:rPr>
                <w:sz w:val="20"/>
                <w:szCs w:val="20"/>
              </w:rPr>
            </w:pPr>
            <w:r w:rsidRPr="00A36F35">
              <w:rPr>
                <w:sz w:val="20"/>
                <w:szCs w:val="20"/>
              </w:rPr>
              <w:t xml:space="preserve"> </w:t>
            </w:r>
          </w:p>
        </w:tc>
      </w:tr>
      <w:tr w:rsidR="00A36F35" w:rsidRPr="00A36F35" w14:paraId="65DCD6CC" w14:textId="77777777" w:rsidTr="00054C70">
        <w:trPr>
          <w:trHeight w:val="300"/>
        </w:trPr>
        <w:tc>
          <w:tcPr>
            <w:tcW w:w="1463" w:type="dxa"/>
            <w:shd w:val="clear" w:color="auto" w:fill="auto"/>
            <w:noWrap/>
            <w:vAlign w:val="bottom"/>
          </w:tcPr>
          <w:p w14:paraId="74CE379E" w14:textId="77777777" w:rsidR="00054C70" w:rsidRPr="00A36F35" w:rsidRDefault="00054C70" w:rsidP="00A36F35">
            <w:pPr>
              <w:jc w:val="right"/>
              <w:rPr>
                <w:sz w:val="20"/>
                <w:szCs w:val="20"/>
              </w:rPr>
            </w:pPr>
            <w:r w:rsidRPr="00A36F35">
              <w:rPr>
                <w:sz w:val="20"/>
                <w:szCs w:val="20"/>
              </w:rPr>
              <w:t>Trait 1:</w:t>
            </w:r>
          </w:p>
        </w:tc>
        <w:tc>
          <w:tcPr>
            <w:tcW w:w="8167" w:type="dxa"/>
            <w:shd w:val="clear" w:color="auto" w:fill="auto"/>
          </w:tcPr>
          <w:p w14:paraId="2638A348" w14:textId="77777777" w:rsidR="00054C70" w:rsidRPr="00A36F35" w:rsidRDefault="00054C70" w:rsidP="00A36F35">
            <w:pPr>
              <w:rPr>
                <w:sz w:val="20"/>
                <w:szCs w:val="20"/>
              </w:rPr>
            </w:pPr>
            <w:r w:rsidRPr="00A36F35">
              <w:rPr>
                <w:sz w:val="20"/>
                <w:szCs w:val="20"/>
              </w:rPr>
              <w:t>Anticipates problems and develops contingency plans</w:t>
            </w:r>
          </w:p>
        </w:tc>
      </w:tr>
      <w:tr w:rsidR="00A36F35" w:rsidRPr="00A36F35" w14:paraId="1A102F3A" w14:textId="77777777" w:rsidTr="00054C70">
        <w:trPr>
          <w:trHeight w:val="300"/>
        </w:trPr>
        <w:tc>
          <w:tcPr>
            <w:tcW w:w="1463" w:type="dxa"/>
            <w:shd w:val="clear" w:color="auto" w:fill="auto"/>
            <w:noWrap/>
            <w:vAlign w:val="bottom"/>
          </w:tcPr>
          <w:p w14:paraId="6429418D" w14:textId="77777777" w:rsidR="00054C70" w:rsidRPr="00A36F35" w:rsidRDefault="00054C70" w:rsidP="00A36F35">
            <w:pPr>
              <w:jc w:val="right"/>
              <w:rPr>
                <w:sz w:val="20"/>
                <w:szCs w:val="20"/>
              </w:rPr>
            </w:pPr>
            <w:r w:rsidRPr="00A36F35">
              <w:rPr>
                <w:sz w:val="20"/>
                <w:szCs w:val="20"/>
              </w:rPr>
              <w:t>Trait 2:</w:t>
            </w:r>
          </w:p>
        </w:tc>
        <w:tc>
          <w:tcPr>
            <w:tcW w:w="8167" w:type="dxa"/>
            <w:shd w:val="clear" w:color="auto" w:fill="auto"/>
          </w:tcPr>
          <w:p w14:paraId="1DC49837" w14:textId="77777777" w:rsidR="00054C70" w:rsidRPr="00A36F35" w:rsidRDefault="00054C70" w:rsidP="00A36F35">
            <w:pPr>
              <w:rPr>
                <w:sz w:val="20"/>
                <w:szCs w:val="20"/>
              </w:rPr>
            </w:pPr>
            <w:r w:rsidRPr="00A36F35">
              <w:rPr>
                <w:sz w:val="20"/>
                <w:szCs w:val="20"/>
              </w:rPr>
              <w:t>Recognizes interrelationships among problems and issues</w:t>
            </w:r>
          </w:p>
        </w:tc>
      </w:tr>
      <w:tr w:rsidR="00A36F35" w:rsidRPr="00A36F35" w14:paraId="1E4492A7" w14:textId="77777777" w:rsidTr="00054C70">
        <w:trPr>
          <w:trHeight w:val="300"/>
        </w:trPr>
        <w:tc>
          <w:tcPr>
            <w:tcW w:w="1463" w:type="dxa"/>
            <w:shd w:val="clear" w:color="auto" w:fill="auto"/>
            <w:noWrap/>
            <w:vAlign w:val="bottom"/>
          </w:tcPr>
          <w:p w14:paraId="79F09537" w14:textId="77777777" w:rsidR="00054C70" w:rsidRPr="00A36F35" w:rsidRDefault="00054C70" w:rsidP="00A36F35">
            <w:pPr>
              <w:jc w:val="right"/>
              <w:rPr>
                <w:sz w:val="20"/>
                <w:szCs w:val="20"/>
              </w:rPr>
            </w:pPr>
            <w:r w:rsidRPr="00A36F35">
              <w:rPr>
                <w:sz w:val="20"/>
                <w:szCs w:val="20"/>
              </w:rPr>
              <w:t>Trait 3:</w:t>
            </w:r>
          </w:p>
        </w:tc>
        <w:tc>
          <w:tcPr>
            <w:tcW w:w="8167" w:type="dxa"/>
            <w:shd w:val="clear" w:color="auto" w:fill="auto"/>
          </w:tcPr>
          <w:p w14:paraId="1D995452" w14:textId="77777777" w:rsidR="00054C70" w:rsidRPr="00A36F35" w:rsidRDefault="00054C70" w:rsidP="00A36F35">
            <w:pPr>
              <w:rPr>
                <w:sz w:val="20"/>
                <w:szCs w:val="20"/>
              </w:rPr>
            </w:pPr>
            <w:r w:rsidRPr="00A36F35">
              <w:rPr>
                <w:sz w:val="20"/>
                <w:szCs w:val="20"/>
              </w:rPr>
              <w:t>Suggests new approaches to solving problems</w:t>
            </w:r>
          </w:p>
        </w:tc>
      </w:tr>
      <w:tr w:rsidR="00A36F35" w:rsidRPr="00A36F35" w14:paraId="2AB590F9" w14:textId="77777777" w:rsidTr="00054C70">
        <w:trPr>
          <w:trHeight w:val="300"/>
        </w:trPr>
        <w:tc>
          <w:tcPr>
            <w:tcW w:w="1463" w:type="dxa"/>
            <w:shd w:val="clear" w:color="auto" w:fill="auto"/>
            <w:noWrap/>
            <w:vAlign w:val="bottom"/>
          </w:tcPr>
          <w:p w14:paraId="47BAC15F" w14:textId="77777777" w:rsidR="00054C70" w:rsidRPr="00A36F35" w:rsidRDefault="00054C70" w:rsidP="00A36F35">
            <w:pPr>
              <w:jc w:val="right"/>
              <w:rPr>
                <w:sz w:val="20"/>
                <w:szCs w:val="20"/>
              </w:rPr>
            </w:pPr>
            <w:r w:rsidRPr="00A36F35">
              <w:rPr>
                <w:sz w:val="20"/>
                <w:szCs w:val="20"/>
              </w:rPr>
              <w:t>Trait 4:</w:t>
            </w:r>
          </w:p>
        </w:tc>
        <w:tc>
          <w:tcPr>
            <w:tcW w:w="8167" w:type="dxa"/>
            <w:shd w:val="clear" w:color="auto" w:fill="auto"/>
          </w:tcPr>
          <w:p w14:paraId="629935E6" w14:textId="77777777" w:rsidR="00054C70" w:rsidRPr="00A36F35" w:rsidRDefault="00054C70" w:rsidP="00A36F35">
            <w:pPr>
              <w:rPr>
                <w:i/>
                <w:iCs/>
                <w:sz w:val="18"/>
                <w:szCs w:val="18"/>
              </w:rPr>
            </w:pPr>
            <w:r w:rsidRPr="00A36F35">
              <w:rPr>
                <w:sz w:val="20"/>
                <w:szCs w:val="20"/>
              </w:rPr>
              <w:t>Organizes information into meaningful categories</w:t>
            </w:r>
          </w:p>
        </w:tc>
      </w:tr>
      <w:tr w:rsidR="00A36F35" w:rsidRPr="00A36F35" w14:paraId="2CAD0BB9" w14:textId="77777777" w:rsidTr="00054C70">
        <w:trPr>
          <w:trHeight w:val="300"/>
        </w:trPr>
        <w:tc>
          <w:tcPr>
            <w:tcW w:w="1463" w:type="dxa"/>
            <w:shd w:val="clear" w:color="auto" w:fill="auto"/>
            <w:noWrap/>
            <w:vAlign w:val="bottom"/>
          </w:tcPr>
          <w:p w14:paraId="128760D3" w14:textId="77777777" w:rsidR="00054C70" w:rsidRPr="00A36F35" w:rsidRDefault="00054C70" w:rsidP="00A36F35">
            <w:pPr>
              <w:jc w:val="right"/>
              <w:rPr>
                <w:sz w:val="20"/>
                <w:szCs w:val="20"/>
              </w:rPr>
            </w:pPr>
            <w:r w:rsidRPr="00A36F35">
              <w:rPr>
                <w:sz w:val="20"/>
                <w:szCs w:val="20"/>
              </w:rPr>
              <w:t>Trait 5:</w:t>
            </w:r>
          </w:p>
        </w:tc>
        <w:tc>
          <w:tcPr>
            <w:tcW w:w="8167" w:type="dxa"/>
            <w:shd w:val="clear" w:color="auto" w:fill="auto"/>
          </w:tcPr>
          <w:p w14:paraId="6E9A3340" w14:textId="77777777" w:rsidR="00054C70" w:rsidRPr="00A36F35" w:rsidRDefault="00054C70" w:rsidP="00A36F35">
            <w:pPr>
              <w:rPr>
                <w:sz w:val="20"/>
                <w:szCs w:val="20"/>
              </w:rPr>
            </w:pPr>
            <w:r w:rsidRPr="00A36F35">
              <w:rPr>
                <w:sz w:val="20"/>
                <w:szCs w:val="20"/>
              </w:rPr>
              <w:t>Helps others to draw conclusions from the facts</w:t>
            </w:r>
          </w:p>
        </w:tc>
      </w:tr>
      <w:tr w:rsidR="00A36F35" w:rsidRPr="00A36F35" w14:paraId="34B58B11" w14:textId="77777777" w:rsidTr="00054C70">
        <w:trPr>
          <w:trHeight w:val="300"/>
        </w:trPr>
        <w:tc>
          <w:tcPr>
            <w:tcW w:w="1463" w:type="dxa"/>
            <w:shd w:val="clear" w:color="auto" w:fill="auto"/>
            <w:noWrap/>
            <w:vAlign w:val="bottom"/>
          </w:tcPr>
          <w:p w14:paraId="05A77A39" w14:textId="77777777" w:rsidR="00054C70" w:rsidRPr="00A36F35" w:rsidRDefault="00054C70" w:rsidP="00A36F35">
            <w:pPr>
              <w:jc w:val="right"/>
              <w:rPr>
                <w:sz w:val="20"/>
                <w:szCs w:val="20"/>
              </w:rPr>
            </w:pPr>
            <w:r w:rsidRPr="00A36F35">
              <w:rPr>
                <w:sz w:val="20"/>
                <w:szCs w:val="20"/>
              </w:rPr>
              <w:t>Trait 6:</w:t>
            </w:r>
          </w:p>
        </w:tc>
        <w:tc>
          <w:tcPr>
            <w:tcW w:w="8167" w:type="dxa"/>
            <w:shd w:val="clear" w:color="auto" w:fill="auto"/>
          </w:tcPr>
          <w:p w14:paraId="05089129" w14:textId="77777777" w:rsidR="00054C70" w:rsidRPr="00A36F35" w:rsidRDefault="00054C70" w:rsidP="00A36F35">
            <w:pPr>
              <w:rPr>
                <w:sz w:val="20"/>
                <w:szCs w:val="20"/>
              </w:rPr>
            </w:pPr>
            <w:r w:rsidRPr="00A36F35">
              <w:rPr>
                <w:sz w:val="20"/>
                <w:szCs w:val="20"/>
              </w:rPr>
              <w:t>Defines task priorities for work sessions and or overall projects</w:t>
            </w:r>
          </w:p>
        </w:tc>
      </w:tr>
      <w:tr w:rsidR="00A36F35" w:rsidRPr="00A36F35" w14:paraId="09DFDDDF" w14:textId="77777777" w:rsidTr="00054C70">
        <w:trPr>
          <w:trHeight w:val="300"/>
        </w:trPr>
        <w:tc>
          <w:tcPr>
            <w:tcW w:w="1463" w:type="dxa"/>
            <w:shd w:val="clear" w:color="auto" w:fill="auto"/>
            <w:noWrap/>
            <w:vAlign w:val="bottom"/>
          </w:tcPr>
          <w:p w14:paraId="33A4D55B" w14:textId="77777777" w:rsidR="00054C70" w:rsidRPr="00A36F35" w:rsidRDefault="00054C70" w:rsidP="00A36F35">
            <w:pPr>
              <w:jc w:val="right"/>
              <w:rPr>
                <w:sz w:val="20"/>
                <w:szCs w:val="20"/>
              </w:rPr>
            </w:pPr>
            <w:r w:rsidRPr="00A36F35">
              <w:rPr>
                <w:sz w:val="20"/>
                <w:szCs w:val="20"/>
              </w:rPr>
              <w:t>Trait 7:</w:t>
            </w:r>
          </w:p>
        </w:tc>
        <w:tc>
          <w:tcPr>
            <w:tcW w:w="8167" w:type="dxa"/>
            <w:shd w:val="clear" w:color="auto" w:fill="auto"/>
          </w:tcPr>
          <w:p w14:paraId="5599D727" w14:textId="77777777" w:rsidR="00054C70" w:rsidRPr="00A36F35" w:rsidRDefault="00054C70" w:rsidP="00A36F35">
            <w:pPr>
              <w:rPr>
                <w:sz w:val="20"/>
                <w:szCs w:val="20"/>
              </w:rPr>
            </w:pPr>
            <w:r w:rsidRPr="00A36F35">
              <w:rPr>
                <w:sz w:val="20"/>
                <w:szCs w:val="20"/>
              </w:rPr>
              <w:t>Ensures that goals are understood by all</w:t>
            </w:r>
          </w:p>
        </w:tc>
      </w:tr>
      <w:tr w:rsidR="00A36F35" w:rsidRPr="00A36F35" w14:paraId="566E4A69" w14:textId="77777777" w:rsidTr="00054C70">
        <w:trPr>
          <w:trHeight w:val="300"/>
        </w:trPr>
        <w:tc>
          <w:tcPr>
            <w:tcW w:w="1463" w:type="dxa"/>
            <w:shd w:val="clear" w:color="auto" w:fill="auto"/>
            <w:noWrap/>
            <w:vAlign w:val="bottom"/>
          </w:tcPr>
          <w:p w14:paraId="6C4F5A4C" w14:textId="77777777" w:rsidR="00054C70" w:rsidRPr="00A36F35" w:rsidRDefault="00054C70" w:rsidP="00A36F35">
            <w:pPr>
              <w:jc w:val="right"/>
              <w:rPr>
                <w:sz w:val="20"/>
                <w:szCs w:val="20"/>
              </w:rPr>
            </w:pPr>
            <w:r w:rsidRPr="00A36F35">
              <w:rPr>
                <w:sz w:val="20"/>
                <w:szCs w:val="20"/>
              </w:rPr>
              <w:t>Trait 8:</w:t>
            </w:r>
          </w:p>
        </w:tc>
        <w:tc>
          <w:tcPr>
            <w:tcW w:w="8167" w:type="dxa"/>
            <w:shd w:val="clear" w:color="auto" w:fill="auto"/>
          </w:tcPr>
          <w:p w14:paraId="3B480ED8" w14:textId="77777777" w:rsidR="00054C70" w:rsidRPr="00A36F35" w:rsidRDefault="00054C70" w:rsidP="00A36F35">
            <w:pPr>
              <w:rPr>
                <w:sz w:val="20"/>
                <w:szCs w:val="20"/>
              </w:rPr>
            </w:pPr>
            <w:r w:rsidRPr="00A36F35">
              <w:rPr>
                <w:sz w:val="20"/>
                <w:szCs w:val="20"/>
              </w:rPr>
              <w:t>Clarifies roles and responsibilities of others</w:t>
            </w:r>
          </w:p>
        </w:tc>
      </w:tr>
      <w:tr w:rsidR="00A36F35" w:rsidRPr="00A36F35" w14:paraId="471F3099" w14:textId="77777777" w:rsidTr="00054C70">
        <w:trPr>
          <w:trHeight w:val="300"/>
        </w:trPr>
        <w:tc>
          <w:tcPr>
            <w:tcW w:w="1463" w:type="dxa"/>
            <w:shd w:val="clear" w:color="auto" w:fill="auto"/>
            <w:noWrap/>
            <w:vAlign w:val="bottom"/>
          </w:tcPr>
          <w:p w14:paraId="60298518" w14:textId="77777777" w:rsidR="00054C70" w:rsidRPr="00A36F35" w:rsidRDefault="00054C70" w:rsidP="00A36F35">
            <w:pPr>
              <w:jc w:val="right"/>
              <w:rPr>
                <w:sz w:val="20"/>
                <w:szCs w:val="20"/>
              </w:rPr>
            </w:pPr>
            <w:r w:rsidRPr="00A36F35">
              <w:rPr>
                <w:sz w:val="20"/>
                <w:szCs w:val="20"/>
              </w:rPr>
              <w:t>Trait 9:</w:t>
            </w:r>
          </w:p>
        </w:tc>
        <w:tc>
          <w:tcPr>
            <w:tcW w:w="8167" w:type="dxa"/>
            <w:shd w:val="clear" w:color="auto" w:fill="auto"/>
          </w:tcPr>
          <w:p w14:paraId="33E3D996" w14:textId="77777777" w:rsidR="00054C70" w:rsidRPr="00A36F35" w:rsidRDefault="00054C70" w:rsidP="00A36F35">
            <w:pPr>
              <w:rPr>
                <w:sz w:val="20"/>
                <w:szCs w:val="20"/>
              </w:rPr>
            </w:pPr>
            <w:r w:rsidRPr="00A36F35">
              <w:rPr>
                <w:sz w:val="20"/>
                <w:szCs w:val="20"/>
              </w:rPr>
              <w:t>Reviews progress throughout work sessions/life of a project</w:t>
            </w:r>
          </w:p>
        </w:tc>
      </w:tr>
      <w:tr w:rsidR="00A36F35" w:rsidRPr="00A36F35" w14:paraId="5F0CD5ED" w14:textId="77777777" w:rsidTr="00054C70">
        <w:trPr>
          <w:trHeight w:val="300"/>
        </w:trPr>
        <w:tc>
          <w:tcPr>
            <w:tcW w:w="1463" w:type="dxa"/>
            <w:tcBorders>
              <w:bottom w:val="single" w:sz="4" w:space="0" w:color="auto"/>
            </w:tcBorders>
            <w:shd w:val="clear" w:color="auto" w:fill="auto"/>
            <w:noWrap/>
            <w:vAlign w:val="bottom"/>
          </w:tcPr>
          <w:p w14:paraId="12984702" w14:textId="77777777" w:rsidR="00054C70" w:rsidRPr="00A36F35" w:rsidRDefault="00054C70" w:rsidP="00A36F35">
            <w:pPr>
              <w:jc w:val="right"/>
              <w:rPr>
                <w:sz w:val="20"/>
                <w:szCs w:val="20"/>
              </w:rPr>
            </w:pPr>
            <w:r w:rsidRPr="00A36F35">
              <w:rPr>
                <w:sz w:val="20"/>
                <w:szCs w:val="20"/>
              </w:rPr>
              <w:t>Trait 10:</w:t>
            </w:r>
          </w:p>
        </w:tc>
        <w:tc>
          <w:tcPr>
            <w:tcW w:w="8167" w:type="dxa"/>
            <w:tcBorders>
              <w:bottom w:val="single" w:sz="4" w:space="0" w:color="auto"/>
            </w:tcBorders>
            <w:shd w:val="clear" w:color="auto" w:fill="auto"/>
          </w:tcPr>
          <w:p w14:paraId="76E8E101" w14:textId="77777777" w:rsidR="00054C70" w:rsidRPr="00A36F35" w:rsidRDefault="00054C70" w:rsidP="00A36F35">
            <w:pPr>
              <w:rPr>
                <w:sz w:val="20"/>
                <w:szCs w:val="20"/>
              </w:rPr>
            </w:pPr>
            <w:r w:rsidRPr="00A36F35">
              <w:rPr>
                <w:sz w:val="20"/>
                <w:szCs w:val="20"/>
              </w:rPr>
              <w:t>Summarizes the team's position on issues</w:t>
            </w:r>
          </w:p>
        </w:tc>
      </w:tr>
      <w:tr w:rsidR="00A36F35" w:rsidRPr="00A36F35" w14:paraId="3317DE7E" w14:textId="77777777" w:rsidTr="00054C70">
        <w:trPr>
          <w:trHeight w:val="660"/>
        </w:trPr>
        <w:tc>
          <w:tcPr>
            <w:tcW w:w="9630" w:type="dxa"/>
            <w:gridSpan w:val="2"/>
            <w:shd w:val="clear" w:color="auto" w:fill="E6E6E6"/>
            <w:noWrap/>
            <w:vAlign w:val="center"/>
          </w:tcPr>
          <w:p w14:paraId="0A77DAF7" w14:textId="77777777" w:rsidR="00054C70" w:rsidRPr="00A36F35" w:rsidRDefault="00054C70" w:rsidP="00A36F35">
            <w:pPr>
              <w:rPr>
                <w:i/>
                <w:iCs/>
                <w:sz w:val="20"/>
                <w:szCs w:val="20"/>
              </w:rPr>
            </w:pPr>
            <w:r w:rsidRPr="00A36F35">
              <w:rPr>
                <w:b/>
                <w:bCs/>
                <w:sz w:val="20"/>
                <w:szCs w:val="20"/>
              </w:rPr>
              <w:t xml:space="preserve">Objective 2: </w:t>
            </w:r>
            <w:r w:rsidRPr="00A36F35">
              <w:rPr>
                <w:i/>
                <w:iCs/>
                <w:sz w:val="20"/>
                <w:szCs w:val="20"/>
              </w:rPr>
              <w:t>Students will be able to facilitate relationship building within the context of project teams.</w:t>
            </w:r>
          </w:p>
        </w:tc>
      </w:tr>
      <w:tr w:rsidR="00A36F35" w:rsidRPr="00A36F35" w14:paraId="5EE464A3" w14:textId="77777777" w:rsidTr="00054C70">
        <w:trPr>
          <w:trHeight w:val="315"/>
        </w:trPr>
        <w:tc>
          <w:tcPr>
            <w:tcW w:w="1463" w:type="dxa"/>
            <w:shd w:val="clear" w:color="auto" w:fill="auto"/>
            <w:noWrap/>
            <w:vAlign w:val="bottom"/>
          </w:tcPr>
          <w:p w14:paraId="35BF5A6C" w14:textId="77777777" w:rsidR="00054C70" w:rsidRPr="00A36F35" w:rsidRDefault="00054C70" w:rsidP="00A36F35">
            <w:pPr>
              <w:jc w:val="center"/>
              <w:rPr>
                <w:b/>
                <w:bCs/>
                <w:sz w:val="20"/>
                <w:szCs w:val="20"/>
              </w:rPr>
            </w:pPr>
            <w:r w:rsidRPr="00A36F35">
              <w:rPr>
                <w:b/>
                <w:bCs/>
                <w:sz w:val="20"/>
                <w:szCs w:val="20"/>
              </w:rPr>
              <w:t>Traits</w:t>
            </w:r>
          </w:p>
        </w:tc>
        <w:tc>
          <w:tcPr>
            <w:tcW w:w="8167" w:type="dxa"/>
            <w:shd w:val="clear" w:color="auto" w:fill="auto"/>
            <w:noWrap/>
          </w:tcPr>
          <w:p w14:paraId="08FCA220" w14:textId="77777777" w:rsidR="00054C70" w:rsidRPr="00A36F35" w:rsidRDefault="00054C70" w:rsidP="00A36F35">
            <w:pPr>
              <w:rPr>
                <w:sz w:val="20"/>
                <w:szCs w:val="20"/>
              </w:rPr>
            </w:pPr>
            <w:r w:rsidRPr="00A36F35">
              <w:rPr>
                <w:sz w:val="20"/>
                <w:szCs w:val="20"/>
              </w:rPr>
              <w:t xml:space="preserve"> </w:t>
            </w:r>
          </w:p>
        </w:tc>
      </w:tr>
      <w:tr w:rsidR="00A36F35" w:rsidRPr="00A36F35" w14:paraId="3A958869" w14:textId="77777777" w:rsidTr="00054C70">
        <w:trPr>
          <w:trHeight w:val="255"/>
        </w:trPr>
        <w:tc>
          <w:tcPr>
            <w:tcW w:w="1463" w:type="dxa"/>
            <w:shd w:val="clear" w:color="auto" w:fill="auto"/>
            <w:noWrap/>
            <w:vAlign w:val="bottom"/>
          </w:tcPr>
          <w:p w14:paraId="7AF5B833" w14:textId="77777777" w:rsidR="00054C70" w:rsidRPr="00A36F35" w:rsidRDefault="00054C70" w:rsidP="00A36F35">
            <w:pPr>
              <w:jc w:val="right"/>
              <w:rPr>
                <w:sz w:val="20"/>
                <w:szCs w:val="20"/>
              </w:rPr>
            </w:pPr>
            <w:r w:rsidRPr="00A36F35">
              <w:rPr>
                <w:sz w:val="20"/>
                <w:szCs w:val="20"/>
              </w:rPr>
              <w:t>Trait 1:</w:t>
            </w:r>
          </w:p>
        </w:tc>
        <w:tc>
          <w:tcPr>
            <w:tcW w:w="8167" w:type="dxa"/>
            <w:shd w:val="clear" w:color="auto" w:fill="auto"/>
          </w:tcPr>
          <w:p w14:paraId="3FA86773" w14:textId="77777777" w:rsidR="00054C70" w:rsidRPr="00A36F35" w:rsidRDefault="00054C70" w:rsidP="00A36F35">
            <w:pPr>
              <w:rPr>
                <w:sz w:val="20"/>
                <w:szCs w:val="20"/>
              </w:rPr>
            </w:pPr>
            <w:r w:rsidRPr="00A36F35">
              <w:rPr>
                <w:sz w:val="20"/>
                <w:szCs w:val="20"/>
              </w:rPr>
              <w:t>Conveys interest in what others are saying</w:t>
            </w:r>
          </w:p>
        </w:tc>
      </w:tr>
      <w:tr w:rsidR="00A36F35" w:rsidRPr="00A36F35" w14:paraId="08CEC3C7" w14:textId="77777777" w:rsidTr="00054C70">
        <w:trPr>
          <w:trHeight w:val="255"/>
        </w:trPr>
        <w:tc>
          <w:tcPr>
            <w:tcW w:w="1463" w:type="dxa"/>
            <w:shd w:val="clear" w:color="auto" w:fill="auto"/>
            <w:noWrap/>
            <w:vAlign w:val="bottom"/>
          </w:tcPr>
          <w:p w14:paraId="159EF1A0" w14:textId="77777777" w:rsidR="00054C70" w:rsidRPr="00A36F35" w:rsidRDefault="00054C70" w:rsidP="00A36F35">
            <w:pPr>
              <w:jc w:val="right"/>
              <w:rPr>
                <w:sz w:val="20"/>
                <w:szCs w:val="20"/>
              </w:rPr>
            </w:pPr>
            <w:r w:rsidRPr="00A36F35">
              <w:rPr>
                <w:sz w:val="20"/>
                <w:szCs w:val="20"/>
              </w:rPr>
              <w:t>Trait 2:</w:t>
            </w:r>
          </w:p>
        </w:tc>
        <w:tc>
          <w:tcPr>
            <w:tcW w:w="8167" w:type="dxa"/>
            <w:shd w:val="clear" w:color="auto" w:fill="auto"/>
          </w:tcPr>
          <w:p w14:paraId="0DA83390" w14:textId="77777777" w:rsidR="00054C70" w:rsidRPr="00A36F35" w:rsidRDefault="00054C70" w:rsidP="00A36F35">
            <w:pPr>
              <w:rPr>
                <w:sz w:val="20"/>
                <w:szCs w:val="20"/>
              </w:rPr>
            </w:pPr>
            <w:r w:rsidRPr="00A36F35">
              <w:rPr>
                <w:sz w:val="20"/>
                <w:szCs w:val="20"/>
              </w:rPr>
              <w:t>Encourages ideas and opinions even when they differ from his/her own</w:t>
            </w:r>
          </w:p>
        </w:tc>
      </w:tr>
      <w:tr w:rsidR="00A36F35" w:rsidRPr="00A36F35" w14:paraId="177107E4" w14:textId="77777777" w:rsidTr="00054C70">
        <w:trPr>
          <w:trHeight w:val="255"/>
        </w:trPr>
        <w:tc>
          <w:tcPr>
            <w:tcW w:w="1463" w:type="dxa"/>
            <w:shd w:val="clear" w:color="auto" w:fill="auto"/>
            <w:noWrap/>
            <w:vAlign w:val="bottom"/>
          </w:tcPr>
          <w:p w14:paraId="7F396010" w14:textId="77777777" w:rsidR="00054C70" w:rsidRPr="00A36F35" w:rsidRDefault="00054C70" w:rsidP="00A36F35">
            <w:pPr>
              <w:jc w:val="right"/>
              <w:rPr>
                <w:sz w:val="20"/>
                <w:szCs w:val="20"/>
              </w:rPr>
            </w:pPr>
            <w:r w:rsidRPr="00A36F35">
              <w:rPr>
                <w:sz w:val="20"/>
                <w:szCs w:val="20"/>
              </w:rPr>
              <w:t>Trait 3:</w:t>
            </w:r>
          </w:p>
        </w:tc>
        <w:tc>
          <w:tcPr>
            <w:tcW w:w="8167" w:type="dxa"/>
            <w:shd w:val="clear" w:color="auto" w:fill="auto"/>
          </w:tcPr>
          <w:p w14:paraId="57273D8C" w14:textId="77777777" w:rsidR="00054C70" w:rsidRPr="00A36F35" w:rsidRDefault="00054C70" w:rsidP="00A36F35">
            <w:pPr>
              <w:rPr>
                <w:sz w:val="20"/>
                <w:szCs w:val="20"/>
              </w:rPr>
            </w:pPr>
            <w:r w:rsidRPr="00A36F35">
              <w:rPr>
                <w:sz w:val="20"/>
                <w:szCs w:val="20"/>
              </w:rPr>
              <w:t>Works towards solutions and compromises that are acceptable to all involved</w:t>
            </w:r>
          </w:p>
        </w:tc>
      </w:tr>
      <w:tr w:rsidR="00A36F35" w:rsidRPr="00A36F35" w14:paraId="50A9A3AC" w14:textId="77777777" w:rsidTr="00054C70">
        <w:trPr>
          <w:trHeight w:val="255"/>
        </w:trPr>
        <w:tc>
          <w:tcPr>
            <w:tcW w:w="1463" w:type="dxa"/>
            <w:shd w:val="clear" w:color="auto" w:fill="auto"/>
            <w:noWrap/>
            <w:vAlign w:val="bottom"/>
          </w:tcPr>
          <w:p w14:paraId="66487C1C" w14:textId="77777777" w:rsidR="00054C70" w:rsidRPr="00A36F35" w:rsidRDefault="00054C70" w:rsidP="00A36F35">
            <w:pPr>
              <w:jc w:val="right"/>
              <w:rPr>
                <w:sz w:val="20"/>
                <w:szCs w:val="20"/>
              </w:rPr>
            </w:pPr>
            <w:r w:rsidRPr="00A36F35">
              <w:rPr>
                <w:sz w:val="20"/>
                <w:szCs w:val="20"/>
              </w:rPr>
              <w:t>Trait 4:</w:t>
            </w:r>
          </w:p>
        </w:tc>
        <w:tc>
          <w:tcPr>
            <w:tcW w:w="8167" w:type="dxa"/>
            <w:shd w:val="clear" w:color="auto" w:fill="auto"/>
          </w:tcPr>
          <w:p w14:paraId="05CE268D" w14:textId="77777777" w:rsidR="00054C70" w:rsidRPr="00A36F35" w:rsidRDefault="00054C70" w:rsidP="00A36F35">
            <w:pPr>
              <w:rPr>
                <w:sz w:val="20"/>
                <w:szCs w:val="20"/>
              </w:rPr>
            </w:pPr>
            <w:r w:rsidRPr="00A36F35">
              <w:rPr>
                <w:sz w:val="20"/>
                <w:szCs w:val="20"/>
              </w:rPr>
              <w:t>Shares credit for success with others</w:t>
            </w:r>
          </w:p>
        </w:tc>
      </w:tr>
      <w:tr w:rsidR="00A36F35" w:rsidRPr="00A36F35" w14:paraId="190253BC" w14:textId="77777777" w:rsidTr="00054C70">
        <w:trPr>
          <w:trHeight w:val="255"/>
        </w:trPr>
        <w:tc>
          <w:tcPr>
            <w:tcW w:w="1463" w:type="dxa"/>
            <w:shd w:val="clear" w:color="auto" w:fill="auto"/>
            <w:noWrap/>
            <w:vAlign w:val="bottom"/>
          </w:tcPr>
          <w:p w14:paraId="16F8DD05" w14:textId="77777777" w:rsidR="00054C70" w:rsidRPr="00A36F35" w:rsidRDefault="00054C70" w:rsidP="00A36F35">
            <w:pPr>
              <w:jc w:val="right"/>
              <w:rPr>
                <w:sz w:val="20"/>
                <w:szCs w:val="20"/>
              </w:rPr>
            </w:pPr>
            <w:r w:rsidRPr="00A36F35">
              <w:rPr>
                <w:sz w:val="20"/>
                <w:szCs w:val="20"/>
              </w:rPr>
              <w:t>Trait 5:</w:t>
            </w:r>
          </w:p>
        </w:tc>
        <w:tc>
          <w:tcPr>
            <w:tcW w:w="8167" w:type="dxa"/>
            <w:shd w:val="clear" w:color="auto" w:fill="auto"/>
          </w:tcPr>
          <w:p w14:paraId="6443D2FE" w14:textId="77777777" w:rsidR="00054C70" w:rsidRPr="00A36F35" w:rsidRDefault="00054C70" w:rsidP="00A36F35">
            <w:pPr>
              <w:rPr>
                <w:sz w:val="20"/>
                <w:szCs w:val="20"/>
              </w:rPr>
            </w:pPr>
            <w:r w:rsidRPr="00A36F35">
              <w:rPr>
                <w:sz w:val="20"/>
                <w:szCs w:val="20"/>
              </w:rPr>
              <w:t>Cooperates with others</w:t>
            </w:r>
          </w:p>
        </w:tc>
      </w:tr>
      <w:tr w:rsidR="00A36F35" w:rsidRPr="00A36F35" w14:paraId="4BA21DBC" w14:textId="77777777" w:rsidTr="00054C70">
        <w:trPr>
          <w:trHeight w:val="255"/>
        </w:trPr>
        <w:tc>
          <w:tcPr>
            <w:tcW w:w="1463" w:type="dxa"/>
            <w:shd w:val="clear" w:color="auto" w:fill="auto"/>
            <w:noWrap/>
            <w:vAlign w:val="bottom"/>
          </w:tcPr>
          <w:p w14:paraId="095317A3" w14:textId="77777777" w:rsidR="00054C70" w:rsidRPr="00A36F35" w:rsidRDefault="00054C70" w:rsidP="00A36F35">
            <w:pPr>
              <w:jc w:val="right"/>
              <w:rPr>
                <w:sz w:val="20"/>
                <w:szCs w:val="20"/>
              </w:rPr>
            </w:pPr>
            <w:r w:rsidRPr="00A36F35">
              <w:rPr>
                <w:sz w:val="20"/>
                <w:szCs w:val="20"/>
              </w:rPr>
              <w:t>Trait 6:</w:t>
            </w:r>
          </w:p>
        </w:tc>
        <w:tc>
          <w:tcPr>
            <w:tcW w:w="8167" w:type="dxa"/>
            <w:shd w:val="clear" w:color="auto" w:fill="auto"/>
          </w:tcPr>
          <w:p w14:paraId="53BE6E81" w14:textId="77777777" w:rsidR="00054C70" w:rsidRPr="00A36F35" w:rsidRDefault="00054C70" w:rsidP="00A36F35">
            <w:pPr>
              <w:rPr>
                <w:sz w:val="20"/>
                <w:szCs w:val="20"/>
              </w:rPr>
            </w:pPr>
            <w:r w:rsidRPr="00A36F35">
              <w:rPr>
                <w:sz w:val="20"/>
                <w:szCs w:val="20"/>
              </w:rPr>
              <w:t>Encourages participation among all participants</w:t>
            </w:r>
          </w:p>
        </w:tc>
      </w:tr>
      <w:tr w:rsidR="00A36F35" w:rsidRPr="00A36F35" w14:paraId="7AA77041" w14:textId="77777777" w:rsidTr="00054C70">
        <w:trPr>
          <w:trHeight w:val="255"/>
        </w:trPr>
        <w:tc>
          <w:tcPr>
            <w:tcW w:w="1463" w:type="dxa"/>
            <w:shd w:val="clear" w:color="auto" w:fill="auto"/>
            <w:noWrap/>
            <w:vAlign w:val="bottom"/>
          </w:tcPr>
          <w:p w14:paraId="255B8B17" w14:textId="77777777" w:rsidR="00054C70" w:rsidRPr="00A36F35" w:rsidRDefault="00054C70" w:rsidP="00A36F35">
            <w:pPr>
              <w:jc w:val="right"/>
              <w:rPr>
                <w:sz w:val="20"/>
                <w:szCs w:val="20"/>
              </w:rPr>
            </w:pPr>
            <w:r w:rsidRPr="00A36F35">
              <w:rPr>
                <w:sz w:val="20"/>
                <w:szCs w:val="20"/>
              </w:rPr>
              <w:t>Trait 7:</w:t>
            </w:r>
          </w:p>
        </w:tc>
        <w:tc>
          <w:tcPr>
            <w:tcW w:w="8167" w:type="dxa"/>
            <w:shd w:val="clear" w:color="auto" w:fill="auto"/>
          </w:tcPr>
          <w:p w14:paraId="43F3CA5F" w14:textId="77777777" w:rsidR="00054C70" w:rsidRPr="00A36F35" w:rsidRDefault="00054C70" w:rsidP="00A36F35">
            <w:pPr>
              <w:rPr>
                <w:sz w:val="20"/>
                <w:szCs w:val="20"/>
              </w:rPr>
            </w:pPr>
            <w:r w:rsidRPr="00A36F35">
              <w:rPr>
                <w:sz w:val="20"/>
                <w:szCs w:val="20"/>
              </w:rPr>
              <w:t>Shares information with others</w:t>
            </w:r>
          </w:p>
        </w:tc>
      </w:tr>
      <w:tr w:rsidR="00A36F35" w:rsidRPr="00A36F35" w14:paraId="177ACF34" w14:textId="77777777" w:rsidTr="00054C70">
        <w:trPr>
          <w:trHeight w:val="255"/>
        </w:trPr>
        <w:tc>
          <w:tcPr>
            <w:tcW w:w="1463" w:type="dxa"/>
            <w:shd w:val="clear" w:color="auto" w:fill="auto"/>
            <w:noWrap/>
            <w:vAlign w:val="bottom"/>
          </w:tcPr>
          <w:p w14:paraId="048A7457" w14:textId="77777777" w:rsidR="00054C70" w:rsidRPr="00A36F35" w:rsidRDefault="00054C70" w:rsidP="00A36F35">
            <w:pPr>
              <w:jc w:val="right"/>
              <w:rPr>
                <w:sz w:val="20"/>
                <w:szCs w:val="20"/>
              </w:rPr>
            </w:pPr>
            <w:r w:rsidRPr="00A36F35">
              <w:rPr>
                <w:sz w:val="20"/>
                <w:szCs w:val="20"/>
              </w:rPr>
              <w:t>Trait 8:</w:t>
            </w:r>
          </w:p>
        </w:tc>
        <w:tc>
          <w:tcPr>
            <w:tcW w:w="8167" w:type="dxa"/>
            <w:shd w:val="clear" w:color="auto" w:fill="auto"/>
          </w:tcPr>
          <w:p w14:paraId="4E9DD17F" w14:textId="77777777" w:rsidR="00054C70" w:rsidRPr="00A36F35" w:rsidRDefault="00054C70" w:rsidP="00A36F35">
            <w:pPr>
              <w:rPr>
                <w:sz w:val="20"/>
                <w:szCs w:val="20"/>
              </w:rPr>
            </w:pPr>
            <w:r w:rsidRPr="00A36F35">
              <w:rPr>
                <w:sz w:val="20"/>
                <w:szCs w:val="20"/>
              </w:rPr>
              <w:t>Reinforces the contributions of others</w:t>
            </w:r>
          </w:p>
        </w:tc>
      </w:tr>
      <w:tr w:rsidR="00A36F35" w:rsidRPr="00A36F35" w14:paraId="17398718" w14:textId="77777777" w:rsidTr="00054C70">
        <w:trPr>
          <w:trHeight w:val="255"/>
        </w:trPr>
        <w:tc>
          <w:tcPr>
            <w:tcW w:w="1463" w:type="dxa"/>
            <w:shd w:val="clear" w:color="auto" w:fill="auto"/>
            <w:noWrap/>
            <w:vAlign w:val="bottom"/>
          </w:tcPr>
          <w:p w14:paraId="5D6BBE1A" w14:textId="77777777" w:rsidR="00054C70" w:rsidRPr="00A36F35" w:rsidRDefault="00054C70" w:rsidP="00A36F35">
            <w:pPr>
              <w:jc w:val="right"/>
              <w:rPr>
                <w:sz w:val="20"/>
                <w:szCs w:val="20"/>
              </w:rPr>
            </w:pPr>
            <w:r w:rsidRPr="00A36F35">
              <w:rPr>
                <w:sz w:val="20"/>
                <w:szCs w:val="20"/>
              </w:rPr>
              <w:t>Trait 9:</w:t>
            </w:r>
          </w:p>
        </w:tc>
        <w:tc>
          <w:tcPr>
            <w:tcW w:w="8167" w:type="dxa"/>
            <w:shd w:val="clear" w:color="auto" w:fill="auto"/>
          </w:tcPr>
          <w:p w14:paraId="0968DED7" w14:textId="77777777" w:rsidR="00054C70" w:rsidRPr="00A36F35" w:rsidRDefault="00054C70" w:rsidP="00A36F35">
            <w:pPr>
              <w:rPr>
                <w:sz w:val="20"/>
                <w:szCs w:val="20"/>
              </w:rPr>
            </w:pPr>
            <w:r w:rsidRPr="00A36F35">
              <w:rPr>
                <w:sz w:val="20"/>
                <w:szCs w:val="20"/>
              </w:rPr>
              <w:t>Involves others in decisions that affect them</w:t>
            </w:r>
          </w:p>
        </w:tc>
      </w:tr>
      <w:tr w:rsidR="00054C70" w:rsidRPr="00A36F35" w14:paraId="701C9F1F" w14:textId="77777777" w:rsidTr="00054C70">
        <w:trPr>
          <w:trHeight w:val="255"/>
        </w:trPr>
        <w:tc>
          <w:tcPr>
            <w:tcW w:w="1463" w:type="dxa"/>
            <w:shd w:val="clear" w:color="auto" w:fill="auto"/>
            <w:noWrap/>
            <w:vAlign w:val="bottom"/>
          </w:tcPr>
          <w:p w14:paraId="150064E9" w14:textId="77777777" w:rsidR="00054C70" w:rsidRPr="00A36F35" w:rsidRDefault="00054C70" w:rsidP="00A36F35">
            <w:pPr>
              <w:jc w:val="right"/>
              <w:rPr>
                <w:sz w:val="20"/>
                <w:szCs w:val="20"/>
              </w:rPr>
            </w:pPr>
            <w:r w:rsidRPr="00A36F35">
              <w:rPr>
                <w:sz w:val="20"/>
                <w:szCs w:val="20"/>
              </w:rPr>
              <w:t>Trait 10:</w:t>
            </w:r>
          </w:p>
        </w:tc>
        <w:tc>
          <w:tcPr>
            <w:tcW w:w="8167" w:type="dxa"/>
            <w:shd w:val="clear" w:color="auto" w:fill="auto"/>
          </w:tcPr>
          <w:p w14:paraId="4B2BF32B" w14:textId="77777777" w:rsidR="00054C70" w:rsidRPr="00A36F35" w:rsidRDefault="00054C70" w:rsidP="00A36F35">
            <w:pPr>
              <w:rPr>
                <w:sz w:val="20"/>
                <w:szCs w:val="20"/>
              </w:rPr>
            </w:pPr>
            <w:r w:rsidRPr="00A36F35">
              <w:rPr>
                <w:sz w:val="20"/>
                <w:szCs w:val="20"/>
              </w:rPr>
              <w:t>Encourages others to express their views even when they are contrary to his/her own</w:t>
            </w:r>
          </w:p>
        </w:tc>
      </w:tr>
    </w:tbl>
    <w:p w14:paraId="4039974B" w14:textId="41F1653F" w:rsidR="00054C70" w:rsidRPr="00A36F35" w:rsidRDefault="00054C70" w:rsidP="00A36F35">
      <w:pPr>
        <w:rPr>
          <w:b/>
          <w:bCs/>
        </w:rPr>
      </w:pPr>
    </w:p>
    <w:p w14:paraId="64C5F282" w14:textId="18F55027" w:rsidR="00054C70" w:rsidRPr="00A36F35" w:rsidRDefault="00054C70" w:rsidP="00A36F35">
      <w:pPr>
        <w:rPr>
          <w:b/>
          <w:bCs/>
        </w:rPr>
      </w:pPr>
    </w:p>
    <w:p w14:paraId="1610A35D" w14:textId="1757ED4C" w:rsidR="00054C70" w:rsidRPr="00A36F35" w:rsidRDefault="00054C70" w:rsidP="00A36F35">
      <w:pPr>
        <w:rPr>
          <w:b/>
          <w:bCs/>
        </w:rPr>
      </w:pPr>
    </w:p>
    <w:p w14:paraId="23372D2A" w14:textId="16CC72B6" w:rsidR="00054C70" w:rsidRPr="00A36F35" w:rsidRDefault="00054C70" w:rsidP="00A36F35">
      <w:pPr>
        <w:rPr>
          <w:b/>
          <w:bCs/>
        </w:rPr>
      </w:pPr>
    </w:p>
    <w:p w14:paraId="3C596A69" w14:textId="77777777" w:rsidR="00054C70" w:rsidRPr="00A36F35" w:rsidRDefault="00054C70" w:rsidP="00A36F35">
      <w:pPr>
        <w:rPr>
          <w:b/>
          <w:bCs/>
        </w:rPr>
      </w:pPr>
    </w:p>
    <w:p w14:paraId="1E1B8821" w14:textId="4DFADCDD" w:rsidR="00054C70" w:rsidRPr="00A36F35" w:rsidRDefault="00054C70" w:rsidP="00A36F35">
      <w:pPr>
        <w:rPr>
          <w:b/>
          <w:bCs/>
        </w:rPr>
      </w:pPr>
    </w:p>
    <w:p w14:paraId="2BF7F44F" w14:textId="616A1A6B" w:rsidR="00054C70" w:rsidRPr="00A36F35" w:rsidRDefault="00054C70" w:rsidP="00A36F35">
      <w:pPr>
        <w:rPr>
          <w:b/>
          <w:bCs/>
        </w:rPr>
      </w:pPr>
    </w:p>
    <w:p w14:paraId="3E8470E2" w14:textId="7A40B835" w:rsidR="00054C70" w:rsidRPr="00A36F35" w:rsidRDefault="00054C70" w:rsidP="00A36F35">
      <w:pPr>
        <w:rPr>
          <w:b/>
          <w:bCs/>
        </w:rPr>
      </w:pPr>
    </w:p>
    <w:p w14:paraId="1FE7B84D" w14:textId="0B34176F" w:rsidR="00054C70" w:rsidRPr="00A36F35" w:rsidRDefault="00054C70" w:rsidP="00A36F35">
      <w:pPr>
        <w:rPr>
          <w:b/>
          <w:bCs/>
        </w:rPr>
      </w:pPr>
    </w:p>
    <w:p w14:paraId="6873B0DF" w14:textId="070971B3" w:rsidR="00054C70" w:rsidRPr="00A36F35" w:rsidRDefault="00054C70" w:rsidP="00A36F35">
      <w:pPr>
        <w:rPr>
          <w:b/>
          <w:bCs/>
        </w:rPr>
      </w:pPr>
    </w:p>
    <w:p w14:paraId="105B9C6C" w14:textId="49D2E34F" w:rsidR="00054C70" w:rsidRPr="00A36F35" w:rsidRDefault="00054C70" w:rsidP="00A36F35">
      <w:pPr>
        <w:rPr>
          <w:b/>
          <w:bCs/>
        </w:rPr>
      </w:pPr>
    </w:p>
    <w:p w14:paraId="3A6718A1" w14:textId="77777777" w:rsidR="00054C70" w:rsidRPr="00A36F35" w:rsidRDefault="00054C70" w:rsidP="00A36F35">
      <w:pPr>
        <w:rPr>
          <w:b/>
          <w:bCs/>
        </w:rPr>
      </w:pPr>
    </w:p>
    <w:p w14:paraId="46685B6B" w14:textId="5CBF224C" w:rsidR="00F042C6" w:rsidRPr="00A36F35" w:rsidRDefault="00F042C6" w:rsidP="00A36F35">
      <w:pPr>
        <w:pStyle w:val="Heading1"/>
        <w:rPr>
          <w:rFonts w:ascii="Times New Roman" w:hAnsi="Times New Roman" w:cs="Times New Roman"/>
          <w:sz w:val="24"/>
        </w:rPr>
      </w:pPr>
      <w:bookmarkStart w:id="15" w:name="_Toc249009725"/>
      <w:r w:rsidRPr="00A36F35">
        <w:rPr>
          <w:rFonts w:ascii="Times New Roman" w:hAnsi="Times New Roman" w:cs="Times New Roman"/>
          <w:sz w:val="24"/>
        </w:rPr>
        <w:lastRenderedPageBreak/>
        <w:t>RUBRIC</w:t>
      </w:r>
      <w:bookmarkEnd w:id="15"/>
      <w:r w:rsidR="00054C70" w:rsidRPr="00A36F35">
        <w:rPr>
          <w:rFonts w:ascii="Times New Roman" w:hAnsi="Times New Roman" w:cs="Times New Roman"/>
          <w:sz w:val="24"/>
        </w:rPr>
        <w:t xml:space="preserve"> – </w:t>
      </w:r>
      <w:r w:rsidR="00152458" w:rsidRPr="00A36F35">
        <w:rPr>
          <w:rFonts w:ascii="Times New Roman" w:hAnsi="Times New Roman" w:cs="Times New Roman"/>
          <w:sz w:val="24"/>
        </w:rPr>
        <w:t xml:space="preserve">MBA </w:t>
      </w:r>
      <w:r w:rsidR="007E337C">
        <w:rPr>
          <w:rFonts w:ascii="Times New Roman" w:hAnsi="Times New Roman" w:cs="Times New Roman"/>
          <w:sz w:val="24"/>
        </w:rPr>
        <w:t>Competency goal</w:t>
      </w:r>
      <w:r w:rsidR="00054C70" w:rsidRPr="00A36F35">
        <w:rPr>
          <w:rFonts w:ascii="Times New Roman" w:hAnsi="Times New Roman" w:cs="Times New Roman"/>
          <w:sz w:val="24"/>
        </w:rPr>
        <w:t xml:space="preserve"> #2</w:t>
      </w:r>
    </w:p>
    <w:p w14:paraId="176CF3D5" w14:textId="77777777" w:rsidR="00054C70" w:rsidRPr="00A36F35" w:rsidRDefault="00054C70" w:rsidP="00A36F35"/>
    <w:p w14:paraId="2C87FBC1" w14:textId="20B75117" w:rsidR="00F042C6" w:rsidRPr="00A36F35" w:rsidRDefault="00F042C6" w:rsidP="00A36F35">
      <w:pPr>
        <w:rPr>
          <w:i/>
          <w:iCs/>
          <w:sz w:val="22"/>
          <w:szCs w:val="22"/>
        </w:rPr>
      </w:pPr>
      <w:r w:rsidRPr="00A36F35">
        <w:rPr>
          <w:b/>
          <w:bCs/>
        </w:rPr>
        <w:t xml:space="preserve">Objective 1: </w:t>
      </w:r>
      <w:r w:rsidR="00054C70" w:rsidRPr="00A36F35">
        <w:rPr>
          <w:i/>
          <w:iCs/>
          <w:sz w:val="22"/>
          <w:szCs w:val="22"/>
        </w:rPr>
        <w:t>Students will be able to facilitate task accomplishment within the context of project teams</w:t>
      </w:r>
    </w:p>
    <w:p w14:paraId="33AEA244" w14:textId="4D93EC69" w:rsidR="00054C70" w:rsidRPr="00A36F35" w:rsidRDefault="00054C70" w:rsidP="00A36F35">
      <w:pPr>
        <w:rPr>
          <w:i/>
          <w:iCs/>
          <w:sz w:val="22"/>
          <w:szCs w:val="22"/>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699"/>
        <w:gridCol w:w="2127"/>
        <w:gridCol w:w="2127"/>
        <w:gridCol w:w="2374"/>
      </w:tblGrid>
      <w:tr w:rsidR="00A36F35" w:rsidRPr="00A36F35" w14:paraId="2133C025" w14:textId="77777777" w:rsidTr="00054C70">
        <w:trPr>
          <w:trHeight w:val="255"/>
        </w:trPr>
        <w:tc>
          <w:tcPr>
            <w:tcW w:w="853" w:type="dxa"/>
            <w:shd w:val="clear" w:color="auto" w:fill="E6E6E6"/>
          </w:tcPr>
          <w:p w14:paraId="4E3EC6F4" w14:textId="77777777" w:rsidR="00054C70" w:rsidRPr="00A36F35" w:rsidRDefault="00054C70" w:rsidP="00A36F35">
            <w:pPr>
              <w:jc w:val="center"/>
              <w:rPr>
                <w:sz w:val="20"/>
                <w:szCs w:val="20"/>
              </w:rPr>
            </w:pPr>
            <w:r w:rsidRPr="00A36F35">
              <w:rPr>
                <w:sz w:val="20"/>
                <w:szCs w:val="20"/>
              </w:rPr>
              <w:t> </w:t>
            </w:r>
          </w:p>
        </w:tc>
        <w:tc>
          <w:tcPr>
            <w:tcW w:w="1699" w:type="dxa"/>
            <w:shd w:val="clear" w:color="auto" w:fill="E6E6E6"/>
          </w:tcPr>
          <w:p w14:paraId="59636D62" w14:textId="77777777" w:rsidR="00054C70" w:rsidRPr="00A36F35" w:rsidRDefault="00054C70" w:rsidP="00A36F35">
            <w:pPr>
              <w:jc w:val="center"/>
              <w:rPr>
                <w:b/>
                <w:bCs/>
                <w:sz w:val="20"/>
                <w:szCs w:val="20"/>
              </w:rPr>
            </w:pPr>
            <w:r w:rsidRPr="00A36F35">
              <w:rPr>
                <w:b/>
                <w:bCs/>
                <w:sz w:val="20"/>
                <w:szCs w:val="20"/>
              </w:rPr>
              <w:t>Trait</w:t>
            </w:r>
          </w:p>
        </w:tc>
        <w:tc>
          <w:tcPr>
            <w:tcW w:w="2127" w:type="dxa"/>
            <w:shd w:val="clear" w:color="auto" w:fill="E6E6E6"/>
          </w:tcPr>
          <w:p w14:paraId="56683446" w14:textId="77777777" w:rsidR="00054C70" w:rsidRPr="00A36F35" w:rsidRDefault="00054C70" w:rsidP="00A36F35">
            <w:pPr>
              <w:jc w:val="center"/>
              <w:rPr>
                <w:b/>
                <w:bCs/>
                <w:sz w:val="20"/>
                <w:szCs w:val="20"/>
              </w:rPr>
            </w:pPr>
            <w:r w:rsidRPr="00A36F35">
              <w:rPr>
                <w:b/>
                <w:bCs/>
                <w:sz w:val="20"/>
                <w:szCs w:val="20"/>
              </w:rPr>
              <w:t>Poor</w:t>
            </w:r>
          </w:p>
        </w:tc>
        <w:tc>
          <w:tcPr>
            <w:tcW w:w="2127" w:type="dxa"/>
            <w:shd w:val="clear" w:color="auto" w:fill="E6E6E6"/>
          </w:tcPr>
          <w:p w14:paraId="76AA3BF1" w14:textId="77777777" w:rsidR="00054C70" w:rsidRPr="00A36F35" w:rsidRDefault="00054C70" w:rsidP="00A36F35">
            <w:pPr>
              <w:jc w:val="center"/>
              <w:rPr>
                <w:b/>
                <w:bCs/>
                <w:sz w:val="20"/>
                <w:szCs w:val="20"/>
              </w:rPr>
            </w:pPr>
            <w:r w:rsidRPr="00A36F35">
              <w:rPr>
                <w:b/>
                <w:bCs/>
                <w:sz w:val="20"/>
                <w:szCs w:val="20"/>
              </w:rPr>
              <w:t>Good</w:t>
            </w:r>
          </w:p>
        </w:tc>
        <w:tc>
          <w:tcPr>
            <w:tcW w:w="2374" w:type="dxa"/>
            <w:shd w:val="clear" w:color="auto" w:fill="E6E6E6"/>
          </w:tcPr>
          <w:p w14:paraId="7BCA7692" w14:textId="77777777" w:rsidR="00054C70" w:rsidRPr="00A36F35" w:rsidRDefault="00054C70" w:rsidP="00A36F35">
            <w:pPr>
              <w:jc w:val="center"/>
              <w:rPr>
                <w:b/>
                <w:bCs/>
                <w:sz w:val="20"/>
                <w:szCs w:val="20"/>
              </w:rPr>
            </w:pPr>
            <w:r w:rsidRPr="00A36F35">
              <w:rPr>
                <w:b/>
                <w:bCs/>
                <w:sz w:val="20"/>
                <w:szCs w:val="20"/>
              </w:rPr>
              <w:t>Excellent</w:t>
            </w:r>
          </w:p>
        </w:tc>
      </w:tr>
      <w:tr w:rsidR="00A36F35" w:rsidRPr="00A36F35" w14:paraId="45D85A0F" w14:textId="77777777" w:rsidTr="00054C70">
        <w:trPr>
          <w:trHeight w:val="255"/>
        </w:trPr>
        <w:tc>
          <w:tcPr>
            <w:tcW w:w="853" w:type="dxa"/>
            <w:shd w:val="clear" w:color="auto" w:fill="E6E6E6"/>
          </w:tcPr>
          <w:p w14:paraId="595EFDB8" w14:textId="77777777" w:rsidR="00054C70" w:rsidRPr="00A36F35" w:rsidRDefault="00054C70" w:rsidP="00A36F35">
            <w:pPr>
              <w:jc w:val="center"/>
              <w:rPr>
                <w:sz w:val="20"/>
                <w:szCs w:val="20"/>
              </w:rPr>
            </w:pPr>
            <w:r w:rsidRPr="00A36F35">
              <w:rPr>
                <w:sz w:val="20"/>
                <w:szCs w:val="20"/>
              </w:rPr>
              <w:t> </w:t>
            </w:r>
          </w:p>
        </w:tc>
        <w:tc>
          <w:tcPr>
            <w:tcW w:w="1699" w:type="dxa"/>
            <w:shd w:val="clear" w:color="auto" w:fill="E6E6E6"/>
          </w:tcPr>
          <w:p w14:paraId="2C38511D" w14:textId="77777777" w:rsidR="00054C70" w:rsidRPr="00A36F35" w:rsidRDefault="00054C70" w:rsidP="00A36F35">
            <w:pPr>
              <w:jc w:val="right"/>
              <w:rPr>
                <w:b/>
                <w:bCs/>
                <w:sz w:val="20"/>
                <w:szCs w:val="20"/>
              </w:rPr>
            </w:pPr>
            <w:r w:rsidRPr="00A36F35">
              <w:rPr>
                <w:b/>
                <w:bCs/>
                <w:sz w:val="20"/>
                <w:szCs w:val="20"/>
              </w:rPr>
              <w:t>Value</w:t>
            </w:r>
          </w:p>
        </w:tc>
        <w:tc>
          <w:tcPr>
            <w:tcW w:w="2127" w:type="dxa"/>
            <w:shd w:val="clear" w:color="auto" w:fill="E6E6E6"/>
          </w:tcPr>
          <w:p w14:paraId="078C9424" w14:textId="77777777" w:rsidR="00054C70" w:rsidRPr="00A36F35" w:rsidRDefault="00054C70" w:rsidP="00A36F35">
            <w:pPr>
              <w:jc w:val="center"/>
              <w:rPr>
                <w:b/>
                <w:bCs/>
                <w:sz w:val="20"/>
                <w:szCs w:val="20"/>
              </w:rPr>
            </w:pPr>
            <w:r w:rsidRPr="00A36F35">
              <w:rPr>
                <w:b/>
                <w:bCs/>
                <w:sz w:val="20"/>
                <w:szCs w:val="20"/>
              </w:rPr>
              <w:t>0</w:t>
            </w:r>
          </w:p>
        </w:tc>
        <w:tc>
          <w:tcPr>
            <w:tcW w:w="2127" w:type="dxa"/>
            <w:shd w:val="clear" w:color="auto" w:fill="E6E6E6"/>
          </w:tcPr>
          <w:p w14:paraId="371BCAF2" w14:textId="77777777" w:rsidR="00054C70" w:rsidRPr="00A36F35" w:rsidRDefault="00054C70" w:rsidP="00A36F35">
            <w:pPr>
              <w:jc w:val="center"/>
              <w:rPr>
                <w:b/>
                <w:bCs/>
                <w:sz w:val="20"/>
                <w:szCs w:val="20"/>
              </w:rPr>
            </w:pPr>
            <w:r w:rsidRPr="00A36F35">
              <w:rPr>
                <w:b/>
                <w:bCs/>
                <w:sz w:val="20"/>
                <w:szCs w:val="20"/>
              </w:rPr>
              <w:t>5</w:t>
            </w:r>
          </w:p>
        </w:tc>
        <w:tc>
          <w:tcPr>
            <w:tcW w:w="2374" w:type="dxa"/>
            <w:shd w:val="clear" w:color="auto" w:fill="E6E6E6"/>
          </w:tcPr>
          <w:p w14:paraId="404583A6" w14:textId="77777777" w:rsidR="00054C70" w:rsidRPr="00A36F35" w:rsidRDefault="00054C70" w:rsidP="00A36F35">
            <w:pPr>
              <w:jc w:val="center"/>
              <w:rPr>
                <w:b/>
                <w:bCs/>
                <w:sz w:val="20"/>
                <w:szCs w:val="20"/>
              </w:rPr>
            </w:pPr>
            <w:r w:rsidRPr="00A36F35">
              <w:rPr>
                <w:b/>
                <w:bCs/>
                <w:sz w:val="20"/>
                <w:szCs w:val="20"/>
              </w:rPr>
              <w:t>10</w:t>
            </w:r>
          </w:p>
        </w:tc>
      </w:tr>
      <w:tr w:rsidR="00A36F35" w:rsidRPr="00A36F35" w14:paraId="1ABF5751" w14:textId="77777777" w:rsidTr="00054C70">
        <w:trPr>
          <w:trHeight w:val="629"/>
        </w:trPr>
        <w:tc>
          <w:tcPr>
            <w:tcW w:w="853" w:type="dxa"/>
            <w:shd w:val="clear" w:color="auto" w:fill="auto"/>
          </w:tcPr>
          <w:p w14:paraId="1803DABA" w14:textId="77777777" w:rsidR="00054C70" w:rsidRPr="00A36F35" w:rsidRDefault="00054C70" w:rsidP="00A36F35">
            <w:pPr>
              <w:jc w:val="center"/>
              <w:rPr>
                <w:sz w:val="20"/>
                <w:szCs w:val="20"/>
              </w:rPr>
            </w:pPr>
            <w:r w:rsidRPr="00A36F35">
              <w:rPr>
                <w:sz w:val="20"/>
                <w:szCs w:val="20"/>
              </w:rPr>
              <w:t>Trait 1:</w:t>
            </w:r>
          </w:p>
        </w:tc>
        <w:tc>
          <w:tcPr>
            <w:tcW w:w="1699" w:type="dxa"/>
            <w:shd w:val="clear" w:color="auto" w:fill="auto"/>
          </w:tcPr>
          <w:p w14:paraId="66EACCE9" w14:textId="77777777" w:rsidR="00054C70" w:rsidRPr="00A36F35" w:rsidRDefault="00054C70" w:rsidP="00A36F35">
            <w:pPr>
              <w:rPr>
                <w:sz w:val="20"/>
                <w:szCs w:val="20"/>
              </w:rPr>
            </w:pPr>
            <w:r w:rsidRPr="00A36F35">
              <w:rPr>
                <w:sz w:val="20"/>
                <w:szCs w:val="20"/>
              </w:rPr>
              <w:t>Anticipates problems and develops contingency plans</w:t>
            </w:r>
          </w:p>
        </w:tc>
        <w:tc>
          <w:tcPr>
            <w:tcW w:w="2127" w:type="dxa"/>
            <w:shd w:val="clear" w:color="auto" w:fill="auto"/>
          </w:tcPr>
          <w:p w14:paraId="58C40173" w14:textId="77777777" w:rsidR="00054C70" w:rsidRPr="00A36F35" w:rsidRDefault="00054C70" w:rsidP="00A36F35">
            <w:pPr>
              <w:rPr>
                <w:sz w:val="20"/>
                <w:szCs w:val="20"/>
              </w:rPr>
            </w:pPr>
            <w:r w:rsidRPr="00A36F35">
              <w:rPr>
                <w:sz w:val="20"/>
                <w:szCs w:val="20"/>
              </w:rPr>
              <w:t xml:space="preserve">Fails to suggest a direction and does not clarify responsibilities </w:t>
            </w:r>
          </w:p>
        </w:tc>
        <w:tc>
          <w:tcPr>
            <w:tcW w:w="2127" w:type="dxa"/>
            <w:shd w:val="clear" w:color="auto" w:fill="auto"/>
          </w:tcPr>
          <w:p w14:paraId="72788DD0" w14:textId="77777777" w:rsidR="00054C70" w:rsidRPr="00A36F35" w:rsidRDefault="00054C70" w:rsidP="00A36F35">
            <w:pPr>
              <w:rPr>
                <w:sz w:val="20"/>
                <w:szCs w:val="20"/>
              </w:rPr>
            </w:pPr>
            <w:r w:rsidRPr="00A36F35">
              <w:rPr>
                <w:sz w:val="20"/>
                <w:szCs w:val="20"/>
              </w:rPr>
              <w:t>Suggests some form of direction for the team</w:t>
            </w:r>
          </w:p>
        </w:tc>
        <w:tc>
          <w:tcPr>
            <w:tcW w:w="2374" w:type="dxa"/>
            <w:shd w:val="clear" w:color="auto" w:fill="auto"/>
          </w:tcPr>
          <w:p w14:paraId="15E55A21" w14:textId="77777777" w:rsidR="00054C70" w:rsidRPr="00A36F35" w:rsidRDefault="00054C70" w:rsidP="00A36F35">
            <w:pPr>
              <w:rPr>
                <w:sz w:val="20"/>
                <w:szCs w:val="20"/>
              </w:rPr>
            </w:pPr>
            <w:r w:rsidRPr="00A36F35">
              <w:rPr>
                <w:sz w:val="20"/>
                <w:szCs w:val="20"/>
              </w:rPr>
              <w:t>Identifies ways to proceed or alternatives to pursue and clarifies roles and objectives</w:t>
            </w:r>
          </w:p>
        </w:tc>
      </w:tr>
      <w:tr w:rsidR="00A36F35" w:rsidRPr="00A36F35" w14:paraId="0E3FA26F" w14:textId="77777777" w:rsidTr="00054C70">
        <w:trPr>
          <w:trHeight w:val="647"/>
        </w:trPr>
        <w:tc>
          <w:tcPr>
            <w:tcW w:w="853" w:type="dxa"/>
            <w:shd w:val="clear" w:color="auto" w:fill="auto"/>
          </w:tcPr>
          <w:p w14:paraId="39858229" w14:textId="77777777" w:rsidR="00054C70" w:rsidRPr="00A36F35" w:rsidRDefault="00054C70" w:rsidP="00A36F35">
            <w:pPr>
              <w:jc w:val="center"/>
              <w:rPr>
                <w:sz w:val="20"/>
                <w:szCs w:val="20"/>
              </w:rPr>
            </w:pPr>
            <w:r w:rsidRPr="00A36F35">
              <w:rPr>
                <w:sz w:val="20"/>
                <w:szCs w:val="20"/>
              </w:rPr>
              <w:t>Trait 2:</w:t>
            </w:r>
          </w:p>
        </w:tc>
        <w:tc>
          <w:tcPr>
            <w:tcW w:w="1699" w:type="dxa"/>
            <w:shd w:val="clear" w:color="auto" w:fill="auto"/>
          </w:tcPr>
          <w:p w14:paraId="51DF4086" w14:textId="77777777" w:rsidR="00054C70" w:rsidRPr="00A36F35" w:rsidRDefault="00054C70" w:rsidP="00A36F35">
            <w:pPr>
              <w:rPr>
                <w:sz w:val="20"/>
                <w:szCs w:val="20"/>
              </w:rPr>
            </w:pPr>
            <w:r w:rsidRPr="00A36F35">
              <w:rPr>
                <w:sz w:val="20"/>
                <w:szCs w:val="20"/>
              </w:rPr>
              <w:t>Recognizes interrelationships among problems and issues</w:t>
            </w:r>
          </w:p>
        </w:tc>
        <w:tc>
          <w:tcPr>
            <w:tcW w:w="2127" w:type="dxa"/>
            <w:shd w:val="clear" w:color="auto" w:fill="auto"/>
          </w:tcPr>
          <w:p w14:paraId="7CBB4884" w14:textId="77777777" w:rsidR="00054C70" w:rsidRPr="00A36F35" w:rsidRDefault="00054C70" w:rsidP="00A36F35">
            <w:pPr>
              <w:rPr>
                <w:sz w:val="20"/>
                <w:szCs w:val="20"/>
              </w:rPr>
            </w:pPr>
            <w:r w:rsidRPr="00A36F35">
              <w:rPr>
                <w:sz w:val="20"/>
                <w:szCs w:val="20"/>
              </w:rPr>
              <w:t>Fails to request information from the team</w:t>
            </w:r>
          </w:p>
        </w:tc>
        <w:tc>
          <w:tcPr>
            <w:tcW w:w="2127" w:type="dxa"/>
            <w:shd w:val="clear" w:color="auto" w:fill="auto"/>
          </w:tcPr>
          <w:p w14:paraId="37D9E91D"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request information from the team</w:t>
            </w:r>
          </w:p>
        </w:tc>
        <w:tc>
          <w:tcPr>
            <w:tcW w:w="2374" w:type="dxa"/>
            <w:shd w:val="clear" w:color="auto" w:fill="auto"/>
          </w:tcPr>
          <w:p w14:paraId="3DD0CC6F" w14:textId="77777777" w:rsidR="00054C70" w:rsidRPr="00A36F35" w:rsidRDefault="00054C70" w:rsidP="00A36F35">
            <w:pPr>
              <w:rPr>
                <w:sz w:val="20"/>
                <w:szCs w:val="20"/>
              </w:rPr>
            </w:pPr>
            <w:r w:rsidRPr="00A36F35">
              <w:rPr>
                <w:sz w:val="20"/>
                <w:szCs w:val="20"/>
              </w:rPr>
              <w:t xml:space="preserve">Asks questions, analyzes knowledge gaps, requests opinions, </w:t>
            </w:r>
            <w:proofErr w:type="gramStart"/>
            <w:r w:rsidRPr="00A36F35">
              <w:rPr>
                <w:sz w:val="20"/>
                <w:szCs w:val="20"/>
              </w:rPr>
              <w:t>beliefs</w:t>
            </w:r>
            <w:proofErr w:type="gramEnd"/>
            <w:r w:rsidRPr="00A36F35">
              <w:rPr>
                <w:sz w:val="20"/>
                <w:szCs w:val="20"/>
              </w:rPr>
              <w:t xml:space="preserve"> and perspectives</w:t>
            </w:r>
          </w:p>
        </w:tc>
      </w:tr>
      <w:tr w:rsidR="00A36F35" w:rsidRPr="00A36F35" w14:paraId="1F97D996" w14:textId="77777777" w:rsidTr="00054C70">
        <w:trPr>
          <w:trHeight w:val="674"/>
        </w:trPr>
        <w:tc>
          <w:tcPr>
            <w:tcW w:w="853" w:type="dxa"/>
            <w:shd w:val="clear" w:color="auto" w:fill="auto"/>
          </w:tcPr>
          <w:p w14:paraId="3A472336" w14:textId="77777777" w:rsidR="00054C70" w:rsidRPr="00A36F35" w:rsidRDefault="00054C70" w:rsidP="00A36F35">
            <w:pPr>
              <w:jc w:val="center"/>
              <w:rPr>
                <w:sz w:val="20"/>
                <w:szCs w:val="20"/>
              </w:rPr>
            </w:pPr>
            <w:r w:rsidRPr="00A36F35">
              <w:rPr>
                <w:sz w:val="20"/>
                <w:szCs w:val="20"/>
              </w:rPr>
              <w:t>Trait 3:</w:t>
            </w:r>
          </w:p>
        </w:tc>
        <w:tc>
          <w:tcPr>
            <w:tcW w:w="1699" w:type="dxa"/>
            <w:shd w:val="clear" w:color="auto" w:fill="auto"/>
          </w:tcPr>
          <w:p w14:paraId="561EB2DF" w14:textId="77777777" w:rsidR="00054C70" w:rsidRPr="00A36F35" w:rsidRDefault="00054C70" w:rsidP="00A36F35">
            <w:pPr>
              <w:rPr>
                <w:sz w:val="20"/>
                <w:szCs w:val="20"/>
              </w:rPr>
            </w:pPr>
            <w:r w:rsidRPr="00A36F35">
              <w:rPr>
                <w:sz w:val="20"/>
                <w:szCs w:val="20"/>
              </w:rPr>
              <w:t>Suggests new approaches to solving problems</w:t>
            </w:r>
          </w:p>
        </w:tc>
        <w:tc>
          <w:tcPr>
            <w:tcW w:w="2127" w:type="dxa"/>
            <w:shd w:val="clear" w:color="auto" w:fill="auto"/>
          </w:tcPr>
          <w:p w14:paraId="72C0F032" w14:textId="77777777" w:rsidR="00054C70" w:rsidRPr="00A36F35" w:rsidRDefault="00054C70" w:rsidP="00A36F35">
            <w:pPr>
              <w:rPr>
                <w:sz w:val="20"/>
                <w:szCs w:val="20"/>
              </w:rPr>
            </w:pPr>
            <w:r w:rsidRPr="00A36F35">
              <w:rPr>
                <w:sz w:val="20"/>
                <w:szCs w:val="20"/>
              </w:rPr>
              <w:t>Fails to provide information needed</w:t>
            </w:r>
          </w:p>
        </w:tc>
        <w:tc>
          <w:tcPr>
            <w:tcW w:w="2127" w:type="dxa"/>
            <w:shd w:val="clear" w:color="auto" w:fill="auto"/>
          </w:tcPr>
          <w:p w14:paraId="6ECBB089" w14:textId="77777777" w:rsidR="00054C70" w:rsidRPr="00A36F35" w:rsidRDefault="00054C70" w:rsidP="00A36F35">
            <w:pPr>
              <w:rPr>
                <w:sz w:val="20"/>
                <w:szCs w:val="20"/>
              </w:rPr>
            </w:pPr>
            <w:r w:rsidRPr="00A36F35">
              <w:rPr>
                <w:sz w:val="20"/>
                <w:szCs w:val="20"/>
              </w:rPr>
              <w:t>Provides some necessary information</w:t>
            </w:r>
          </w:p>
        </w:tc>
        <w:tc>
          <w:tcPr>
            <w:tcW w:w="2374" w:type="dxa"/>
            <w:shd w:val="clear" w:color="auto" w:fill="auto"/>
          </w:tcPr>
          <w:p w14:paraId="17407A13" w14:textId="77777777" w:rsidR="00054C70" w:rsidRPr="00A36F35" w:rsidRDefault="00054C70" w:rsidP="00A36F35">
            <w:pPr>
              <w:rPr>
                <w:sz w:val="20"/>
                <w:szCs w:val="20"/>
              </w:rPr>
            </w:pPr>
            <w:r w:rsidRPr="00A36F35">
              <w:rPr>
                <w:sz w:val="20"/>
                <w:szCs w:val="20"/>
              </w:rPr>
              <w:t xml:space="preserve">Provides data, offers factors, and judgments and highlights conclusions </w:t>
            </w:r>
          </w:p>
        </w:tc>
      </w:tr>
      <w:tr w:rsidR="00A36F35" w:rsidRPr="00A36F35" w14:paraId="3744C205" w14:textId="77777777" w:rsidTr="00054C70">
        <w:trPr>
          <w:trHeight w:val="530"/>
        </w:trPr>
        <w:tc>
          <w:tcPr>
            <w:tcW w:w="853" w:type="dxa"/>
            <w:shd w:val="clear" w:color="auto" w:fill="auto"/>
          </w:tcPr>
          <w:p w14:paraId="1F830930" w14:textId="77777777" w:rsidR="00054C70" w:rsidRPr="00A36F35" w:rsidRDefault="00054C70" w:rsidP="00A36F35">
            <w:pPr>
              <w:jc w:val="center"/>
              <w:rPr>
                <w:sz w:val="20"/>
                <w:szCs w:val="20"/>
              </w:rPr>
            </w:pPr>
            <w:r w:rsidRPr="00A36F35">
              <w:rPr>
                <w:sz w:val="20"/>
                <w:szCs w:val="20"/>
              </w:rPr>
              <w:t>Trait4</w:t>
            </w:r>
          </w:p>
        </w:tc>
        <w:tc>
          <w:tcPr>
            <w:tcW w:w="1699" w:type="dxa"/>
            <w:shd w:val="clear" w:color="auto" w:fill="auto"/>
          </w:tcPr>
          <w:p w14:paraId="01044B09" w14:textId="77777777" w:rsidR="00054C70" w:rsidRPr="00A36F35" w:rsidRDefault="00054C70" w:rsidP="00A36F35">
            <w:pPr>
              <w:rPr>
                <w:i/>
                <w:iCs/>
                <w:sz w:val="18"/>
                <w:szCs w:val="18"/>
              </w:rPr>
            </w:pPr>
            <w:r w:rsidRPr="00A36F35">
              <w:rPr>
                <w:sz w:val="20"/>
                <w:szCs w:val="20"/>
              </w:rPr>
              <w:t>Organizes information into meaningful categories</w:t>
            </w:r>
          </w:p>
        </w:tc>
        <w:tc>
          <w:tcPr>
            <w:tcW w:w="2127" w:type="dxa"/>
            <w:shd w:val="clear" w:color="auto" w:fill="auto"/>
          </w:tcPr>
          <w:p w14:paraId="1CBF4E85" w14:textId="77777777" w:rsidR="00054C70" w:rsidRPr="00A36F35" w:rsidRDefault="00054C70" w:rsidP="00A36F35">
            <w:pPr>
              <w:rPr>
                <w:sz w:val="20"/>
                <w:szCs w:val="20"/>
              </w:rPr>
            </w:pPr>
            <w:r w:rsidRPr="00A36F35">
              <w:rPr>
                <w:sz w:val="20"/>
                <w:szCs w:val="20"/>
              </w:rPr>
              <w:t xml:space="preserve">Does not expand on </w:t>
            </w:r>
            <w:proofErr w:type="gramStart"/>
            <w:r w:rsidRPr="00A36F35">
              <w:rPr>
                <w:sz w:val="20"/>
                <w:szCs w:val="20"/>
              </w:rPr>
              <w:t>others</w:t>
            </w:r>
            <w:proofErr w:type="gramEnd"/>
            <w:r w:rsidRPr="00A36F35">
              <w:rPr>
                <w:sz w:val="20"/>
                <w:szCs w:val="20"/>
              </w:rPr>
              <w:t xml:space="preserve"> ideas</w:t>
            </w:r>
          </w:p>
        </w:tc>
        <w:tc>
          <w:tcPr>
            <w:tcW w:w="2127" w:type="dxa"/>
            <w:shd w:val="clear" w:color="auto" w:fill="auto"/>
          </w:tcPr>
          <w:p w14:paraId="72340B46"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build on others' suggestions</w:t>
            </w:r>
          </w:p>
        </w:tc>
        <w:tc>
          <w:tcPr>
            <w:tcW w:w="2374" w:type="dxa"/>
            <w:shd w:val="clear" w:color="auto" w:fill="auto"/>
          </w:tcPr>
          <w:p w14:paraId="51A1624B" w14:textId="77777777" w:rsidR="00054C70" w:rsidRPr="00A36F35" w:rsidRDefault="00054C70" w:rsidP="00A36F35">
            <w:pPr>
              <w:rPr>
                <w:sz w:val="20"/>
                <w:szCs w:val="20"/>
              </w:rPr>
            </w:pPr>
            <w:r w:rsidRPr="00A36F35">
              <w:rPr>
                <w:sz w:val="20"/>
                <w:szCs w:val="20"/>
              </w:rPr>
              <w:t>Builds on ideas expressed by others; provides examples and illustrations</w:t>
            </w:r>
          </w:p>
        </w:tc>
      </w:tr>
      <w:tr w:rsidR="00A36F35" w:rsidRPr="00A36F35" w14:paraId="122CB640" w14:textId="77777777" w:rsidTr="00054C70">
        <w:trPr>
          <w:trHeight w:val="530"/>
        </w:trPr>
        <w:tc>
          <w:tcPr>
            <w:tcW w:w="853" w:type="dxa"/>
            <w:shd w:val="clear" w:color="auto" w:fill="auto"/>
          </w:tcPr>
          <w:p w14:paraId="63D40D6F" w14:textId="77777777" w:rsidR="00054C70" w:rsidRPr="00A36F35" w:rsidRDefault="00054C70" w:rsidP="00A36F35">
            <w:pPr>
              <w:jc w:val="center"/>
              <w:rPr>
                <w:sz w:val="20"/>
                <w:szCs w:val="20"/>
              </w:rPr>
            </w:pPr>
            <w:r w:rsidRPr="00A36F35">
              <w:rPr>
                <w:sz w:val="20"/>
                <w:szCs w:val="20"/>
              </w:rPr>
              <w:t>Trait5</w:t>
            </w:r>
          </w:p>
        </w:tc>
        <w:tc>
          <w:tcPr>
            <w:tcW w:w="1699" w:type="dxa"/>
            <w:shd w:val="clear" w:color="auto" w:fill="auto"/>
          </w:tcPr>
          <w:p w14:paraId="59145070" w14:textId="77777777" w:rsidR="00054C70" w:rsidRPr="00A36F35" w:rsidRDefault="00054C70" w:rsidP="00A36F35">
            <w:pPr>
              <w:rPr>
                <w:sz w:val="20"/>
                <w:szCs w:val="20"/>
              </w:rPr>
            </w:pPr>
            <w:r w:rsidRPr="00A36F35">
              <w:rPr>
                <w:sz w:val="20"/>
                <w:szCs w:val="20"/>
              </w:rPr>
              <w:t>Helps others to draw conclusions from the facts</w:t>
            </w:r>
          </w:p>
        </w:tc>
        <w:tc>
          <w:tcPr>
            <w:tcW w:w="2127" w:type="dxa"/>
            <w:shd w:val="clear" w:color="auto" w:fill="auto"/>
          </w:tcPr>
          <w:p w14:paraId="7B5EAEDA" w14:textId="77777777" w:rsidR="00054C70" w:rsidRPr="00A36F35" w:rsidRDefault="00054C70" w:rsidP="00A36F35">
            <w:pPr>
              <w:rPr>
                <w:sz w:val="20"/>
                <w:szCs w:val="20"/>
              </w:rPr>
            </w:pPr>
            <w:r w:rsidRPr="00A36F35">
              <w:rPr>
                <w:sz w:val="20"/>
                <w:szCs w:val="20"/>
              </w:rPr>
              <w:t>Fails to suggest to the team to stay focused on the team's task</w:t>
            </w:r>
          </w:p>
        </w:tc>
        <w:tc>
          <w:tcPr>
            <w:tcW w:w="2127" w:type="dxa"/>
            <w:shd w:val="clear" w:color="auto" w:fill="auto"/>
          </w:tcPr>
          <w:p w14:paraId="7A66DD0C"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keep members focused on the task</w:t>
            </w:r>
          </w:p>
        </w:tc>
        <w:tc>
          <w:tcPr>
            <w:tcW w:w="2374" w:type="dxa"/>
            <w:shd w:val="clear" w:color="auto" w:fill="auto"/>
          </w:tcPr>
          <w:p w14:paraId="573B1F4D" w14:textId="77777777" w:rsidR="00054C70" w:rsidRPr="00A36F35" w:rsidRDefault="00054C70" w:rsidP="00A36F35">
            <w:pPr>
              <w:rPr>
                <w:sz w:val="20"/>
                <w:szCs w:val="20"/>
              </w:rPr>
            </w:pPr>
            <w:r w:rsidRPr="00A36F35">
              <w:rPr>
                <w:sz w:val="20"/>
                <w:szCs w:val="20"/>
              </w:rPr>
              <w:t xml:space="preserve">Urges team members to stay </w:t>
            </w:r>
            <w:proofErr w:type="gramStart"/>
            <w:r w:rsidRPr="00A36F35">
              <w:rPr>
                <w:sz w:val="20"/>
                <w:szCs w:val="20"/>
              </w:rPr>
              <w:t>on  task</w:t>
            </w:r>
            <w:proofErr w:type="gramEnd"/>
            <w:r w:rsidRPr="00A36F35">
              <w:rPr>
                <w:sz w:val="20"/>
                <w:szCs w:val="20"/>
              </w:rPr>
              <w:t xml:space="preserve"> and to achieve team goals</w:t>
            </w:r>
          </w:p>
        </w:tc>
      </w:tr>
      <w:tr w:rsidR="00A36F35" w:rsidRPr="00A36F35" w14:paraId="2E7DD240" w14:textId="77777777" w:rsidTr="00054C70">
        <w:trPr>
          <w:trHeight w:val="530"/>
        </w:trPr>
        <w:tc>
          <w:tcPr>
            <w:tcW w:w="853" w:type="dxa"/>
            <w:shd w:val="clear" w:color="auto" w:fill="auto"/>
          </w:tcPr>
          <w:p w14:paraId="58587098" w14:textId="77777777" w:rsidR="00054C70" w:rsidRPr="00A36F35" w:rsidRDefault="00054C70" w:rsidP="00A36F35">
            <w:pPr>
              <w:jc w:val="center"/>
              <w:rPr>
                <w:sz w:val="20"/>
                <w:szCs w:val="20"/>
              </w:rPr>
            </w:pPr>
            <w:r w:rsidRPr="00A36F35">
              <w:rPr>
                <w:sz w:val="20"/>
                <w:szCs w:val="20"/>
              </w:rPr>
              <w:t>Trait6</w:t>
            </w:r>
          </w:p>
        </w:tc>
        <w:tc>
          <w:tcPr>
            <w:tcW w:w="1699" w:type="dxa"/>
            <w:shd w:val="clear" w:color="auto" w:fill="auto"/>
          </w:tcPr>
          <w:p w14:paraId="53E44BA9" w14:textId="77777777" w:rsidR="00054C70" w:rsidRPr="00A36F35" w:rsidRDefault="00054C70" w:rsidP="00A36F35">
            <w:pPr>
              <w:rPr>
                <w:sz w:val="20"/>
                <w:szCs w:val="20"/>
              </w:rPr>
            </w:pPr>
            <w:r w:rsidRPr="00A36F35">
              <w:rPr>
                <w:sz w:val="20"/>
                <w:szCs w:val="20"/>
              </w:rPr>
              <w:t>Defines task priorities for work sessions and or overall projects</w:t>
            </w:r>
          </w:p>
        </w:tc>
        <w:tc>
          <w:tcPr>
            <w:tcW w:w="2127" w:type="dxa"/>
            <w:shd w:val="clear" w:color="auto" w:fill="auto"/>
          </w:tcPr>
          <w:p w14:paraId="7837876E" w14:textId="77777777" w:rsidR="00054C70" w:rsidRPr="00A36F35" w:rsidRDefault="00054C70" w:rsidP="00A36F35">
            <w:pPr>
              <w:rPr>
                <w:sz w:val="20"/>
                <w:szCs w:val="20"/>
              </w:rPr>
            </w:pPr>
            <w:r w:rsidRPr="00A36F35">
              <w:rPr>
                <w:sz w:val="20"/>
                <w:szCs w:val="20"/>
              </w:rPr>
              <w:t>Fails to monitor progress</w:t>
            </w:r>
          </w:p>
        </w:tc>
        <w:tc>
          <w:tcPr>
            <w:tcW w:w="2127" w:type="dxa"/>
            <w:shd w:val="clear" w:color="auto" w:fill="auto"/>
          </w:tcPr>
          <w:p w14:paraId="05537C87" w14:textId="77777777" w:rsidR="00054C70" w:rsidRPr="00A36F35" w:rsidRDefault="00054C70" w:rsidP="00A36F35">
            <w:pPr>
              <w:rPr>
                <w:sz w:val="20"/>
                <w:szCs w:val="20"/>
              </w:rPr>
            </w:pPr>
            <w:r w:rsidRPr="00A36F35">
              <w:rPr>
                <w:sz w:val="20"/>
                <w:szCs w:val="20"/>
              </w:rPr>
              <w:t>Tries to check progress</w:t>
            </w:r>
          </w:p>
        </w:tc>
        <w:tc>
          <w:tcPr>
            <w:tcW w:w="2374" w:type="dxa"/>
            <w:shd w:val="clear" w:color="auto" w:fill="auto"/>
          </w:tcPr>
          <w:p w14:paraId="6EDCFA5E" w14:textId="77777777" w:rsidR="00054C70" w:rsidRPr="00A36F35" w:rsidRDefault="00054C70" w:rsidP="00A36F35">
            <w:pPr>
              <w:rPr>
                <w:sz w:val="20"/>
                <w:szCs w:val="20"/>
              </w:rPr>
            </w:pPr>
            <w:r w:rsidRPr="00A36F35">
              <w:rPr>
                <w:sz w:val="20"/>
                <w:szCs w:val="20"/>
              </w:rPr>
              <w:t>Checks on progress, helps maintain accountability of results</w:t>
            </w:r>
          </w:p>
        </w:tc>
      </w:tr>
      <w:tr w:rsidR="00A36F35" w:rsidRPr="00A36F35" w14:paraId="1CC06B79" w14:textId="77777777" w:rsidTr="00054C70">
        <w:trPr>
          <w:trHeight w:val="710"/>
        </w:trPr>
        <w:tc>
          <w:tcPr>
            <w:tcW w:w="853" w:type="dxa"/>
            <w:shd w:val="clear" w:color="auto" w:fill="auto"/>
          </w:tcPr>
          <w:p w14:paraId="2BF79C85" w14:textId="77777777" w:rsidR="00054C70" w:rsidRPr="00A36F35" w:rsidRDefault="00054C70" w:rsidP="00A36F35">
            <w:pPr>
              <w:jc w:val="center"/>
              <w:rPr>
                <w:sz w:val="20"/>
                <w:szCs w:val="20"/>
              </w:rPr>
            </w:pPr>
            <w:r w:rsidRPr="00A36F35">
              <w:rPr>
                <w:sz w:val="20"/>
                <w:szCs w:val="20"/>
              </w:rPr>
              <w:t>Trait7</w:t>
            </w:r>
          </w:p>
        </w:tc>
        <w:tc>
          <w:tcPr>
            <w:tcW w:w="1699" w:type="dxa"/>
            <w:shd w:val="clear" w:color="auto" w:fill="auto"/>
          </w:tcPr>
          <w:p w14:paraId="553C67CB" w14:textId="77777777" w:rsidR="00054C70" w:rsidRPr="00A36F35" w:rsidRDefault="00054C70" w:rsidP="00A36F35">
            <w:pPr>
              <w:rPr>
                <w:sz w:val="20"/>
                <w:szCs w:val="20"/>
              </w:rPr>
            </w:pPr>
            <w:r w:rsidRPr="00A36F35">
              <w:rPr>
                <w:sz w:val="20"/>
                <w:szCs w:val="20"/>
              </w:rPr>
              <w:t>Ensures that goals are understood by all</w:t>
            </w:r>
          </w:p>
        </w:tc>
        <w:tc>
          <w:tcPr>
            <w:tcW w:w="2127" w:type="dxa"/>
            <w:shd w:val="clear" w:color="auto" w:fill="auto"/>
          </w:tcPr>
          <w:p w14:paraId="0966A98C" w14:textId="77777777" w:rsidR="00054C70" w:rsidRPr="00A36F35" w:rsidRDefault="00054C70" w:rsidP="00A36F35">
            <w:pPr>
              <w:rPr>
                <w:sz w:val="20"/>
                <w:szCs w:val="20"/>
              </w:rPr>
            </w:pPr>
            <w:r w:rsidRPr="00A36F35">
              <w:rPr>
                <w:sz w:val="20"/>
                <w:szCs w:val="20"/>
              </w:rPr>
              <w:t>Provides no analysis of team processes</w:t>
            </w:r>
          </w:p>
        </w:tc>
        <w:tc>
          <w:tcPr>
            <w:tcW w:w="2127" w:type="dxa"/>
            <w:shd w:val="clear" w:color="auto" w:fill="auto"/>
          </w:tcPr>
          <w:p w14:paraId="42830852"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analyze team processes</w:t>
            </w:r>
          </w:p>
        </w:tc>
        <w:tc>
          <w:tcPr>
            <w:tcW w:w="2374" w:type="dxa"/>
            <w:shd w:val="clear" w:color="auto" w:fill="auto"/>
          </w:tcPr>
          <w:p w14:paraId="37E30EED" w14:textId="77777777" w:rsidR="00054C70" w:rsidRPr="00A36F35" w:rsidRDefault="00054C70" w:rsidP="00A36F35">
            <w:pPr>
              <w:rPr>
                <w:sz w:val="20"/>
                <w:szCs w:val="20"/>
              </w:rPr>
            </w:pPr>
            <w:r w:rsidRPr="00A36F35">
              <w:rPr>
                <w:sz w:val="20"/>
                <w:szCs w:val="20"/>
              </w:rPr>
              <w:t xml:space="preserve">Analyzes process and procedures used by the team </w:t>
            </w:r>
            <w:proofErr w:type="gramStart"/>
            <w:r w:rsidRPr="00A36F35">
              <w:rPr>
                <w:sz w:val="20"/>
                <w:szCs w:val="20"/>
              </w:rPr>
              <w:t>in order to</w:t>
            </w:r>
            <w:proofErr w:type="gramEnd"/>
            <w:r w:rsidRPr="00A36F35">
              <w:rPr>
                <w:sz w:val="20"/>
                <w:szCs w:val="20"/>
              </w:rPr>
              <w:t xml:space="preserve"> improve efficiency and timeliness.  </w:t>
            </w:r>
          </w:p>
        </w:tc>
      </w:tr>
      <w:tr w:rsidR="00A36F35" w:rsidRPr="00A36F35" w14:paraId="0211C562" w14:textId="77777777" w:rsidTr="00054C70">
        <w:trPr>
          <w:trHeight w:val="710"/>
        </w:trPr>
        <w:tc>
          <w:tcPr>
            <w:tcW w:w="853" w:type="dxa"/>
            <w:shd w:val="clear" w:color="auto" w:fill="auto"/>
          </w:tcPr>
          <w:p w14:paraId="1CE7BE7A" w14:textId="77777777" w:rsidR="00054C70" w:rsidRPr="00A36F35" w:rsidRDefault="00054C70" w:rsidP="00A36F35">
            <w:pPr>
              <w:jc w:val="center"/>
              <w:rPr>
                <w:sz w:val="20"/>
                <w:szCs w:val="20"/>
              </w:rPr>
            </w:pPr>
            <w:r w:rsidRPr="00A36F35">
              <w:rPr>
                <w:sz w:val="20"/>
                <w:szCs w:val="20"/>
              </w:rPr>
              <w:t>Trait8</w:t>
            </w:r>
          </w:p>
        </w:tc>
        <w:tc>
          <w:tcPr>
            <w:tcW w:w="1699" w:type="dxa"/>
            <w:shd w:val="clear" w:color="auto" w:fill="auto"/>
          </w:tcPr>
          <w:p w14:paraId="018306AC" w14:textId="77777777" w:rsidR="00054C70" w:rsidRPr="00A36F35" w:rsidRDefault="00054C70" w:rsidP="00A36F35">
            <w:pPr>
              <w:rPr>
                <w:sz w:val="20"/>
                <w:szCs w:val="20"/>
              </w:rPr>
            </w:pPr>
            <w:r w:rsidRPr="00A36F35">
              <w:rPr>
                <w:sz w:val="20"/>
                <w:szCs w:val="20"/>
              </w:rPr>
              <w:t>Clarifies roles and responsibilities of others</w:t>
            </w:r>
          </w:p>
        </w:tc>
        <w:tc>
          <w:tcPr>
            <w:tcW w:w="2127" w:type="dxa"/>
            <w:shd w:val="clear" w:color="auto" w:fill="auto"/>
          </w:tcPr>
          <w:p w14:paraId="1AA39861" w14:textId="77777777" w:rsidR="00054C70" w:rsidRPr="00A36F35" w:rsidRDefault="00054C70" w:rsidP="00A36F35">
            <w:pPr>
              <w:rPr>
                <w:sz w:val="20"/>
                <w:szCs w:val="20"/>
              </w:rPr>
            </w:pPr>
            <w:r w:rsidRPr="00A36F35">
              <w:rPr>
                <w:sz w:val="20"/>
                <w:szCs w:val="20"/>
              </w:rPr>
              <w:t>Does not ground comments in reality</w:t>
            </w:r>
          </w:p>
        </w:tc>
        <w:tc>
          <w:tcPr>
            <w:tcW w:w="2127" w:type="dxa"/>
            <w:shd w:val="clear" w:color="auto" w:fill="auto"/>
          </w:tcPr>
          <w:p w14:paraId="111974F1" w14:textId="77777777" w:rsidR="00054C70" w:rsidRPr="00A36F35" w:rsidRDefault="00054C70" w:rsidP="00A36F35">
            <w:pPr>
              <w:rPr>
                <w:sz w:val="20"/>
                <w:szCs w:val="20"/>
              </w:rPr>
            </w:pPr>
            <w:proofErr w:type="gramStart"/>
            <w:r w:rsidRPr="00A36F35">
              <w:rPr>
                <w:sz w:val="20"/>
                <w:szCs w:val="20"/>
              </w:rPr>
              <w:t>Makes an attempt</w:t>
            </w:r>
            <w:proofErr w:type="gramEnd"/>
            <w:r w:rsidRPr="00A36F35">
              <w:rPr>
                <w:sz w:val="20"/>
                <w:szCs w:val="20"/>
              </w:rPr>
              <w:t xml:space="preserve"> to check whether ideas are grounded in reality</w:t>
            </w:r>
          </w:p>
        </w:tc>
        <w:tc>
          <w:tcPr>
            <w:tcW w:w="2374" w:type="dxa"/>
            <w:shd w:val="clear" w:color="auto" w:fill="auto"/>
          </w:tcPr>
          <w:p w14:paraId="18A80D45" w14:textId="77777777" w:rsidR="00054C70" w:rsidRPr="00A36F35" w:rsidRDefault="00054C70" w:rsidP="00A36F35">
            <w:pPr>
              <w:rPr>
                <w:sz w:val="20"/>
                <w:szCs w:val="20"/>
              </w:rPr>
            </w:pPr>
            <w:r w:rsidRPr="00A36F35">
              <w:rPr>
                <w:sz w:val="20"/>
                <w:szCs w:val="20"/>
              </w:rPr>
              <w:t>Explores whether ideas presented are practical or workable.</w:t>
            </w:r>
          </w:p>
        </w:tc>
      </w:tr>
      <w:tr w:rsidR="00A36F35" w:rsidRPr="00A36F35" w14:paraId="2A9A26A0" w14:textId="77777777" w:rsidTr="00054C70">
        <w:trPr>
          <w:trHeight w:val="431"/>
        </w:trPr>
        <w:tc>
          <w:tcPr>
            <w:tcW w:w="853" w:type="dxa"/>
            <w:shd w:val="clear" w:color="auto" w:fill="auto"/>
          </w:tcPr>
          <w:p w14:paraId="7ECDE9FF" w14:textId="77777777" w:rsidR="00054C70" w:rsidRPr="00A36F35" w:rsidRDefault="00054C70" w:rsidP="00A36F35">
            <w:pPr>
              <w:jc w:val="center"/>
              <w:rPr>
                <w:sz w:val="20"/>
                <w:szCs w:val="20"/>
              </w:rPr>
            </w:pPr>
            <w:r w:rsidRPr="00A36F35">
              <w:rPr>
                <w:sz w:val="20"/>
                <w:szCs w:val="20"/>
              </w:rPr>
              <w:t>Trait9</w:t>
            </w:r>
          </w:p>
        </w:tc>
        <w:tc>
          <w:tcPr>
            <w:tcW w:w="1699" w:type="dxa"/>
            <w:shd w:val="clear" w:color="auto" w:fill="auto"/>
          </w:tcPr>
          <w:p w14:paraId="3C96D656" w14:textId="77777777" w:rsidR="00054C70" w:rsidRPr="00A36F35" w:rsidRDefault="00054C70" w:rsidP="00A36F35">
            <w:pPr>
              <w:rPr>
                <w:sz w:val="20"/>
                <w:szCs w:val="20"/>
              </w:rPr>
            </w:pPr>
            <w:r w:rsidRPr="00A36F35">
              <w:rPr>
                <w:sz w:val="20"/>
                <w:szCs w:val="20"/>
              </w:rPr>
              <w:t>Reviews progress throughout work sessions/life of a project</w:t>
            </w:r>
          </w:p>
        </w:tc>
        <w:tc>
          <w:tcPr>
            <w:tcW w:w="2127" w:type="dxa"/>
            <w:shd w:val="clear" w:color="auto" w:fill="auto"/>
          </w:tcPr>
          <w:p w14:paraId="01A96967" w14:textId="77777777" w:rsidR="00054C70" w:rsidRPr="00A36F35" w:rsidRDefault="00054C70" w:rsidP="00A36F35">
            <w:pPr>
              <w:rPr>
                <w:sz w:val="20"/>
                <w:szCs w:val="20"/>
              </w:rPr>
            </w:pPr>
            <w:r w:rsidRPr="00A36F35">
              <w:rPr>
                <w:sz w:val="20"/>
                <w:szCs w:val="20"/>
              </w:rPr>
              <w:t>Does not reinforce team rules</w:t>
            </w:r>
          </w:p>
        </w:tc>
        <w:tc>
          <w:tcPr>
            <w:tcW w:w="2127" w:type="dxa"/>
            <w:shd w:val="clear" w:color="auto" w:fill="auto"/>
          </w:tcPr>
          <w:p w14:paraId="5B3D44D2" w14:textId="77777777" w:rsidR="00054C70" w:rsidRPr="00A36F35" w:rsidRDefault="00054C70" w:rsidP="00A36F35">
            <w:pPr>
              <w:rPr>
                <w:sz w:val="20"/>
                <w:szCs w:val="20"/>
              </w:rPr>
            </w:pPr>
            <w:r w:rsidRPr="00A36F35">
              <w:rPr>
                <w:sz w:val="20"/>
                <w:szCs w:val="20"/>
              </w:rPr>
              <w:t>Tries to reinforce team agreed upon principles</w:t>
            </w:r>
          </w:p>
        </w:tc>
        <w:tc>
          <w:tcPr>
            <w:tcW w:w="2374" w:type="dxa"/>
            <w:shd w:val="clear" w:color="auto" w:fill="auto"/>
          </w:tcPr>
          <w:p w14:paraId="5886132A" w14:textId="77777777" w:rsidR="00054C70" w:rsidRPr="00A36F35" w:rsidRDefault="00054C70" w:rsidP="00A36F35">
            <w:pPr>
              <w:rPr>
                <w:sz w:val="20"/>
                <w:szCs w:val="20"/>
              </w:rPr>
            </w:pPr>
            <w:r w:rsidRPr="00A36F35">
              <w:rPr>
                <w:sz w:val="20"/>
                <w:szCs w:val="20"/>
              </w:rPr>
              <w:t>Helps to reinforce team rules, and maintains agreed upon principles</w:t>
            </w:r>
          </w:p>
        </w:tc>
      </w:tr>
      <w:tr w:rsidR="00A36F35" w:rsidRPr="00A36F35" w14:paraId="69AD8DA4" w14:textId="77777777" w:rsidTr="00054C70">
        <w:trPr>
          <w:trHeight w:val="710"/>
        </w:trPr>
        <w:tc>
          <w:tcPr>
            <w:tcW w:w="853" w:type="dxa"/>
            <w:shd w:val="clear" w:color="auto" w:fill="auto"/>
          </w:tcPr>
          <w:p w14:paraId="76C87EF8" w14:textId="77777777" w:rsidR="00054C70" w:rsidRPr="00A36F35" w:rsidRDefault="00054C70" w:rsidP="00A36F35">
            <w:pPr>
              <w:jc w:val="center"/>
              <w:rPr>
                <w:sz w:val="20"/>
                <w:szCs w:val="20"/>
              </w:rPr>
            </w:pPr>
            <w:r w:rsidRPr="00A36F35">
              <w:rPr>
                <w:sz w:val="20"/>
                <w:szCs w:val="20"/>
              </w:rPr>
              <w:t>Trait10</w:t>
            </w:r>
          </w:p>
        </w:tc>
        <w:tc>
          <w:tcPr>
            <w:tcW w:w="1699" w:type="dxa"/>
            <w:shd w:val="clear" w:color="auto" w:fill="auto"/>
          </w:tcPr>
          <w:p w14:paraId="04BBEECD" w14:textId="77777777" w:rsidR="00054C70" w:rsidRPr="00A36F35" w:rsidRDefault="00054C70" w:rsidP="00A36F35">
            <w:pPr>
              <w:rPr>
                <w:sz w:val="20"/>
                <w:szCs w:val="20"/>
              </w:rPr>
            </w:pPr>
            <w:r w:rsidRPr="00A36F35">
              <w:rPr>
                <w:sz w:val="20"/>
                <w:szCs w:val="20"/>
              </w:rPr>
              <w:t>Summarizes the team's position on issues</w:t>
            </w:r>
          </w:p>
        </w:tc>
        <w:tc>
          <w:tcPr>
            <w:tcW w:w="2127" w:type="dxa"/>
            <w:shd w:val="clear" w:color="auto" w:fill="auto"/>
          </w:tcPr>
          <w:p w14:paraId="38C4E7F2" w14:textId="77777777" w:rsidR="00054C70" w:rsidRPr="00A36F35" w:rsidRDefault="00054C70" w:rsidP="00A36F35">
            <w:pPr>
              <w:rPr>
                <w:sz w:val="20"/>
                <w:szCs w:val="20"/>
              </w:rPr>
            </w:pPr>
            <w:r w:rsidRPr="00A36F35">
              <w:rPr>
                <w:sz w:val="20"/>
                <w:szCs w:val="20"/>
              </w:rPr>
              <w:t xml:space="preserve">Fails to summarize points and conclusions reached, and does </w:t>
            </w:r>
            <w:proofErr w:type="gramStart"/>
            <w:r w:rsidRPr="00A36F35">
              <w:rPr>
                <w:sz w:val="20"/>
                <w:szCs w:val="20"/>
              </w:rPr>
              <w:t>not  clarify</w:t>
            </w:r>
            <w:proofErr w:type="gramEnd"/>
            <w:r w:rsidRPr="00A36F35">
              <w:rPr>
                <w:sz w:val="20"/>
                <w:szCs w:val="20"/>
              </w:rPr>
              <w:t xml:space="preserve"> conclusions reached</w:t>
            </w:r>
          </w:p>
        </w:tc>
        <w:tc>
          <w:tcPr>
            <w:tcW w:w="2127" w:type="dxa"/>
            <w:shd w:val="clear" w:color="auto" w:fill="auto"/>
          </w:tcPr>
          <w:p w14:paraId="7502EE9A"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summarize points and clarify conclusions</w:t>
            </w:r>
          </w:p>
        </w:tc>
        <w:tc>
          <w:tcPr>
            <w:tcW w:w="2374" w:type="dxa"/>
            <w:shd w:val="clear" w:color="auto" w:fill="auto"/>
          </w:tcPr>
          <w:p w14:paraId="0C8872EC" w14:textId="77777777" w:rsidR="00054C70" w:rsidRPr="00A36F35" w:rsidRDefault="00054C70" w:rsidP="00A36F35">
            <w:pPr>
              <w:rPr>
                <w:sz w:val="20"/>
                <w:szCs w:val="20"/>
              </w:rPr>
            </w:pPr>
            <w:r w:rsidRPr="00A36F35">
              <w:rPr>
                <w:sz w:val="20"/>
                <w:szCs w:val="20"/>
              </w:rPr>
              <w:t>Combines ideas; sums up points made; Helps members understand the conclusions reached.</w:t>
            </w:r>
          </w:p>
        </w:tc>
      </w:tr>
    </w:tbl>
    <w:p w14:paraId="3EE14C97" w14:textId="77777777" w:rsidR="00054C70" w:rsidRPr="00A36F35" w:rsidRDefault="00054C70" w:rsidP="00A36F35">
      <w:pPr>
        <w:rPr>
          <w:b/>
          <w:bCs/>
        </w:rPr>
      </w:pPr>
    </w:p>
    <w:p w14:paraId="77D1D375" w14:textId="77777777" w:rsidR="00F042C6" w:rsidRPr="00A36F35" w:rsidRDefault="00F042C6" w:rsidP="00A36F35">
      <w:pPr>
        <w:rPr>
          <w:b/>
          <w:bCs/>
          <w:sz w:val="28"/>
          <w:szCs w:val="28"/>
        </w:rPr>
      </w:pPr>
    </w:p>
    <w:p w14:paraId="17207BDE" w14:textId="2028A48B" w:rsidR="00700AEE" w:rsidRPr="00A36F35" w:rsidRDefault="00700AEE" w:rsidP="00A36F35">
      <w:pPr>
        <w:rPr>
          <w:b/>
          <w:bCs/>
        </w:rPr>
      </w:pPr>
    </w:p>
    <w:p w14:paraId="523D29FC" w14:textId="053D40C6" w:rsidR="00054C70" w:rsidRPr="00A36F35" w:rsidRDefault="00054C70" w:rsidP="00A36F35">
      <w:pPr>
        <w:rPr>
          <w:b/>
          <w:bCs/>
        </w:rPr>
      </w:pPr>
    </w:p>
    <w:p w14:paraId="19EAA2B4" w14:textId="5970A4C3" w:rsidR="00054C70" w:rsidRPr="00A36F35" w:rsidRDefault="00054C70" w:rsidP="00A36F35">
      <w:pPr>
        <w:rPr>
          <w:b/>
          <w:bCs/>
        </w:rPr>
      </w:pPr>
    </w:p>
    <w:p w14:paraId="516DB0B8" w14:textId="7821618D" w:rsidR="00054C70" w:rsidRPr="00A36F35" w:rsidRDefault="00054C70" w:rsidP="00A36F35">
      <w:pPr>
        <w:rPr>
          <w:b/>
          <w:bCs/>
        </w:rPr>
      </w:pPr>
    </w:p>
    <w:p w14:paraId="33A84ED7" w14:textId="5AE5683E" w:rsidR="00054C70" w:rsidRPr="00A36F35" w:rsidRDefault="00054C70" w:rsidP="00A36F35">
      <w:pPr>
        <w:rPr>
          <w:b/>
          <w:bCs/>
        </w:rPr>
      </w:pPr>
    </w:p>
    <w:p w14:paraId="2DDD0012" w14:textId="12587B73" w:rsidR="00054C70" w:rsidRPr="00A36F35" w:rsidRDefault="00054C70" w:rsidP="00A36F35">
      <w:pPr>
        <w:rPr>
          <w:b/>
          <w:bCs/>
        </w:rPr>
      </w:pPr>
    </w:p>
    <w:p w14:paraId="3627F3AC" w14:textId="0E799815" w:rsidR="00054C70" w:rsidRPr="00A36F35" w:rsidRDefault="00054C70" w:rsidP="00A36F35">
      <w:pPr>
        <w:rPr>
          <w:i/>
          <w:iCs/>
          <w:sz w:val="22"/>
          <w:szCs w:val="22"/>
        </w:rPr>
      </w:pPr>
      <w:r w:rsidRPr="00A36F35">
        <w:rPr>
          <w:b/>
          <w:bCs/>
          <w:sz w:val="22"/>
          <w:szCs w:val="22"/>
        </w:rPr>
        <w:lastRenderedPageBreak/>
        <w:t xml:space="preserve">Objective 2: </w:t>
      </w:r>
      <w:r w:rsidRPr="00A36F35">
        <w:rPr>
          <w:i/>
          <w:iCs/>
          <w:sz w:val="22"/>
          <w:szCs w:val="22"/>
        </w:rPr>
        <w:t>Students will be able to facilitate relationship building within the context of project teams</w:t>
      </w:r>
    </w:p>
    <w:tbl>
      <w:tblPr>
        <w:tblpPr w:leftFromText="180" w:rightFromText="180" w:vertAnchor="text" w:horzAnchor="margin" w:tblpY="118"/>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464"/>
        <w:gridCol w:w="2053"/>
        <w:gridCol w:w="2053"/>
        <w:gridCol w:w="2640"/>
      </w:tblGrid>
      <w:tr w:rsidR="00A36F35" w:rsidRPr="00A36F35" w14:paraId="631E4B1A" w14:textId="77777777" w:rsidTr="00054C70">
        <w:trPr>
          <w:trHeight w:val="254"/>
        </w:trPr>
        <w:tc>
          <w:tcPr>
            <w:tcW w:w="882" w:type="dxa"/>
            <w:shd w:val="clear" w:color="auto" w:fill="E6E6E6"/>
          </w:tcPr>
          <w:p w14:paraId="20CCAB5B" w14:textId="77777777" w:rsidR="00054C70" w:rsidRPr="00A36F35" w:rsidRDefault="00054C70" w:rsidP="00A36F35">
            <w:pPr>
              <w:jc w:val="center"/>
              <w:rPr>
                <w:sz w:val="20"/>
                <w:szCs w:val="20"/>
              </w:rPr>
            </w:pPr>
            <w:r w:rsidRPr="00A36F35">
              <w:rPr>
                <w:sz w:val="20"/>
                <w:szCs w:val="20"/>
              </w:rPr>
              <w:t> </w:t>
            </w:r>
          </w:p>
        </w:tc>
        <w:tc>
          <w:tcPr>
            <w:tcW w:w="1464" w:type="dxa"/>
            <w:shd w:val="clear" w:color="auto" w:fill="E6E6E6"/>
          </w:tcPr>
          <w:p w14:paraId="66D68784" w14:textId="77777777" w:rsidR="00054C70" w:rsidRPr="00A36F35" w:rsidRDefault="00054C70" w:rsidP="00A36F35">
            <w:pPr>
              <w:jc w:val="center"/>
              <w:rPr>
                <w:b/>
                <w:bCs/>
                <w:sz w:val="20"/>
                <w:szCs w:val="20"/>
              </w:rPr>
            </w:pPr>
            <w:r w:rsidRPr="00A36F35">
              <w:rPr>
                <w:b/>
                <w:bCs/>
                <w:sz w:val="20"/>
                <w:szCs w:val="20"/>
              </w:rPr>
              <w:t>Trait</w:t>
            </w:r>
          </w:p>
        </w:tc>
        <w:tc>
          <w:tcPr>
            <w:tcW w:w="2053" w:type="dxa"/>
            <w:shd w:val="clear" w:color="auto" w:fill="E6E6E6"/>
          </w:tcPr>
          <w:p w14:paraId="4F19BB67" w14:textId="77777777" w:rsidR="00054C70" w:rsidRPr="00A36F35" w:rsidRDefault="00054C70" w:rsidP="00A36F35">
            <w:pPr>
              <w:jc w:val="center"/>
              <w:rPr>
                <w:b/>
                <w:bCs/>
                <w:sz w:val="20"/>
                <w:szCs w:val="20"/>
              </w:rPr>
            </w:pPr>
            <w:r w:rsidRPr="00A36F35">
              <w:rPr>
                <w:b/>
                <w:bCs/>
                <w:sz w:val="20"/>
                <w:szCs w:val="20"/>
              </w:rPr>
              <w:t>Poor</w:t>
            </w:r>
          </w:p>
        </w:tc>
        <w:tc>
          <w:tcPr>
            <w:tcW w:w="2053" w:type="dxa"/>
            <w:shd w:val="clear" w:color="auto" w:fill="E6E6E6"/>
          </w:tcPr>
          <w:p w14:paraId="29374033" w14:textId="77777777" w:rsidR="00054C70" w:rsidRPr="00A36F35" w:rsidRDefault="00054C70" w:rsidP="00A36F35">
            <w:pPr>
              <w:jc w:val="center"/>
              <w:rPr>
                <w:b/>
                <w:bCs/>
                <w:sz w:val="20"/>
                <w:szCs w:val="20"/>
              </w:rPr>
            </w:pPr>
            <w:r w:rsidRPr="00A36F35">
              <w:rPr>
                <w:b/>
                <w:bCs/>
                <w:sz w:val="20"/>
                <w:szCs w:val="20"/>
              </w:rPr>
              <w:t>Good</w:t>
            </w:r>
          </w:p>
        </w:tc>
        <w:tc>
          <w:tcPr>
            <w:tcW w:w="2640" w:type="dxa"/>
            <w:shd w:val="clear" w:color="auto" w:fill="E6E6E6"/>
          </w:tcPr>
          <w:p w14:paraId="47A6BFF1" w14:textId="77777777" w:rsidR="00054C70" w:rsidRPr="00A36F35" w:rsidRDefault="00054C70" w:rsidP="00A36F35">
            <w:pPr>
              <w:jc w:val="center"/>
              <w:rPr>
                <w:b/>
                <w:bCs/>
                <w:sz w:val="20"/>
                <w:szCs w:val="20"/>
              </w:rPr>
            </w:pPr>
            <w:r w:rsidRPr="00A36F35">
              <w:rPr>
                <w:b/>
                <w:bCs/>
                <w:sz w:val="20"/>
                <w:szCs w:val="20"/>
              </w:rPr>
              <w:t>Excellent</w:t>
            </w:r>
          </w:p>
        </w:tc>
      </w:tr>
      <w:tr w:rsidR="00A36F35" w:rsidRPr="00A36F35" w14:paraId="14A5FC81" w14:textId="77777777" w:rsidTr="00054C70">
        <w:trPr>
          <w:trHeight w:val="254"/>
        </w:trPr>
        <w:tc>
          <w:tcPr>
            <w:tcW w:w="882" w:type="dxa"/>
            <w:shd w:val="clear" w:color="auto" w:fill="E6E6E6"/>
          </w:tcPr>
          <w:p w14:paraId="1C341A63" w14:textId="77777777" w:rsidR="00054C70" w:rsidRPr="00A36F35" w:rsidRDefault="00054C70" w:rsidP="00A36F35">
            <w:pPr>
              <w:jc w:val="center"/>
              <w:rPr>
                <w:sz w:val="20"/>
                <w:szCs w:val="20"/>
              </w:rPr>
            </w:pPr>
            <w:r w:rsidRPr="00A36F35">
              <w:rPr>
                <w:sz w:val="20"/>
                <w:szCs w:val="20"/>
              </w:rPr>
              <w:t> </w:t>
            </w:r>
          </w:p>
        </w:tc>
        <w:tc>
          <w:tcPr>
            <w:tcW w:w="1464" w:type="dxa"/>
            <w:shd w:val="clear" w:color="auto" w:fill="E6E6E6"/>
          </w:tcPr>
          <w:p w14:paraId="15E4F7B2" w14:textId="77777777" w:rsidR="00054C70" w:rsidRPr="00A36F35" w:rsidRDefault="00054C70" w:rsidP="00A36F35">
            <w:pPr>
              <w:jc w:val="center"/>
              <w:rPr>
                <w:b/>
                <w:bCs/>
                <w:sz w:val="20"/>
                <w:szCs w:val="20"/>
              </w:rPr>
            </w:pPr>
            <w:r w:rsidRPr="00A36F35">
              <w:rPr>
                <w:b/>
                <w:bCs/>
                <w:sz w:val="20"/>
                <w:szCs w:val="20"/>
              </w:rPr>
              <w:t>Value</w:t>
            </w:r>
          </w:p>
        </w:tc>
        <w:tc>
          <w:tcPr>
            <w:tcW w:w="2053" w:type="dxa"/>
            <w:shd w:val="clear" w:color="auto" w:fill="E6E6E6"/>
          </w:tcPr>
          <w:p w14:paraId="0BFF3631" w14:textId="77777777" w:rsidR="00054C70" w:rsidRPr="00A36F35" w:rsidRDefault="00054C70" w:rsidP="00A36F35">
            <w:pPr>
              <w:jc w:val="center"/>
              <w:rPr>
                <w:b/>
                <w:bCs/>
                <w:sz w:val="20"/>
                <w:szCs w:val="20"/>
              </w:rPr>
            </w:pPr>
            <w:r w:rsidRPr="00A36F35">
              <w:rPr>
                <w:b/>
                <w:bCs/>
                <w:sz w:val="20"/>
                <w:szCs w:val="20"/>
              </w:rPr>
              <w:t>0</w:t>
            </w:r>
          </w:p>
        </w:tc>
        <w:tc>
          <w:tcPr>
            <w:tcW w:w="2053" w:type="dxa"/>
            <w:shd w:val="clear" w:color="auto" w:fill="E6E6E6"/>
          </w:tcPr>
          <w:p w14:paraId="58CEB710" w14:textId="77777777" w:rsidR="00054C70" w:rsidRPr="00A36F35" w:rsidRDefault="00054C70" w:rsidP="00A36F35">
            <w:pPr>
              <w:jc w:val="center"/>
              <w:rPr>
                <w:b/>
                <w:bCs/>
                <w:sz w:val="20"/>
                <w:szCs w:val="20"/>
              </w:rPr>
            </w:pPr>
            <w:r w:rsidRPr="00A36F35">
              <w:rPr>
                <w:b/>
                <w:bCs/>
                <w:sz w:val="20"/>
                <w:szCs w:val="20"/>
              </w:rPr>
              <w:t>5</w:t>
            </w:r>
          </w:p>
        </w:tc>
        <w:tc>
          <w:tcPr>
            <w:tcW w:w="2640" w:type="dxa"/>
            <w:shd w:val="clear" w:color="auto" w:fill="E6E6E6"/>
          </w:tcPr>
          <w:p w14:paraId="0D51C2AC" w14:textId="77777777" w:rsidR="00054C70" w:rsidRPr="00A36F35" w:rsidRDefault="00054C70" w:rsidP="00A36F35">
            <w:pPr>
              <w:jc w:val="center"/>
              <w:rPr>
                <w:b/>
                <w:bCs/>
                <w:sz w:val="20"/>
                <w:szCs w:val="20"/>
              </w:rPr>
            </w:pPr>
            <w:r w:rsidRPr="00A36F35">
              <w:rPr>
                <w:b/>
                <w:bCs/>
                <w:sz w:val="20"/>
                <w:szCs w:val="20"/>
              </w:rPr>
              <w:t>10</w:t>
            </w:r>
          </w:p>
        </w:tc>
      </w:tr>
      <w:tr w:rsidR="00A36F35" w:rsidRPr="00A36F35" w14:paraId="78DB0087" w14:textId="77777777" w:rsidTr="00054C70">
        <w:trPr>
          <w:trHeight w:val="690"/>
        </w:trPr>
        <w:tc>
          <w:tcPr>
            <w:tcW w:w="882" w:type="dxa"/>
            <w:shd w:val="clear" w:color="auto" w:fill="auto"/>
          </w:tcPr>
          <w:p w14:paraId="3ED4A74C" w14:textId="77777777" w:rsidR="00054C70" w:rsidRPr="00A36F35" w:rsidRDefault="00054C70" w:rsidP="00A36F35">
            <w:pPr>
              <w:jc w:val="center"/>
              <w:rPr>
                <w:sz w:val="20"/>
                <w:szCs w:val="20"/>
              </w:rPr>
            </w:pPr>
            <w:r w:rsidRPr="00A36F35">
              <w:rPr>
                <w:sz w:val="20"/>
                <w:szCs w:val="20"/>
              </w:rPr>
              <w:t>Trait 1:</w:t>
            </w:r>
          </w:p>
        </w:tc>
        <w:tc>
          <w:tcPr>
            <w:tcW w:w="1464" w:type="dxa"/>
            <w:shd w:val="clear" w:color="auto" w:fill="auto"/>
          </w:tcPr>
          <w:p w14:paraId="7F22DE8E" w14:textId="77777777" w:rsidR="00054C70" w:rsidRPr="00A36F35" w:rsidRDefault="00054C70" w:rsidP="00A36F35">
            <w:pPr>
              <w:rPr>
                <w:sz w:val="20"/>
                <w:szCs w:val="20"/>
              </w:rPr>
            </w:pPr>
            <w:r w:rsidRPr="00A36F35">
              <w:rPr>
                <w:sz w:val="20"/>
                <w:szCs w:val="20"/>
              </w:rPr>
              <w:t>Conveys interest in what others are saying</w:t>
            </w:r>
          </w:p>
        </w:tc>
        <w:tc>
          <w:tcPr>
            <w:tcW w:w="2053" w:type="dxa"/>
            <w:shd w:val="clear" w:color="auto" w:fill="auto"/>
          </w:tcPr>
          <w:p w14:paraId="77C0E684" w14:textId="77777777" w:rsidR="00054C70" w:rsidRPr="00A36F35" w:rsidRDefault="00054C70" w:rsidP="00A36F35">
            <w:pPr>
              <w:rPr>
                <w:sz w:val="20"/>
                <w:szCs w:val="20"/>
              </w:rPr>
            </w:pPr>
            <w:r w:rsidRPr="00A36F35">
              <w:rPr>
                <w:sz w:val="20"/>
                <w:szCs w:val="20"/>
              </w:rPr>
              <w:t>Fails to praise the contributions of others</w:t>
            </w:r>
          </w:p>
        </w:tc>
        <w:tc>
          <w:tcPr>
            <w:tcW w:w="2053" w:type="dxa"/>
            <w:shd w:val="clear" w:color="auto" w:fill="auto"/>
          </w:tcPr>
          <w:p w14:paraId="3E585CC0"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commend the ideas of others  </w:t>
            </w:r>
          </w:p>
        </w:tc>
        <w:tc>
          <w:tcPr>
            <w:tcW w:w="2640" w:type="dxa"/>
            <w:shd w:val="clear" w:color="auto" w:fill="auto"/>
          </w:tcPr>
          <w:p w14:paraId="5EEB02E5" w14:textId="77777777" w:rsidR="00054C70" w:rsidRPr="00A36F35" w:rsidRDefault="00054C70" w:rsidP="00A36F35">
            <w:pPr>
              <w:rPr>
                <w:sz w:val="20"/>
                <w:szCs w:val="20"/>
              </w:rPr>
            </w:pPr>
            <w:r w:rsidRPr="00A36F35">
              <w:rPr>
                <w:sz w:val="20"/>
                <w:szCs w:val="20"/>
              </w:rPr>
              <w:t>Praises the ideas of others, shows friendliness, and points out others' contributions</w:t>
            </w:r>
          </w:p>
        </w:tc>
      </w:tr>
      <w:tr w:rsidR="00A36F35" w:rsidRPr="00A36F35" w14:paraId="29D23615" w14:textId="77777777" w:rsidTr="00054C70">
        <w:trPr>
          <w:trHeight w:val="708"/>
        </w:trPr>
        <w:tc>
          <w:tcPr>
            <w:tcW w:w="882" w:type="dxa"/>
            <w:shd w:val="clear" w:color="auto" w:fill="auto"/>
          </w:tcPr>
          <w:p w14:paraId="04B0261F" w14:textId="77777777" w:rsidR="00054C70" w:rsidRPr="00A36F35" w:rsidRDefault="00054C70" w:rsidP="00A36F35">
            <w:pPr>
              <w:jc w:val="center"/>
              <w:rPr>
                <w:sz w:val="20"/>
                <w:szCs w:val="20"/>
              </w:rPr>
            </w:pPr>
            <w:r w:rsidRPr="00A36F35">
              <w:rPr>
                <w:sz w:val="20"/>
                <w:szCs w:val="20"/>
              </w:rPr>
              <w:t>Trait 2:</w:t>
            </w:r>
          </w:p>
        </w:tc>
        <w:tc>
          <w:tcPr>
            <w:tcW w:w="1464" w:type="dxa"/>
            <w:shd w:val="clear" w:color="auto" w:fill="auto"/>
          </w:tcPr>
          <w:p w14:paraId="74B3161A" w14:textId="77777777" w:rsidR="00054C70" w:rsidRPr="00A36F35" w:rsidRDefault="00054C70" w:rsidP="00A36F35">
            <w:pPr>
              <w:rPr>
                <w:sz w:val="20"/>
                <w:szCs w:val="20"/>
              </w:rPr>
            </w:pPr>
            <w:r w:rsidRPr="00A36F35">
              <w:rPr>
                <w:sz w:val="20"/>
                <w:szCs w:val="20"/>
              </w:rPr>
              <w:t>Encourages ideas and opinions even when they differ from his/her own</w:t>
            </w:r>
          </w:p>
        </w:tc>
        <w:tc>
          <w:tcPr>
            <w:tcW w:w="2053" w:type="dxa"/>
            <w:shd w:val="clear" w:color="auto" w:fill="auto"/>
          </w:tcPr>
          <w:p w14:paraId="1563CF0C" w14:textId="77777777" w:rsidR="00054C70" w:rsidRPr="00A36F35" w:rsidRDefault="00054C70" w:rsidP="00A36F35">
            <w:pPr>
              <w:rPr>
                <w:sz w:val="20"/>
                <w:szCs w:val="20"/>
              </w:rPr>
            </w:pPr>
            <w:r w:rsidRPr="00A36F35">
              <w:rPr>
                <w:sz w:val="20"/>
                <w:szCs w:val="20"/>
              </w:rPr>
              <w:t xml:space="preserve">Does not attempt to find common ground in conflicting points of view. </w:t>
            </w:r>
          </w:p>
        </w:tc>
        <w:tc>
          <w:tcPr>
            <w:tcW w:w="2053" w:type="dxa"/>
            <w:shd w:val="clear" w:color="auto" w:fill="auto"/>
          </w:tcPr>
          <w:p w14:paraId="310AAC8B"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find common ground in disputes</w:t>
            </w:r>
          </w:p>
        </w:tc>
        <w:tc>
          <w:tcPr>
            <w:tcW w:w="2640" w:type="dxa"/>
            <w:shd w:val="clear" w:color="auto" w:fill="auto"/>
          </w:tcPr>
          <w:p w14:paraId="018A1848" w14:textId="77777777" w:rsidR="00054C70" w:rsidRPr="00A36F35" w:rsidRDefault="00054C70" w:rsidP="00A36F35">
            <w:pPr>
              <w:rPr>
                <w:sz w:val="20"/>
                <w:szCs w:val="20"/>
              </w:rPr>
            </w:pPr>
            <w:r w:rsidRPr="00A36F35">
              <w:rPr>
                <w:sz w:val="20"/>
                <w:szCs w:val="20"/>
              </w:rPr>
              <w:t xml:space="preserve">Mediates </w:t>
            </w:r>
            <w:proofErr w:type="gramStart"/>
            <w:r w:rsidRPr="00A36F35">
              <w:rPr>
                <w:sz w:val="20"/>
                <w:szCs w:val="20"/>
              </w:rPr>
              <w:t>differences  between</w:t>
            </w:r>
            <w:proofErr w:type="gramEnd"/>
            <w:r w:rsidRPr="00A36F35">
              <w:rPr>
                <w:sz w:val="20"/>
                <w:szCs w:val="20"/>
              </w:rPr>
              <w:t xml:space="preserve"> others and finds a common ground in disputes </w:t>
            </w:r>
          </w:p>
        </w:tc>
      </w:tr>
      <w:tr w:rsidR="00A36F35" w:rsidRPr="00A36F35" w14:paraId="7D3E0759" w14:textId="77777777" w:rsidTr="00054C70">
        <w:trPr>
          <w:trHeight w:val="528"/>
        </w:trPr>
        <w:tc>
          <w:tcPr>
            <w:tcW w:w="882" w:type="dxa"/>
            <w:shd w:val="clear" w:color="auto" w:fill="auto"/>
          </w:tcPr>
          <w:p w14:paraId="007198C1" w14:textId="77777777" w:rsidR="00054C70" w:rsidRPr="00A36F35" w:rsidRDefault="00054C70" w:rsidP="00A36F35">
            <w:pPr>
              <w:jc w:val="center"/>
              <w:rPr>
                <w:sz w:val="20"/>
                <w:szCs w:val="20"/>
              </w:rPr>
            </w:pPr>
            <w:r w:rsidRPr="00A36F35">
              <w:rPr>
                <w:sz w:val="20"/>
                <w:szCs w:val="20"/>
              </w:rPr>
              <w:t>Trait 3:</w:t>
            </w:r>
          </w:p>
        </w:tc>
        <w:tc>
          <w:tcPr>
            <w:tcW w:w="1464" w:type="dxa"/>
            <w:shd w:val="clear" w:color="auto" w:fill="auto"/>
          </w:tcPr>
          <w:p w14:paraId="20FDC9EB" w14:textId="77777777" w:rsidR="00054C70" w:rsidRPr="00A36F35" w:rsidRDefault="00054C70" w:rsidP="00A36F35">
            <w:pPr>
              <w:rPr>
                <w:sz w:val="20"/>
                <w:szCs w:val="20"/>
              </w:rPr>
            </w:pPr>
            <w:r w:rsidRPr="00A36F35">
              <w:rPr>
                <w:sz w:val="20"/>
                <w:szCs w:val="20"/>
              </w:rPr>
              <w:t>Works towards solutions and compromises that are acceptable to all involved</w:t>
            </w:r>
          </w:p>
        </w:tc>
        <w:tc>
          <w:tcPr>
            <w:tcW w:w="2053" w:type="dxa"/>
            <w:shd w:val="clear" w:color="auto" w:fill="auto"/>
          </w:tcPr>
          <w:p w14:paraId="4337F521" w14:textId="77777777" w:rsidR="00054C70" w:rsidRPr="00A36F35" w:rsidRDefault="00054C70" w:rsidP="00A36F35">
            <w:pPr>
              <w:rPr>
                <w:sz w:val="20"/>
                <w:szCs w:val="20"/>
              </w:rPr>
            </w:pPr>
            <w:r w:rsidRPr="00A36F35">
              <w:rPr>
                <w:sz w:val="20"/>
                <w:szCs w:val="20"/>
              </w:rPr>
              <w:t>Fails to motivate team members</w:t>
            </w:r>
          </w:p>
        </w:tc>
        <w:tc>
          <w:tcPr>
            <w:tcW w:w="2053" w:type="dxa"/>
            <w:shd w:val="clear" w:color="auto" w:fill="auto"/>
          </w:tcPr>
          <w:p w14:paraId="54C3DBE3" w14:textId="77777777" w:rsidR="00054C70" w:rsidRPr="00A36F35" w:rsidRDefault="00054C70" w:rsidP="00A36F35">
            <w:pPr>
              <w:rPr>
                <w:sz w:val="20"/>
                <w:szCs w:val="20"/>
              </w:rPr>
            </w:pPr>
            <w:proofErr w:type="gramStart"/>
            <w:r w:rsidRPr="00A36F35">
              <w:rPr>
                <w:sz w:val="20"/>
                <w:szCs w:val="20"/>
              </w:rPr>
              <w:t>Makes an attempt</w:t>
            </w:r>
            <w:proofErr w:type="gramEnd"/>
            <w:r w:rsidRPr="00A36F35">
              <w:rPr>
                <w:sz w:val="20"/>
                <w:szCs w:val="20"/>
              </w:rPr>
              <w:t xml:space="preserve"> to energize team members</w:t>
            </w:r>
          </w:p>
        </w:tc>
        <w:tc>
          <w:tcPr>
            <w:tcW w:w="2640" w:type="dxa"/>
            <w:shd w:val="clear" w:color="auto" w:fill="auto"/>
          </w:tcPr>
          <w:p w14:paraId="78D778B1" w14:textId="77777777" w:rsidR="00054C70" w:rsidRPr="00A36F35" w:rsidRDefault="00054C70" w:rsidP="00A36F35">
            <w:pPr>
              <w:rPr>
                <w:sz w:val="20"/>
                <w:szCs w:val="20"/>
              </w:rPr>
            </w:pPr>
            <w:r w:rsidRPr="00A36F35">
              <w:rPr>
                <w:sz w:val="20"/>
                <w:szCs w:val="20"/>
              </w:rPr>
              <w:t>Motivates others towards greater effort</w:t>
            </w:r>
          </w:p>
        </w:tc>
      </w:tr>
      <w:tr w:rsidR="00A36F35" w:rsidRPr="00A36F35" w14:paraId="0C13404D" w14:textId="77777777" w:rsidTr="00054C70">
        <w:trPr>
          <w:trHeight w:val="528"/>
        </w:trPr>
        <w:tc>
          <w:tcPr>
            <w:tcW w:w="882" w:type="dxa"/>
            <w:shd w:val="clear" w:color="auto" w:fill="auto"/>
          </w:tcPr>
          <w:p w14:paraId="4FACD4A5" w14:textId="77777777" w:rsidR="00054C70" w:rsidRPr="00A36F35" w:rsidRDefault="00054C70" w:rsidP="00A36F35">
            <w:pPr>
              <w:jc w:val="center"/>
              <w:rPr>
                <w:sz w:val="20"/>
                <w:szCs w:val="20"/>
              </w:rPr>
            </w:pPr>
            <w:r w:rsidRPr="00A36F35">
              <w:rPr>
                <w:sz w:val="20"/>
                <w:szCs w:val="20"/>
              </w:rPr>
              <w:t>Trait4</w:t>
            </w:r>
          </w:p>
        </w:tc>
        <w:tc>
          <w:tcPr>
            <w:tcW w:w="1464" w:type="dxa"/>
            <w:shd w:val="clear" w:color="auto" w:fill="auto"/>
          </w:tcPr>
          <w:p w14:paraId="3466ACC3" w14:textId="77777777" w:rsidR="00054C70" w:rsidRPr="00A36F35" w:rsidRDefault="00054C70" w:rsidP="00A36F35">
            <w:pPr>
              <w:rPr>
                <w:sz w:val="20"/>
                <w:szCs w:val="20"/>
              </w:rPr>
            </w:pPr>
            <w:r w:rsidRPr="00A36F35">
              <w:rPr>
                <w:sz w:val="20"/>
                <w:szCs w:val="20"/>
              </w:rPr>
              <w:t>Shares credit for success with others</w:t>
            </w:r>
          </w:p>
        </w:tc>
        <w:tc>
          <w:tcPr>
            <w:tcW w:w="2053" w:type="dxa"/>
            <w:shd w:val="clear" w:color="auto" w:fill="auto"/>
          </w:tcPr>
          <w:p w14:paraId="61FE811D" w14:textId="77777777" w:rsidR="00054C70" w:rsidRPr="00A36F35" w:rsidRDefault="00054C70" w:rsidP="00A36F35">
            <w:pPr>
              <w:rPr>
                <w:sz w:val="20"/>
                <w:szCs w:val="20"/>
              </w:rPr>
            </w:pPr>
            <w:r w:rsidRPr="00A36F35">
              <w:rPr>
                <w:sz w:val="20"/>
                <w:szCs w:val="20"/>
              </w:rPr>
              <w:t xml:space="preserve">Fails to challenge disruptive behaviors </w:t>
            </w:r>
          </w:p>
        </w:tc>
        <w:tc>
          <w:tcPr>
            <w:tcW w:w="2053" w:type="dxa"/>
            <w:shd w:val="clear" w:color="auto" w:fill="auto"/>
          </w:tcPr>
          <w:p w14:paraId="7BAC324A"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challenge </w:t>
            </w:r>
            <w:proofErr w:type="spellStart"/>
            <w:r w:rsidRPr="00A36F35">
              <w:rPr>
                <w:sz w:val="20"/>
                <w:szCs w:val="20"/>
              </w:rPr>
              <w:t>uproductive</w:t>
            </w:r>
            <w:proofErr w:type="spellEnd"/>
            <w:r w:rsidRPr="00A36F35">
              <w:rPr>
                <w:sz w:val="20"/>
                <w:szCs w:val="20"/>
              </w:rPr>
              <w:t xml:space="preserve"> behaviors</w:t>
            </w:r>
          </w:p>
        </w:tc>
        <w:tc>
          <w:tcPr>
            <w:tcW w:w="2640" w:type="dxa"/>
            <w:shd w:val="clear" w:color="auto" w:fill="auto"/>
          </w:tcPr>
          <w:p w14:paraId="18122B49" w14:textId="77777777" w:rsidR="00054C70" w:rsidRPr="00A36F35" w:rsidRDefault="00054C70" w:rsidP="00A36F35">
            <w:pPr>
              <w:rPr>
                <w:sz w:val="20"/>
                <w:szCs w:val="20"/>
              </w:rPr>
            </w:pPr>
            <w:r w:rsidRPr="00A36F35">
              <w:rPr>
                <w:sz w:val="20"/>
                <w:szCs w:val="20"/>
              </w:rPr>
              <w:t xml:space="preserve">Challenges </w:t>
            </w:r>
            <w:proofErr w:type="gramStart"/>
            <w:r w:rsidRPr="00A36F35">
              <w:rPr>
                <w:sz w:val="20"/>
                <w:szCs w:val="20"/>
              </w:rPr>
              <w:t>unproductive  behaviors</w:t>
            </w:r>
            <w:proofErr w:type="gramEnd"/>
            <w:r w:rsidRPr="00A36F35">
              <w:rPr>
                <w:sz w:val="20"/>
                <w:szCs w:val="20"/>
              </w:rPr>
              <w:t xml:space="preserve"> </w:t>
            </w:r>
          </w:p>
        </w:tc>
      </w:tr>
      <w:tr w:rsidR="00A36F35" w:rsidRPr="00A36F35" w14:paraId="33B3BD97" w14:textId="77777777" w:rsidTr="00054C70">
        <w:trPr>
          <w:trHeight w:val="528"/>
        </w:trPr>
        <w:tc>
          <w:tcPr>
            <w:tcW w:w="882" w:type="dxa"/>
            <w:shd w:val="clear" w:color="auto" w:fill="auto"/>
          </w:tcPr>
          <w:p w14:paraId="599686F7" w14:textId="77777777" w:rsidR="00054C70" w:rsidRPr="00A36F35" w:rsidRDefault="00054C70" w:rsidP="00A36F35">
            <w:pPr>
              <w:jc w:val="center"/>
              <w:rPr>
                <w:sz w:val="20"/>
                <w:szCs w:val="20"/>
              </w:rPr>
            </w:pPr>
            <w:r w:rsidRPr="00A36F35">
              <w:rPr>
                <w:sz w:val="20"/>
                <w:szCs w:val="20"/>
              </w:rPr>
              <w:t>Trait5</w:t>
            </w:r>
          </w:p>
        </w:tc>
        <w:tc>
          <w:tcPr>
            <w:tcW w:w="1464" w:type="dxa"/>
            <w:shd w:val="clear" w:color="auto" w:fill="auto"/>
          </w:tcPr>
          <w:p w14:paraId="7EC48605" w14:textId="77777777" w:rsidR="00054C70" w:rsidRPr="00A36F35" w:rsidRDefault="00054C70" w:rsidP="00A36F35">
            <w:pPr>
              <w:rPr>
                <w:sz w:val="20"/>
                <w:szCs w:val="20"/>
              </w:rPr>
            </w:pPr>
            <w:r w:rsidRPr="00A36F35">
              <w:rPr>
                <w:sz w:val="20"/>
                <w:szCs w:val="20"/>
              </w:rPr>
              <w:t>Cooperates with others</w:t>
            </w:r>
          </w:p>
        </w:tc>
        <w:tc>
          <w:tcPr>
            <w:tcW w:w="2053" w:type="dxa"/>
            <w:shd w:val="clear" w:color="auto" w:fill="auto"/>
          </w:tcPr>
          <w:p w14:paraId="54567B48" w14:textId="77777777" w:rsidR="00054C70" w:rsidRPr="00A36F35" w:rsidRDefault="00054C70" w:rsidP="00A36F35">
            <w:pPr>
              <w:rPr>
                <w:sz w:val="20"/>
                <w:szCs w:val="20"/>
              </w:rPr>
            </w:pPr>
            <w:r w:rsidRPr="00A36F35">
              <w:rPr>
                <w:sz w:val="20"/>
                <w:szCs w:val="20"/>
              </w:rPr>
              <w:t xml:space="preserve">Fails to encourage solidarity </w:t>
            </w:r>
          </w:p>
        </w:tc>
        <w:tc>
          <w:tcPr>
            <w:tcW w:w="2053" w:type="dxa"/>
            <w:shd w:val="clear" w:color="auto" w:fill="auto"/>
          </w:tcPr>
          <w:p w14:paraId="14C4509A" w14:textId="77777777" w:rsidR="00054C70" w:rsidRPr="00A36F35" w:rsidRDefault="00054C70" w:rsidP="00A36F35">
            <w:pPr>
              <w:rPr>
                <w:sz w:val="20"/>
                <w:szCs w:val="20"/>
              </w:rPr>
            </w:pPr>
            <w:r w:rsidRPr="00A36F35">
              <w:rPr>
                <w:sz w:val="20"/>
                <w:szCs w:val="20"/>
              </w:rPr>
              <w:t xml:space="preserve">Makes an effort </w:t>
            </w:r>
            <w:proofErr w:type="gramStart"/>
            <w:r w:rsidRPr="00A36F35">
              <w:rPr>
                <w:sz w:val="20"/>
                <w:szCs w:val="20"/>
              </w:rPr>
              <w:t>to  ensure</w:t>
            </w:r>
            <w:proofErr w:type="gramEnd"/>
            <w:r w:rsidRPr="00A36F35">
              <w:rPr>
                <w:sz w:val="20"/>
                <w:szCs w:val="20"/>
              </w:rPr>
              <w:t xml:space="preserve"> proper team behavior</w:t>
            </w:r>
          </w:p>
        </w:tc>
        <w:tc>
          <w:tcPr>
            <w:tcW w:w="2640" w:type="dxa"/>
            <w:shd w:val="clear" w:color="auto" w:fill="auto"/>
          </w:tcPr>
          <w:p w14:paraId="4A54D672" w14:textId="77777777" w:rsidR="00054C70" w:rsidRPr="00A36F35" w:rsidRDefault="00054C70" w:rsidP="00A36F35">
            <w:pPr>
              <w:rPr>
                <w:sz w:val="20"/>
                <w:szCs w:val="20"/>
              </w:rPr>
            </w:pPr>
            <w:r w:rsidRPr="00A36F35">
              <w:rPr>
                <w:sz w:val="20"/>
                <w:szCs w:val="20"/>
              </w:rPr>
              <w:t>Encourages agreement and helps smooth interactions</w:t>
            </w:r>
          </w:p>
        </w:tc>
      </w:tr>
      <w:tr w:rsidR="00A36F35" w:rsidRPr="00A36F35" w14:paraId="53946544" w14:textId="77777777" w:rsidTr="00054C70">
        <w:trPr>
          <w:trHeight w:val="528"/>
        </w:trPr>
        <w:tc>
          <w:tcPr>
            <w:tcW w:w="882" w:type="dxa"/>
            <w:shd w:val="clear" w:color="auto" w:fill="auto"/>
          </w:tcPr>
          <w:p w14:paraId="117D0C18" w14:textId="77777777" w:rsidR="00054C70" w:rsidRPr="00A36F35" w:rsidRDefault="00054C70" w:rsidP="00A36F35">
            <w:pPr>
              <w:jc w:val="center"/>
              <w:rPr>
                <w:sz w:val="20"/>
                <w:szCs w:val="20"/>
              </w:rPr>
            </w:pPr>
            <w:r w:rsidRPr="00A36F35">
              <w:rPr>
                <w:sz w:val="20"/>
                <w:szCs w:val="20"/>
              </w:rPr>
              <w:t>Trait6</w:t>
            </w:r>
          </w:p>
        </w:tc>
        <w:tc>
          <w:tcPr>
            <w:tcW w:w="1464" w:type="dxa"/>
            <w:shd w:val="clear" w:color="auto" w:fill="auto"/>
          </w:tcPr>
          <w:p w14:paraId="0545BE14" w14:textId="77777777" w:rsidR="00054C70" w:rsidRPr="00A36F35" w:rsidRDefault="00054C70" w:rsidP="00A36F35">
            <w:pPr>
              <w:rPr>
                <w:sz w:val="20"/>
                <w:szCs w:val="20"/>
              </w:rPr>
            </w:pPr>
            <w:r w:rsidRPr="00A36F35">
              <w:rPr>
                <w:sz w:val="20"/>
                <w:szCs w:val="20"/>
              </w:rPr>
              <w:t>Encourages participation among all participants</w:t>
            </w:r>
          </w:p>
        </w:tc>
        <w:tc>
          <w:tcPr>
            <w:tcW w:w="2053" w:type="dxa"/>
            <w:shd w:val="clear" w:color="auto" w:fill="auto"/>
          </w:tcPr>
          <w:p w14:paraId="5F99B212" w14:textId="77777777" w:rsidR="00054C70" w:rsidRPr="00A36F35" w:rsidRDefault="00054C70" w:rsidP="00A36F35">
            <w:pPr>
              <w:rPr>
                <w:sz w:val="20"/>
                <w:szCs w:val="20"/>
              </w:rPr>
            </w:pPr>
            <w:r w:rsidRPr="00A36F35">
              <w:rPr>
                <w:sz w:val="20"/>
                <w:szCs w:val="20"/>
              </w:rPr>
              <w:t xml:space="preserve">Fails to express empathy for team members </w:t>
            </w:r>
          </w:p>
        </w:tc>
        <w:tc>
          <w:tcPr>
            <w:tcW w:w="2053" w:type="dxa"/>
            <w:shd w:val="clear" w:color="auto" w:fill="auto"/>
          </w:tcPr>
          <w:p w14:paraId="26514E35" w14:textId="77777777" w:rsidR="00054C70" w:rsidRPr="00A36F35" w:rsidRDefault="00054C70" w:rsidP="00A36F35">
            <w:pPr>
              <w:rPr>
                <w:sz w:val="20"/>
                <w:szCs w:val="20"/>
              </w:rPr>
            </w:pPr>
            <w:r w:rsidRPr="00A36F35">
              <w:rPr>
                <w:sz w:val="20"/>
                <w:szCs w:val="20"/>
              </w:rPr>
              <w:t>Attempts to reflect group feelings</w:t>
            </w:r>
          </w:p>
        </w:tc>
        <w:tc>
          <w:tcPr>
            <w:tcW w:w="2640" w:type="dxa"/>
            <w:shd w:val="clear" w:color="auto" w:fill="auto"/>
          </w:tcPr>
          <w:p w14:paraId="18320FCA" w14:textId="77777777" w:rsidR="00054C70" w:rsidRPr="00A36F35" w:rsidRDefault="00054C70" w:rsidP="00A36F35">
            <w:pPr>
              <w:rPr>
                <w:sz w:val="20"/>
                <w:szCs w:val="20"/>
              </w:rPr>
            </w:pPr>
            <w:r w:rsidRPr="00A36F35">
              <w:rPr>
                <w:sz w:val="20"/>
                <w:szCs w:val="20"/>
              </w:rPr>
              <w:t>Expresses empathy and support for team members</w:t>
            </w:r>
          </w:p>
        </w:tc>
      </w:tr>
      <w:tr w:rsidR="00A36F35" w:rsidRPr="00A36F35" w14:paraId="2D6FA7B3" w14:textId="77777777" w:rsidTr="00054C70">
        <w:trPr>
          <w:trHeight w:val="528"/>
        </w:trPr>
        <w:tc>
          <w:tcPr>
            <w:tcW w:w="882" w:type="dxa"/>
            <w:shd w:val="clear" w:color="auto" w:fill="auto"/>
          </w:tcPr>
          <w:p w14:paraId="7EFDB3F9" w14:textId="77777777" w:rsidR="00054C70" w:rsidRPr="00A36F35" w:rsidRDefault="00054C70" w:rsidP="00A36F35">
            <w:pPr>
              <w:jc w:val="center"/>
              <w:rPr>
                <w:sz w:val="20"/>
                <w:szCs w:val="20"/>
              </w:rPr>
            </w:pPr>
            <w:r w:rsidRPr="00A36F35">
              <w:rPr>
                <w:sz w:val="20"/>
                <w:szCs w:val="20"/>
              </w:rPr>
              <w:t>Trait7</w:t>
            </w:r>
          </w:p>
        </w:tc>
        <w:tc>
          <w:tcPr>
            <w:tcW w:w="1464" w:type="dxa"/>
            <w:shd w:val="clear" w:color="auto" w:fill="auto"/>
          </w:tcPr>
          <w:p w14:paraId="65EE423A" w14:textId="77777777" w:rsidR="00054C70" w:rsidRPr="00A36F35" w:rsidRDefault="00054C70" w:rsidP="00A36F35">
            <w:pPr>
              <w:rPr>
                <w:sz w:val="20"/>
                <w:szCs w:val="20"/>
              </w:rPr>
            </w:pPr>
            <w:r w:rsidRPr="00A36F35">
              <w:rPr>
                <w:sz w:val="20"/>
                <w:szCs w:val="20"/>
              </w:rPr>
              <w:t>Shares information with others</w:t>
            </w:r>
          </w:p>
        </w:tc>
        <w:tc>
          <w:tcPr>
            <w:tcW w:w="2053" w:type="dxa"/>
            <w:shd w:val="clear" w:color="auto" w:fill="auto"/>
          </w:tcPr>
          <w:p w14:paraId="006FA522" w14:textId="77777777" w:rsidR="00054C70" w:rsidRPr="00A36F35" w:rsidRDefault="00054C70" w:rsidP="00A36F35">
            <w:pPr>
              <w:rPr>
                <w:sz w:val="20"/>
                <w:szCs w:val="20"/>
              </w:rPr>
            </w:pPr>
            <w:r w:rsidRPr="00A36F35">
              <w:rPr>
                <w:sz w:val="20"/>
                <w:szCs w:val="20"/>
              </w:rPr>
              <w:t xml:space="preserve">Reluctant to </w:t>
            </w:r>
            <w:proofErr w:type="gramStart"/>
            <w:r w:rsidRPr="00A36F35">
              <w:rPr>
                <w:sz w:val="20"/>
                <w:szCs w:val="20"/>
              </w:rPr>
              <w:t>share  information</w:t>
            </w:r>
            <w:proofErr w:type="gramEnd"/>
            <w:r w:rsidRPr="00A36F35">
              <w:rPr>
                <w:sz w:val="20"/>
                <w:szCs w:val="20"/>
              </w:rPr>
              <w:t xml:space="preserve"> with team members</w:t>
            </w:r>
          </w:p>
        </w:tc>
        <w:tc>
          <w:tcPr>
            <w:tcW w:w="2053" w:type="dxa"/>
            <w:shd w:val="clear" w:color="auto" w:fill="auto"/>
          </w:tcPr>
          <w:p w14:paraId="561EB8B5" w14:textId="77777777" w:rsidR="00054C70" w:rsidRPr="00A36F35" w:rsidRDefault="00054C70" w:rsidP="00A36F35">
            <w:pPr>
              <w:rPr>
                <w:sz w:val="20"/>
                <w:szCs w:val="20"/>
              </w:rPr>
            </w:pPr>
            <w:r w:rsidRPr="00A36F35">
              <w:rPr>
                <w:sz w:val="20"/>
                <w:szCs w:val="20"/>
              </w:rPr>
              <w:t xml:space="preserve">Occasionally disseminates information </w:t>
            </w:r>
          </w:p>
          <w:p w14:paraId="73A0C9CC" w14:textId="77777777" w:rsidR="00054C70" w:rsidRPr="00A36F35" w:rsidRDefault="00054C70" w:rsidP="00A36F35">
            <w:pPr>
              <w:rPr>
                <w:sz w:val="20"/>
                <w:szCs w:val="20"/>
              </w:rPr>
            </w:pPr>
          </w:p>
        </w:tc>
        <w:tc>
          <w:tcPr>
            <w:tcW w:w="2640" w:type="dxa"/>
            <w:shd w:val="clear" w:color="auto" w:fill="auto"/>
          </w:tcPr>
          <w:p w14:paraId="7A6A9ECD" w14:textId="77777777" w:rsidR="00054C70" w:rsidRPr="00A36F35" w:rsidRDefault="00054C70" w:rsidP="00A36F35">
            <w:pPr>
              <w:rPr>
                <w:sz w:val="20"/>
                <w:szCs w:val="20"/>
              </w:rPr>
            </w:pPr>
            <w:r w:rsidRPr="00A36F35">
              <w:rPr>
                <w:sz w:val="20"/>
                <w:szCs w:val="20"/>
              </w:rPr>
              <w:t>Regularly Shares information willingly with team members</w:t>
            </w:r>
          </w:p>
          <w:p w14:paraId="675B1CE0" w14:textId="77777777" w:rsidR="00054C70" w:rsidRPr="00A36F35" w:rsidRDefault="00054C70" w:rsidP="00A36F35">
            <w:pPr>
              <w:rPr>
                <w:sz w:val="20"/>
                <w:szCs w:val="20"/>
              </w:rPr>
            </w:pPr>
          </w:p>
        </w:tc>
      </w:tr>
      <w:tr w:rsidR="00A36F35" w:rsidRPr="00A36F35" w14:paraId="70007E8A" w14:textId="77777777" w:rsidTr="00054C70">
        <w:trPr>
          <w:trHeight w:val="528"/>
        </w:trPr>
        <w:tc>
          <w:tcPr>
            <w:tcW w:w="882" w:type="dxa"/>
            <w:shd w:val="clear" w:color="auto" w:fill="auto"/>
          </w:tcPr>
          <w:p w14:paraId="2F814E34" w14:textId="77777777" w:rsidR="00054C70" w:rsidRPr="00A36F35" w:rsidRDefault="00054C70" w:rsidP="00A36F35">
            <w:pPr>
              <w:jc w:val="center"/>
              <w:rPr>
                <w:sz w:val="20"/>
                <w:szCs w:val="20"/>
              </w:rPr>
            </w:pPr>
            <w:r w:rsidRPr="00A36F35">
              <w:rPr>
                <w:sz w:val="20"/>
                <w:szCs w:val="20"/>
              </w:rPr>
              <w:t>Trait8</w:t>
            </w:r>
          </w:p>
        </w:tc>
        <w:tc>
          <w:tcPr>
            <w:tcW w:w="1464" w:type="dxa"/>
            <w:shd w:val="clear" w:color="auto" w:fill="auto"/>
          </w:tcPr>
          <w:p w14:paraId="0EA1E202" w14:textId="77777777" w:rsidR="00054C70" w:rsidRPr="00A36F35" w:rsidRDefault="00054C70" w:rsidP="00A36F35">
            <w:pPr>
              <w:rPr>
                <w:sz w:val="20"/>
                <w:szCs w:val="20"/>
              </w:rPr>
            </w:pPr>
            <w:r w:rsidRPr="00A36F35">
              <w:rPr>
                <w:sz w:val="20"/>
                <w:szCs w:val="20"/>
              </w:rPr>
              <w:t>Reinforces the contributions of others</w:t>
            </w:r>
          </w:p>
        </w:tc>
        <w:tc>
          <w:tcPr>
            <w:tcW w:w="2053" w:type="dxa"/>
            <w:shd w:val="clear" w:color="auto" w:fill="auto"/>
          </w:tcPr>
          <w:p w14:paraId="73681448" w14:textId="77777777" w:rsidR="00054C70" w:rsidRPr="00A36F35" w:rsidRDefault="00054C70" w:rsidP="00A36F35">
            <w:pPr>
              <w:rPr>
                <w:sz w:val="20"/>
                <w:szCs w:val="20"/>
              </w:rPr>
            </w:pPr>
            <w:r w:rsidRPr="00A36F35">
              <w:rPr>
                <w:sz w:val="20"/>
                <w:szCs w:val="20"/>
              </w:rPr>
              <w:t xml:space="preserve">Fails to reinforce other team members’ help </w:t>
            </w:r>
          </w:p>
        </w:tc>
        <w:tc>
          <w:tcPr>
            <w:tcW w:w="2053" w:type="dxa"/>
            <w:shd w:val="clear" w:color="auto" w:fill="auto"/>
          </w:tcPr>
          <w:p w14:paraId="7ADEF8C7"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provide positive feedback following others’ assistance </w:t>
            </w:r>
          </w:p>
        </w:tc>
        <w:tc>
          <w:tcPr>
            <w:tcW w:w="2640" w:type="dxa"/>
            <w:shd w:val="clear" w:color="auto" w:fill="auto"/>
          </w:tcPr>
          <w:p w14:paraId="56FAD66A" w14:textId="77777777" w:rsidR="00054C70" w:rsidRPr="00A36F35" w:rsidRDefault="00054C70" w:rsidP="00A36F35">
            <w:pPr>
              <w:rPr>
                <w:sz w:val="20"/>
                <w:szCs w:val="20"/>
              </w:rPr>
            </w:pPr>
            <w:r w:rsidRPr="00A36F35">
              <w:rPr>
                <w:sz w:val="20"/>
                <w:szCs w:val="20"/>
              </w:rPr>
              <w:t>Reinforces the contributions of others</w:t>
            </w:r>
          </w:p>
        </w:tc>
      </w:tr>
      <w:tr w:rsidR="00A36F35" w:rsidRPr="00A36F35" w14:paraId="75500252" w14:textId="77777777" w:rsidTr="00054C70">
        <w:trPr>
          <w:trHeight w:val="786"/>
        </w:trPr>
        <w:tc>
          <w:tcPr>
            <w:tcW w:w="882" w:type="dxa"/>
            <w:shd w:val="clear" w:color="auto" w:fill="auto"/>
          </w:tcPr>
          <w:p w14:paraId="5E0372C3" w14:textId="77777777" w:rsidR="00054C70" w:rsidRPr="00A36F35" w:rsidRDefault="00054C70" w:rsidP="00A36F35">
            <w:pPr>
              <w:jc w:val="center"/>
              <w:rPr>
                <w:sz w:val="20"/>
                <w:szCs w:val="20"/>
              </w:rPr>
            </w:pPr>
            <w:r w:rsidRPr="00A36F35">
              <w:rPr>
                <w:sz w:val="20"/>
                <w:szCs w:val="20"/>
              </w:rPr>
              <w:t>Trait9</w:t>
            </w:r>
          </w:p>
        </w:tc>
        <w:tc>
          <w:tcPr>
            <w:tcW w:w="1464" w:type="dxa"/>
            <w:shd w:val="clear" w:color="auto" w:fill="auto"/>
          </w:tcPr>
          <w:p w14:paraId="45567BC8" w14:textId="77777777" w:rsidR="00054C70" w:rsidRPr="00A36F35" w:rsidRDefault="00054C70" w:rsidP="00A36F35">
            <w:pPr>
              <w:rPr>
                <w:sz w:val="20"/>
                <w:szCs w:val="20"/>
              </w:rPr>
            </w:pPr>
            <w:r w:rsidRPr="00A36F35">
              <w:rPr>
                <w:sz w:val="20"/>
                <w:szCs w:val="20"/>
              </w:rPr>
              <w:t>Involves others in decisions that affect them</w:t>
            </w:r>
          </w:p>
        </w:tc>
        <w:tc>
          <w:tcPr>
            <w:tcW w:w="2053" w:type="dxa"/>
            <w:shd w:val="clear" w:color="auto" w:fill="auto"/>
          </w:tcPr>
          <w:p w14:paraId="21D77270" w14:textId="77777777" w:rsidR="00054C70" w:rsidRPr="00A36F35" w:rsidRDefault="00054C70" w:rsidP="00A36F35">
            <w:pPr>
              <w:rPr>
                <w:sz w:val="20"/>
                <w:szCs w:val="20"/>
              </w:rPr>
            </w:pPr>
            <w:r w:rsidRPr="00A36F35">
              <w:rPr>
                <w:sz w:val="20"/>
                <w:szCs w:val="20"/>
              </w:rPr>
              <w:t>Fails to include team members in decisions that will affect them</w:t>
            </w:r>
          </w:p>
        </w:tc>
        <w:tc>
          <w:tcPr>
            <w:tcW w:w="2053" w:type="dxa"/>
            <w:shd w:val="clear" w:color="auto" w:fill="auto"/>
          </w:tcPr>
          <w:p w14:paraId="614DF0CD" w14:textId="77777777" w:rsidR="00054C70" w:rsidRPr="00A36F35" w:rsidRDefault="00054C70" w:rsidP="00A36F35">
            <w:pPr>
              <w:rPr>
                <w:sz w:val="20"/>
                <w:szCs w:val="20"/>
              </w:rPr>
            </w:pPr>
            <w:proofErr w:type="gramStart"/>
            <w:r w:rsidRPr="00A36F35">
              <w:rPr>
                <w:sz w:val="20"/>
                <w:szCs w:val="20"/>
              </w:rPr>
              <w:t>Makes an effort</w:t>
            </w:r>
            <w:proofErr w:type="gramEnd"/>
            <w:r w:rsidRPr="00A36F35">
              <w:rPr>
                <w:sz w:val="20"/>
                <w:szCs w:val="20"/>
              </w:rPr>
              <w:t xml:space="preserve"> to involve other team members in decisions that will affect them</w:t>
            </w:r>
          </w:p>
        </w:tc>
        <w:tc>
          <w:tcPr>
            <w:tcW w:w="2640" w:type="dxa"/>
            <w:shd w:val="clear" w:color="auto" w:fill="auto"/>
          </w:tcPr>
          <w:p w14:paraId="061BD892" w14:textId="77777777" w:rsidR="00054C70" w:rsidRPr="00A36F35" w:rsidRDefault="00054C70" w:rsidP="00A36F35">
            <w:pPr>
              <w:rPr>
                <w:sz w:val="20"/>
                <w:szCs w:val="20"/>
              </w:rPr>
            </w:pPr>
            <w:r w:rsidRPr="00A36F35">
              <w:rPr>
                <w:sz w:val="20"/>
                <w:szCs w:val="20"/>
              </w:rPr>
              <w:t>Gets team members involvement in decisions that will affect them</w:t>
            </w:r>
          </w:p>
        </w:tc>
      </w:tr>
      <w:tr w:rsidR="00A36F35" w:rsidRPr="00A36F35" w14:paraId="05A1FABE" w14:textId="77777777" w:rsidTr="00054C70">
        <w:trPr>
          <w:trHeight w:val="786"/>
        </w:trPr>
        <w:tc>
          <w:tcPr>
            <w:tcW w:w="882" w:type="dxa"/>
            <w:shd w:val="clear" w:color="auto" w:fill="auto"/>
          </w:tcPr>
          <w:p w14:paraId="19760737" w14:textId="77777777" w:rsidR="00054C70" w:rsidRPr="00A36F35" w:rsidRDefault="00054C70" w:rsidP="00A36F35">
            <w:pPr>
              <w:jc w:val="center"/>
              <w:rPr>
                <w:sz w:val="20"/>
                <w:szCs w:val="20"/>
              </w:rPr>
            </w:pPr>
            <w:r w:rsidRPr="00A36F35">
              <w:rPr>
                <w:sz w:val="20"/>
                <w:szCs w:val="20"/>
              </w:rPr>
              <w:t>Trait10</w:t>
            </w:r>
          </w:p>
        </w:tc>
        <w:tc>
          <w:tcPr>
            <w:tcW w:w="1464" w:type="dxa"/>
            <w:shd w:val="clear" w:color="auto" w:fill="auto"/>
          </w:tcPr>
          <w:p w14:paraId="5FFF9388" w14:textId="77777777" w:rsidR="00054C70" w:rsidRPr="00A36F35" w:rsidRDefault="00054C70" w:rsidP="00A36F35">
            <w:pPr>
              <w:rPr>
                <w:sz w:val="20"/>
                <w:szCs w:val="20"/>
              </w:rPr>
            </w:pPr>
            <w:r w:rsidRPr="00A36F35">
              <w:rPr>
                <w:sz w:val="20"/>
                <w:szCs w:val="20"/>
              </w:rPr>
              <w:t>Encourages others to express their views even when they are contrary to his/her own</w:t>
            </w:r>
          </w:p>
        </w:tc>
        <w:tc>
          <w:tcPr>
            <w:tcW w:w="2053" w:type="dxa"/>
            <w:shd w:val="clear" w:color="auto" w:fill="auto"/>
          </w:tcPr>
          <w:p w14:paraId="6ACBBE57" w14:textId="77777777" w:rsidR="00054C70" w:rsidRPr="00A36F35" w:rsidRDefault="00054C70" w:rsidP="00A36F35">
            <w:pPr>
              <w:rPr>
                <w:sz w:val="20"/>
                <w:szCs w:val="20"/>
              </w:rPr>
            </w:pPr>
            <w:r w:rsidRPr="00A36F35">
              <w:rPr>
                <w:sz w:val="20"/>
                <w:szCs w:val="20"/>
              </w:rPr>
              <w:t>Discourages others’ constructive dissent.</w:t>
            </w:r>
          </w:p>
        </w:tc>
        <w:tc>
          <w:tcPr>
            <w:tcW w:w="2053" w:type="dxa"/>
            <w:shd w:val="clear" w:color="auto" w:fill="auto"/>
          </w:tcPr>
          <w:p w14:paraId="25520C10" w14:textId="77777777" w:rsidR="00054C70" w:rsidRPr="00A36F35" w:rsidRDefault="00054C70" w:rsidP="00A36F35">
            <w:pPr>
              <w:rPr>
                <w:sz w:val="20"/>
                <w:szCs w:val="20"/>
              </w:rPr>
            </w:pPr>
            <w:r w:rsidRPr="00A36F35">
              <w:rPr>
                <w:sz w:val="20"/>
                <w:szCs w:val="20"/>
              </w:rPr>
              <w:t>Attempts to encourage others’ constructive disagreement.</w:t>
            </w:r>
          </w:p>
        </w:tc>
        <w:tc>
          <w:tcPr>
            <w:tcW w:w="2640" w:type="dxa"/>
            <w:shd w:val="clear" w:color="auto" w:fill="auto"/>
          </w:tcPr>
          <w:p w14:paraId="57A59069" w14:textId="77777777" w:rsidR="00054C70" w:rsidRPr="00A36F35" w:rsidRDefault="00054C70" w:rsidP="00A36F35">
            <w:pPr>
              <w:rPr>
                <w:sz w:val="20"/>
                <w:szCs w:val="20"/>
              </w:rPr>
            </w:pPr>
            <w:r w:rsidRPr="00A36F35">
              <w:rPr>
                <w:sz w:val="20"/>
                <w:szCs w:val="20"/>
              </w:rPr>
              <w:t xml:space="preserve">Urges </w:t>
            </w:r>
            <w:proofErr w:type="gramStart"/>
            <w:r w:rsidRPr="00A36F35">
              <w:rPr>
                <w:sz w:val="20"/>
                <w:szCs w:val="20"/>
              </w:rPr>
              <w:t>others’</w:t>
            </w:r>
            <w:proofErr w:type="gramEnd"/>
            <w:r w:rsidRPr="00A36F35">
              <w:rPr>
                <w:sz w:val="20"/>
                <w:szCs w:val="20"/>
              </w:rPr>
              <w:t xml:space="preserve"> to express contrary views.</w:t>
            </w:r>
          </w:p>
        </w:tc>
      </w:tr>
    </w:tbl>
    <w:p w14:paraId="69CC2961" w14:textId="585C6094" w:rsidR="00054C70" w:rsidRPr="00A36F35" w:rsidRDefault="00054C70" w:rsidP="00A36F35">
      <w:pPr>
        <w:rPr>
          <w:i/>
          <w:iCs/>
        </w:rPr>
      </w:pPr>
    </w:p>
    <w:p w14:paraId="6AF1EEA5" w14:textId="5E5D2AD3" w:rsidR="00054C70" w:rsidRPr="00A36F35" w:rsidRDefault="00054C70" w:rsidP="00A36F35">
      <w:pPr>
        <w:rPr>
          <w:i/>
          <w:iCs/>
        </w:rPr>
      </w:pPr>
    </w:p>
    <w:p w14:paraId="3740B64C" w14:textId="489E4CB0" w:rsidR="00054C70" w:rsidRPr="00A36F35" w:rsidRDefault="00054C70" w:rsidP="00A36F35">
      <w:pPr>
        <w:rPr>
          <w:i/>
          <w:iCs/>
        </w:rPr>
      </w:pPr>
    </w:p>
    <w:p w14:paraId="7BF0D5EC" w14:textId="614BC4B4" w:rsidR="00054C70" w:rsidRPr="00A36F35" w:rsidRDefault="00054C70" w:rsidP="00A36F35">
      <w:pPr>
        <w:rPr>
          <w:i/>
          <w:iCs/>
        </w:rPr>
      </w:pPr>
    </w:p>
    <w:p w14:paraId="5789D2CF" w14:textId="77777777" w:rsidR="006021B6" w:rsidRPr="00A36F35" w:rsidRDefault="006021B6" w:rsidP="00A36F35">
      <w:pPr>
        <w:rPr>
          <w:b/>
        </w:rPr>
      </w:pPr>
    </w:p>
    <w:p w14:paraId="7806787D" w14:textId="57934F0B" w:rsidR="00700AEE" w:rsidRPr="00A36F35" w:rsidRDefault="006021B6" w:rsidP="00A36F35">
      <w:pPr>
        <w:rPr>
          <w:b/>
        </w:rPr>
      </w:pPr>
      <w:r w:rsidRPr="00A36F35">
        <w:rPr>
          <w:b/>
        </w:rPr>
        <w:lastRenderedPageBreak/>
        <w:t xml:space="preserve">MBA </w:t>
      </w:r>
      <w:r w:rsidR="007E337C">
        <w:rPr>
          <w:b/>
        </w:rPr>
        <w:t>COMPETENCY GOAL</w:t>
      </w:r>
      <w:r w:rsidRPr="00A36F35">
        <w:rPr>
          <w:b/>
        </w:rPr>
        <w:t xml:space="preserve"> #3: Ob</w:t>
      </w:r>
      <w:r w:rsidR="00BF791D" w:rsidRPr="00A36F35">
        <w:rPr>
          <w:b/>
        </w:rPr>
        <w:t>jectives &amp; Traits</w:t>
      </w:r>
    </w:p>
    <w:tbl>
      <w:tblPr>
        <w:tblpPr w:leftFromText="180" w:rightFromText="180" w:vertAnchor="text" w:horzAnchor="margin" w:tblpY="154"/>
        <w:tblW w:w="9706" w:type="dxa"/>
        <w:tblLook w:val="04A0" w:firstRow="1" w:lastRow="0" w:firstColumn="1" w:lastColumn="0" w:noHBand="0" w:noVBand="1"/>
      </w:tblPr>
      <w:tblGrid>
        <w:gridCol w:w="1919"/>
        <w:gridCol w:w="7787"/>
      </w:tblGrid>
      <w:tr w:rsidR="00A36F35" w:rsidRPr="00A36F35" w14:paraId="7EEC8E75" w14:textId="77777777" w:rsidTr="009C4175">
        <w:trPr>
          <w:trHeight w:val="425"/>
        </w:trPr>
        <w:tc>
          <w:tcPr>
            <w:tcW w:w="9706"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6CC93B15" w14:textId="0DF60E82" w:rsidR="009C4175" w:rsidRPr="00A36F35" w:rsidRDefault="007E337C" w:rsidP="00A36F35">
            <w:pPr>
              <w:pStyle w:val="Heading1"/>
              <w:rPr>
                <w:rFonts w:ascii="Times New Roman" w:eastAsia="SimSun" w:hAnsi="Times New Roman" w:cs="Times New Roman"/>
                <w:b w:val="0"/>
                <w:bCs w:val="0"/>
                <w:sz w:val="24"/>
              </w:rPr>
            </w:pPr>
            <w:r>
              <w:rPr>
                <w:rFonts w:ascii="Times New Roman" w:hAnsi="Times New Roman" w:cs="Times New Roman"/>
                <w:sz w:val="24"/>
              </w:rPr>
              <w:t>Competency goal</w:t>
            </w:r>
            <w:r w:rsidR="009C4175" w:rsidRPr="00A36F35">
              <w:rPr>
                <w:rFonts w:ascii="Times New Roman" w:hAnsi="Times New Roman" w:cs="Times New Roman"/>
                <w:sz w:val="24"/>
              </w:rPr>
              <w:t xml:space="preserve"> 3:  Students will be able to develop and analyze descriptive, predictive, and prescriptive models using software tools to aid in decision-making.</w:t>
            </w:r>
          </w:p>
        </w:tc>
      </w:tr>
      <w:tr w:rsidR="00A36F35" w:rsidRPr="00A36F35" w14:paraId="3E064039" w14:textId="77777777" w:rsidTr="009C4175">
        <w:trPr>
          <w:trHeight w:val="425"/>
        </w:trPr>
        <w:tc>
          <w:tcPr>
            <w:tcW w:w="9706"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54222C31" w14:textId="77777777" w:rsidR="009C4175" w:rsidRPr="00A36F35" w:rsidRDefault="009C4175" w:rsidP="00A36F35">
            <w:pPr>
              <w:pStyle w:val="Heading1"/>
              <w:rPr>
                <w:rFonts w:ascii="Times New Roman" w:eastAsia="SimSun" w:hAnsi="Times New Roman" w:cs="Times New Roman"/>
                <w:i/>
                <w:iCs/>
                <w:sz w:val="20"/>
                <w:szCs w:val="20"/>
              </w:rPr>
            </w:pPr>
            <w:r w:rsidRPr="00A36F35">
              <w:rPr>
                <w:rFonts w:ascii="Times New Roman" w:eastAsia="SimSun" w:hAnsi="Times New Roman" w:cs="Times New Roman"/>
                <w:b w:val="0"/>
                <w:bCs w:val="0"/>
                <w:sz w:val="20"/>
                <w:szCs w:val="20"/>
              </w:rPr>
              <w:t xml:space="preserve">Objective 1: </w:t>
            </w:r>
            <w:r w:rsidRPr="00A36F35">
              <w:rPr>
                <w:rFonts w:ascii="Times New Roman" w:hAnsi="Times New Roman" w:cs="Times New Roman"/>
                <w:b w:val="0"/>
                <w:bCs w:val="0"/>
                <w:i/>
                <w:iCs/>
                <w:sz w:val="20"/>
                <w:szCs w:val="20"/>
              </w:rPr>
              <w:t>Students demonstrate disciplinary understanding of the key business analytic techniques and methods used in data management and data mining, process analytics and optimization, as well as multivariate analysis</w:t>
            </w:r>
            <w:r w:rsidRPr="00A36F35">
              <w:rPr>
                <w:rFonts w:ascii="Times New Roman" w:hAnsi="Times New Roman" w:cs="Times New Roman"/>
                <w:i/>
                <w:iCs/>
                <w:sz w:val="20"/>
                <w:szCs w:val="20"/>
              </w:rPr>
              <w:t>.</w:t>
            </w:r>
          </w:p>
        </w:tc>
      </w:tr>
      <w:tr w:rsidR="00A36F35" w:rsidRPr="00A36F35" w14:paraId="600DF216" w14:textId="77777777" w:rsidTr="009C4175">
        <w:trPr>
          <w:trHeight w:val="221"/>
        </w:trPr>
        <w:tc>
          <w:tcPr>
            <w:tcW w:w="1919" w:type="dxa"/>
            <w:tcBorders>
              <w:top w:val="nil"/>
              <w:left w:val="single" w:sz="4" w:space="0" w:color="auto"/>
              <w:bottom w:val="single" w:sz="4" w:space="0" w:color="auto"/>
              <w:right w:val="single" w:sz="4" w:space="0" w:color="auto"/>
            </w:tcBorders>
            <w:shd w:val="clear" w:color="auto" w:fill="auto"/>
            <w:noWrap/>
            <w:vAlign w:val="bottom"/>
          </w:tcPr>
          <w:p w14:paraId="10DA9E2E" w14:textId="77777777" w:rsidR="009C4175" w:rsidRPr="00A36F35" w:rsidRDefault="009C4175" w:rsidP="00A36F35">
            <w:pPr>
              <w:pStyle w:val="Heading1"/>
              <w:rPr>
                <w:rFonts w:ascii="Times New Roman" w:eastAsia="SimSun" w:hAnsi="Times New Roman" w:cs="Times New Roman"/>
                <w:b w:val="0"/>
                <w:bCs w:val="0"/>
                <w:sz w:val="20"/>
                <w:szCs w:val="20"/>
              </w:rPr>
            </w:pPr>
            <w:r w:rsidRPr="00A36F35">
              <w:rPr>
                <w:rFonts w:ascii="Times New Roman" w:eastAsia="SimSun" w:hAnsi="Times New Roman" w:cs="Times New Roman"/>
                <w:b w:val="0"/>
                <w:bCs w:val="0"/>
                <w:sz w:val="20"/>
                <w:szCs w:val="20"/>
              </w:rPr>
              <w:t>Traits</w:t>
            </w:r>
          </w:p>
        </w:tc>
        <w:tc>
          <w:tcPr>
            <w:tcW w:w="7786" w:type="dxa"/>
            <w:tcBorders>
              <w:top w:val="nil"/>
              <w:left w:val="nil"/>
              <w:bottom w:val="single" w:sz="4" w:space="0" w:color="auto"/>
              <w:right w:val="single" w:sz="4" w:space="0" w:color="auto"/>
            </w:tcBorders>
            <w:shd w:val="clear" w:color="auto" w:fill="auto"/>
            <w:noWrap/>
          </w:tcPr>
          <w:p w14:paraId="2DF30B86" w14:textId="77777777" w:rsidR="009C4175" w:rsidRPr="00A36F35" w:rsidRDefault="009C4175" w:rsidP="00A36F35">
            <w:pPr>
              <w:pStyle w:val="Heading1"/>
              <w:rPr>
                <w:rFonts w:ascii="Times New Roman" w:eastAsia="SimSun" w:hAnsi="Times New Roman" w:cs="Times New Roman"/>
                <w:sz w:val="20"/>
                <w:szCs w:val="20"/>
              </w:rPr>
            </w:pPr>
            <w:r w:rsidRPr="00A36F35">
              <w:rPr>
                <w:rFonts w:ascii="Times New Roman" w:eastAsia="SimSun" w:hAnsi="Times New Roman" w:cs="Times New Roman"/>
                <w:sz w:val="20"/>
                <w:szCs w:val="20"/>
              </w:rPr>
              <w:t xml:space="preserve"> </w:t>
            </w:r>
          </w:p>
        </w:tc>
      </w:tr>
      <w:tr w:rsidR="00A36F35" w:rsidRPr="00A36F35" w14:paraId="61D0E391" w14:textId="77777777" w:rsidTr="009C4175">
        <w:trPr>
          <w:trHeight w:val="278"/>
        </w:trPr>
        <w:tc>
          <w:tcPr>
            <w:tcW w:w="1919" w:type="dxa"/>
            <w:tcBorders>
              <w:top w:val="nil"/>
              <w:left w:val="single" w:sz="4" w:space="0" w:color="auto"/>
              <w:bottom w:val="single" w:sz="4" w:space="0" w:color="auto"/>
              <w:right w:val="single" w:sz="4" w:space="0" w:color="auto"/>
            </w:tcBorders>
            <w:shd w:val="clear" w:color="auto" w:fill="auto"/>
            <w:noWrap/>
            <w:vAlign w:val="bottom"/>
          </w:tcPr>
          <w:p w14:paraId="120D311A" w14:textId="77777777" w:rsidR="009C4175" w:rsidRPr="00A36F35" w:rsidRDefault="009C4175" w:rsidP="00A36F35">
            <w:pPr>
              <w:pStyle w:val="Heading1"/>
              <w:rPr>
                <w:rFonts w:ascii="Times New Roman" w:eastAsia="SimSun" w:hAnsi="Times New Roman" w:cs="Times New Roman"/>
                <w:sz w:val="20"/>
                <w:szCs w:val="20"/>
              </w:rPr>
            </w:pPr>
            <w:r w:rsidRPr="00A36F35">
              <w:rPr>
                <w:rFonts w:ascii="Times New Roman" w:eastAsia="SimSun" w:hAnsi="Times New Roman" w:cs="Times New Roman"/>
                <w:sz w:val="20"/>
                <w:szCs w:val="20"/>
              </w:rPr>
              <w:t>Trait 1:</w:t>
            </w:r>
          </w:p>
        </w:tc>
        <w:tc>
          <w:tcPr>
            <w:tcW w:w="7786" w:type="dxa"/>
            <w:tcBorders>
              <w:top w:val="nil"/>
              <w:left w:val="nil"/>
              <w:bottom w:val="single" w:sz="4" w:space="0" w:color="auto"/>
              <w:right w:val="single" w:sz="4" w:space="0" w:color="auto"/>
            </w:tcBorders>
            <w:shd w:val="clear" w:color="auto" w:fill="auto"/>
          </w:tcPr>
          <w:p w14:paraId="1F2176A2" w14:textId="77777777" w:rsidR="009C4175" w:rsidRPr="00A36F35" w:rsidRDefault="009C4175" w:rsidP="00A36F35">
            <w:pPr>
              <w:pStyle w:val="Heading1"/>
              <w:rPr>
                <w:rFonts w:ascii="Times New Roman" w:eastAsia="SimSun" w:hAnsi="Times New Roman" w:cs="Times New Roman"/>
                <w:b w:val="0"/>
                <w:bCs w:val="0"/>
                <w:sz w:val="20"/>
                <w:szCs w:val="20"/>
              </w:rPr>
            </w:pPr>
            <w:r w:rsidRPr="00A36F35">
              <w:rPr>
                <w:rFonts w:ascii="Times New Roman" w:eastAsia="SimSun" w:hAnsi="Times New Roman" w:cs="Times New Roman"/>
                <w:b w:val="0"/>
                <w:bCs w:val="0"/>
                <w:sz w:val="20"/>
                <w:szCs w:val="20"/>
              </w:rPr>
              <w:t xml:space="preserve">Develop decision models using descriptive and predictive tools (areas of interest are Descriptive statistics, probability distributions, sampling methodologies, </w:t>
            </w:r>
            <w:proofErr w:type="gramStart"/>
            <w:r w:rsidRPr="00A36F35">
              <w:rPr>
                <w:rFonts w:ascii="Times New Roman" w:eastAsia="SimSun" w:hAnsi="Times New Roman" w:cs="Times New Roman"/>
                <w:b w:val="0"/>
                <w:bCs w:val="0"/>
                <w:sz w:val="20"/>
                <w:szCs w:val="20"/>
              </w:rPr>
              <w:t>correlation</w:t>
            </w:r>
            <w:proofErr w:type="gramEnd"/>
            <w:r w:rsidRPr="00A36F35">
              <w:rPr>
                <w:rFonts w:ascii="Times New Roman" w:eastAsia="SimSun" w:hAnsi="Times New Roman" w:cs="Times New Roman"/>
                <w:b w:val="0"/>
                <w:bCs w:val="0"/>
                <w:sz w:val="20"/>
                <w:szCs w:val="20"/>
              </w:rPr>
              <w:t xml:space="preserve"> and other techniques.)</w:t>
            </w:r>
          </w:p>
        </w:tc>
      </w:tr>
      <w:tr w:rsidR="00A36F35" w:rsidRPr="00A36F35" w14:paraId="143613A9" w14:textId="77777777" w:rsidTr="009C4175">
        <w:trPr>
          <w:trHeight w:val="278"/>
        </w:trPr>
        <w:tc>
          <w:tcPr>
            <w:tcW w:w="1919" w:type="dxa"/>
            <w:tcBorders>
              <w:top w:val="nil"/>
              <w:left w:val="single" w:sz="4" w:space="0" w:color="auto"/>
              <w:bottom w:val="single" w:sz="4" w:space="0" w:color="auto"/>
              <w:right w:val="single" w:sz="4" w:space="0" w:color="auto"/>
            </w:tcBorders>
            <w:shd w:val="clear" w:color="auto" w:fill="auto"/>
            <w:noWrap/>
            <w:vAlign w:val="bottom"/>
          </w:tcPr>
          <w:p w14:paraId="25B70CCA" w14:textId="77777777" w:rsidR="009C4175" w:rsidRPr="00A36F35" w:rsidRDefault="009C4175" w:rsidP="00A36F35">
            <w:pPr>
              <w:pStyle w:val="Heading1"/>
              <w:rPr>
                <w:rFonts w:ascii="Times New Roman" w:eastAsia="SimSun" w:hAnsi="Times New Roman" w:cs="Times New Roman"/>
                <w:sz w:val="20"/>
                <w:szCs w:val="20"/>
              </w:rPr>
            </w:pPr>
            <w:r w:rsidRPr="00A36F35">
              <w:rPr>
                <w:rFonts w:ascii="Times New Roman" w:eastAsia="SimSun" w:hAnsi="Times New Roman" w:cs="Times New Roman"/>
                <w:sz w:val="20"/>
                <w:szCs w:val="20"/>
              </w:rPr>
              <w:t>Trait 2:</w:t>
            </w:r>
          </w:p>
        </w:tc>
        <w:tc>
          <w:tcPr>
            <w:tcW w:w="7786" w:type="dxa"/>
            <w:tcBorders>
              <w:top w:val="nil"/>
              <w:left w:val="nil"/>
              <w:bottom w:val="single" w:sz="4" w:space="0" w:color="auto"/>
              <w:right w:val="single" w:sz="4" w:space="0" w:color="auto"/>
            </w:tcBorders>
            <w:shd w:val="clear" w:color="auto" w:fill="auto"/>
          </w:tcPr>
          <w:p w14:paraId="7A72766C" w14:textId="77777777" w:rsidR="009C4175" w:rsidRPr="00A36F35" w:rsidRDefault="009C4175" w:rsidP="00A36F35">
            <w:pPr>
              <w:pStyle w:val="Heading1"/>
              <w:rPr>
                <w:rFonts w:ascii="Times New Roman" w:eastAsia="SimSun" w:hAnsi="Times New Roman" w:cs="Times New Roman"/>
                <w:b w:val="0"/>
                <w:bCs w:val="0"/>
                <w:sz w:val="20"/>
                <w:szCs w:val="20"/>
              </w:rPr>
            </w:pPr>
            <w:r w:rsidRPr="00A36F35">
              <w:rPr>
                <w:rFonts w:ascii="Times New Roman" w:eastAsia="SimSun" w:hAnsi="Times New Roman" w:cs="Times New Roman"/>
                <w:b w:val="0"/>
                <w:bCs w:val="0"/>
                <w:sz w:val="20"/>
                <w:szCs w:val="20"/>
              </w:rPr>
              <w:t>Develop decision models using predictive and prescriptive tools (optimization modeling, machine learning methodologies, decision analysis, inference, forecasting methodologies, regression analysis)</w:t>
            </w:r>
          </w:p>
        </w:tc>
      </w:tr>
      <w:tr w:rsidR="00A36F35" w:rsidRPr="00A36F35" w14:paraId="3755D38D" w14:textId="77777777" w:rsidTr="009C4175">
        <w:trPr>
          <w:trHeight w:val="278"/>
        </w:trPr>
        <w:tc>
          <w:tcPr>
            <w:tcW w:w="1919" w:type="dxa"/>
            <w:tcBorders>
              <w:top w:val="nil"/>
              <w:left w:val="single" w:sz="4" w:space="0" w:color="auto"/>
              <w:bottom w:val="single" w:sz="4" w:space="0" w:color="auto"/>
              <w:right w:val="single" w:sz="4" w:space="0" w:color="auto"/>
            </w:tcBorders>
            <w:shd w:val="clear" w:color="auto" w:fill="auto"/>
            <w:noWrap/>
            <w:vAlign w:val="bottom"/>
          </w:tcPr>
          <w:p w14:paraId="799CE8C6" w14:textId="77777777" w:rsidR="009C4175" w:rsidRPr="00A36F35" w:rsidRDefault="009C4175" w:rsidP="00A36F35">
            <w:pPr>
              <w:pStyle w:val="Heading1"/>
              <w:rPr>
                <w:rFonts w:ascii="Times New Roman" w:eastAsia="SimSun" w:hAnsi="Times New Roman" w:cs="Times New Roman"/>
                <w:sz w:val="20"/>
                <w:szCs w:val="20"/>
              </w:rPr>
            </w:pPr>
            <w:r w:rsidRPr="00A36F35">
              <w:rPr>
                <w:rFonts w:ascii="Times New Roman" w:eastAsia="SimSun" w:hAnsi="Times New Roman" w:cs="Times New Roman"/>
                <w:sz w:val="20"/>
                <w:szCs w:val="20"/>
              </w:rPr>
              <w:t>Trait 3:</w:t>
            </w:r>
          </w:p>
        </w:tc>
        <w:tc>
          <w:tcPr>
            <w:tcW w:w="7786" w:type="dxa"/>
            <w:tcBorders>
              <w:top w:val="nil"/>
              <w:left w:val="nil"/>
              <w:bottom w:val="single" w:sz="4" w:space="0" w:color="auto"/>
              <w:right w:val="single" w:sz="4" w:space="0" w:color="auto"/>
            </w:tcBorders>
            <w:shd w:val="clear" w:color="auto" w:fill="auto"/>
          </w:tcPr>
          <w:p w14:paraId="139ADE7B" w14:textId="77777777" w:rsidR="009C4175" w:rsidRPr="00A36F35" w:rsidRDefault="009C4175" w:rsidP="00A36F35">
            <w:pPr>
              <w:pStyle w:val="Heading1"/>
              <w:rPr>
                <w:rFonts w:ascii="Times New Roman" w:eastAsia="SimSun" w:hAnsi="Times New Roman" w:cs="Times New Roman"/>
                <w:b w:val="0"/>
                <w:bCs w:val="0"/>
                <w:sz w:val="20"/>
                <w:szCs w:val="20"/>
              </w:rPr>
            </w:pPr>
            <w:r w:rsidRPr="00A36F35">
              <w:rPr>
                <w:rFonts w:ascii="Times New Roman" w:eastAsia="SimSun" w:hAnsi="Times New Roman" w:cs="Times New Roman"/>
                <w:b w:val="0"/>
                <w:bCs w:val="0"/>
                <w:sz w:val="20"/>
                <w:szCs w:val="20"/>
              </w:rPr>
              <w:t xml:space="preserve">Use data sets and develop visualizations and dashboards and stories.  Using the dashboards develop a set of insights </w:t>
            </w:r>
          </w:p>
        </w:tc>
      </w:tr>
    </w:tbl>
    <w:p w14:paraId="2B49532A" w14:textId="65E934F0" w:rsidR="00700AEE" w:rsidRPr="00A36F35" w:rsidRDefault="00700AEE" w:rsidP="00A36F35">
      <w:pPr>
        <w:rPr>
          <w:b/>
        </w:rPr>
      </w:pPr>
    </w:p>
    <w:p w14:paraId="3CC4D36E" w14:textId="77777777" w:rsidR="009C4175" w:rsidRPr="00A36F35" w:rsidRDefault="009C4175" w:rsidP="00A36F35">
      <w:pPr>
        <w:pStyle w:val="Heading1"/>
        <w:rPr>
          <w:rFonts w:ascii="Times New Roman" w:hAnsi="Times New Roman" w:cs="Times New Roman"/>
          <w:sz w:val="24"/>
        </w:rPr>
      </w:pPr>
    </w:p>
    <w:p w14:paraId="0AF9CDAF" w14:textId="4F024A3E" w:rsidR="009C4175" w:rsidRPr="00A36F35" w:rsidRDefault="009C4175" w:rsidP="00A36F35">
      <w:pPr>
        <w:pStyle w:val="Heading1"/>
        <w:rPr>
          <w:rFonts w:ascii="Times New Roman" w:hAnsi="Times New Roman" w:cs="Times New Roman"/>
          <w:sz w:val="24"/>
        </w:rPr>
      </w:pPr>
      <w:r w:rsidRPr="00A36F35">
        <w:rPr>
          <w:rFonts w:ascii="Times New Roman" w:hAnsi="Times New Roman" w:cs="Times New Roman"/>
          <w:sz w:val="24"/>
        </w:rPr>
        <w:t xml:space="preserve">RUBRIC – MBA </w:t>
      </w:r>
      <w:r w:rsidR="007E337C">
        <w:rPr>
          <w:rFonts w:ascii="Times New Roman" w:hAnsi="Times New Roman" w:cs="Times New Roman"/>
          <w:sz w:val="24"/>
        </w:rPr>
        <w:t>Competency goal</w:t>
      </w:r>
      <w:r w:rsidRPr="00A36F35">
        <w:rPr>
          <w:rFonts w:ascii="Times New Roman" w:hAnsi="Times New Roman" w:cs="Times New Roman"/>
          <w:sz w:val="24"/>
        </w:rPr>
        <w:t xml:space="preserve"> #3</w:t>
      </w:r>
    </w:p>
    <w:p w14:paraId="67C6B0DB" w14:textId="65EFF6F4" w:rsidR="00152458" w:rsidRPr="00A36F35" w:rsidRDefault="00152458" w:rsidP="00A36F35">
      <w:pPr>
        <w:pStyle w:val="Heading1"/>
        <w:rPr>
          <w:rFonts w:ascii="Times New Roman" w:hAnsi="Times New Roman" w:cs="Times New Roman"/>
          <w:sz w:val="24"/>
        </w:rPr>
      </w:pPr>
    </w:p>
    <w:tbl>
      <w:tblPr>
        <w:tblpPr w:leftFromText="180" w:rightFromText="180" w:vertAnchor="page" w:horzAnchor="margin" w:tblpY="6104"/>
        <w:tblW w:w="9746" w:type="dxa"/>
        <w:tblLayout w:type="fixed"/>
        <w:tblLook w:val="04A0" w:firstRow="1" w:lastRow="0" w:firstColumn="1" w:lastColumn="0" w:noHBand="0" w:noVBand="1"/>
      </w:tblPr>
      <w:tblGrid>
        <w:gridCol w:w="976"/>
        <w:gridCol w:w="2279"/>
        <w:gridCol w:w="1960"/>
        <w:gridCol w:w="2028"/>
        <w:gridCol w:w="874"/>
        <w:gridCol w:w="950"/>
        <w:gridCol w:w="679"/>
      </w:tblGrid>
      <w:tr w:rsidR="00A36F35" w:rsidRPr="00A36F35" w14:paraId="06394A8D" w14:textId="77777777" w:rsidTr="009C4175">
        <w:trPr>
          <w:trHeight w:val="318"/>
        </w:trPr>
        <w:tc>
          <w:tcPr>
            <w:tcW w:w="97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12F825A" w14:textId="77777777" w:rsidR="00152458" w:rsidRPr="00A36F35" w:rsidRDefault="00152458" w:rsidP="00A36F35">
            <w:pPr>
              <w:rPr>
                <w:sz w:val="20"/>
              </w:rPr>
            </w:pPr>
            <w:r w:rsidRPr="00A36F35">
              <w:rPr>
                <w:b/>
                <w:bCs/>
                <w:sz w:val="52"/>
                <w:szCs w:val="52"/>
              </w:rPr>
              <w:br w:type="page"/>
            </w:r>
            <w:r w:rsidRPr="00A36F35">
              <w:rPr>
                <w:sz w:val="20"/>
              </w:rPr>
              <w:t> </w:t>
            </w:r>
          </w:p>
        </w:tc>
        <w:tc>
          <w:tcPr>
            <w:tcW w:w="7141" w:type="dxa"/>
            <w:gridSpan w:val="4"/>
            <w:tcBorders>
              <w:top w:val="single" w:sz="4" w:space="0" w:color="auto"/>
              <w:left w:val="nil"/>
              <w:bottom w:val="single" w:sz="4" w:space="0" w:color="auto"/>
              <w:right w:val="single" w:sz="4" w:space="0" w:color="auto"/>
            </w:tcBorders>
            <w:shd w:val="clear" w:color="auto" w:fill="D9D9D9"/>
            <w:noWrap/>
            <w:vAlign w:val="bottom"/>
          </w:tcPr>
          <w:p w14:paraId="06A88BAB" w14:textId="2928A3C3" w:rsidR="00152458" w:rsidRPr="00A36F35" w:rsidRDefault="00152458" w:rsidP="00A36F35">
            <w:pPr>
              <w:rPr>
                <w:b/>
                <w:bCs/>
                <w:sz w:val="20"/>
              </w:rPr>
            </w:pPr>
            <w:r w:rsidRPr="00A36F35">
              <w:rPr>
                <w:b/>
                <w:bCs/>
                <w:sz w:val="20"/>
              </w:rPr>
              <w:t xml:space="preserve">MBA </w:t>
            </w:r>
            <w:r w:rsidR="007E337C">
              <w:rPr>
                <w:b/>
                <w:bCs/>
                <w:sz w:val="20"/>
              </w:rPr>
              <w:t>COMPETENCY GOAL</w:t>
            </w:r>
            <w:r w:rsidRPr="00A36F35">
              <w:rPr>
                <w:b/>
                <w:bCs/>
                <w:sz w:val="20"/>
              </w:rPr>
              <w:t xml:space="preserve"> - 3: RUBRIC 1</w:t>
            </w:r>
          </w:p>
        </w:tc>
        <w:tc>
          <w:tcPr>
            <w:tcW w:w="1629" w:type="dxa"/>
            <w:gridSpan w:val="2"/>
            <w:tcBorders>
              <w:top w:val="single" w:sz="4" w:space="0" w:color="auto"/>
              <w:left w:val="nil"/>
              <w:bottom w:val="single" w:sz="4" w:space="0" w:color="auto"/>
              <w:right w:val="single" w:sz="4" w:space="0" w:color="auto"/>
            </w:tcBorders>
            <w:shd w:val="clear" w:color="auto" w:fill="D9D9D9"/>
            <w:noWrap/>
            <w:vAlign w:val="bottom"/>
          </w:tcPr>
          <w:p w14:paraId="0B02D1DA" w14:textId="77777777" w:rsidR="00152458" w:rsidRPr="00A36F35" w:rsidRDefault="00152458" w:rsidP="00A36F35">
            <w:pPr>
              <w:rPr>
                <w:b/>
                <w:sz w:val="20"/>
              </w:rPr>
            </w:pPr>
            <w:r w:rsidRPr="00A36F35">
              <w:rPr>
                <w:sz w:val="20"/>
              </w:rPr>
              <w:t> </w:t>
            </w:r>
            <w:r w:rsidRPr="00A36F35">
              <w:rPr>
                <w:b/>
                <w:sz w:val="20"/>
              </w:rPr>
              <w:t> </w:t>
            </w:r>
          </w:p>
        </w:tc>
      </w:tr>
      <w:tr w:rsidR="00A36F35" w:rsidRPr="00A36F35" w14:paraId="75B562EA" w14:textId="77777777" w:rsidTr="009C4175">
        <w:trPr>
          <w:trHeight w:val="513"/>
        </w:trPr>
        <w:tc>
          <w:tcPr>
            <w:tcW w:w="976" w:type="dxa"/>
            <w:tcBorders>
              <w:top w:val="nil"/>
              <w:left w:val="single" w:sz="4" w:space="0" w:color="auto"/>
              <w:bottom w:val="single" w:sz="4" w:space="0" w:color="auto"/>
              <w:right w:val="single" w:sz="4" w:space="0" w:color="auto"/>
            </w:tcBorders>
            <w:shd w:val="clear" w:color="auto" w:fill="D9D9D9"/>
            <w:noWrap/>
            <w:vAlign w:val="center"/>
          </w:tcPr>
          <w:p w14:paraId="5EEDB918" w14:textId="77777777" w:rsidR="00152458" w:rsidRPr="00A36F35" w:rsidRDefault="00152458" w:rsidP="00A36F35">
            <w:pPr>
              <w:jc w:val="center"/>
              <w:rPr>
                <w:b/>
                <w:bCs/>
                <w:sz w:val="20"/>
              </w:rPr>
            </w:pPr>
            <w:r w:rsidRPr="00A36F35">
              <w:rPr>
                <w:b/>
                <w:bCs/>
                <w:sz w:val="20"/>
              </w:rPr>
              <w:t>MBA - 3</w:t>
            </w:r>
          </w:p>
        </w:tc>
        <w:tc>
          <w:tcPr>
            <w:tcW w:w="8770" w:type="dxa"/>
            <w:gridSpan w:val="6"/>
            <w:tcBorders>
              <w:top w:val="single" w:sz="4" w:space="0" w:color="auto"/>
              <w:left w:val="nil"/>
              <w:bottom w:val="single" w:sz="4" w:space="0" w:color="auto"/>
              <w:right w:val="single" w:sz="4" w:space="0" w:color="auto"/>
            </w:tcBorders>
            <w:shd w:val="clear" w:color="auto" w:fill="D9D9D9"/>
            <w:vAlign w:val="center"/>
          </w:tcPr>
          <w:p w14:paraId="60E2BE8F" w14:textId="77777777" w:rsidR="00152458" w:rsidRPr="00A36F35" w:rsidRDefault="00152458" w:rsidP="00A36F35">
            <w:pPr>
              <w:rPr>
                <w:b/>
                <w:bCs/>
                <w:sz w:val="20"/>
              </w:rPr>
            </w:pPr>
            <w:r w:rsidRPr="00A36F35">
              <w:rPr>
                <w:bCs/>
                <w:sz w:val="22"/>
                <w:szCs w:val="22"/>
              </w:rPr>
              <w:t>Students understand and can apply a broad range of business analytic techniques including optimization, conceptual data modeling, data warehousing and data mining.</w:t>
            </w:r>
          </w:p>
        </w:tc>
      </w:tr>
      <w:tr w:rsidR="00A36F35" w:rsidRPr="00A36F35" w14:paraId="7F0BE9B9" w14:textId="77777777" w:rsidTr="009C4175">
        <w:trPr>
          <w:trHeight w:val="527"/>
        </w:trPr>
        <w:tc>
          <w:tcPr>
            <w:tcW w:w="976" w:type="dxa"/>
            <w:tcBorders>
              <w:top w:val="nil"/>
              <w:left w:val="single" w:sz="4" w:space="0" w:color="auto"/>
              <w:bottom w:val="single" w:sz="4" w:space="0" w:color="auto"/>
              <w:right w:val="single" w:sz="4" w:space="0" w:color="auto"/>
            </w:tcBorders>
            <w:shd w:val="clear" w:color="auto" w:fill="auto"/>
            <w:noWrap/>
            <w:vAlign w:val="center"/>
          </w:tcPr>
          <w:p w14:paraId="4AA0AB96" w14:textId="77777777" w:rsidR="00152458" w:rsidRPr="00A36F35" w:rsidRDefault="00152458" w:rsidP="00A36F35">
            <w:pPr>
              <w:rPr>
                <w:b/>
                <w:bCs/>
                <w:sz w:val="20"/>
              </w:rPr>
            </w:pPr>
            <w:r w:rsidRPr="00A36F35">
              <w:rPr>
                <w:b/>
                <w:bCs/>
                <w:sz w:val="20"/>
              </w:rPr>
              <w:t>Objective 1</w:t>
            </w:r>
          </w:p>
        </w:tc>
        <w:tc>
          <w:tcPr>
            <w:tcW w:w="8770" w:type="dxa"/>
            <w:gridSpan w:val="6"/>
            <w:tcBorders>
              <w:top w:val="single" w:sz="4" w:space="0" w:color="auto"/>
              <w:left w:val="nil"/>
              <w:bottom w:val="single" w:sz="4" w:space="0" w:color="auto"/>
              <w:right w:val="single" w:sz="4" w:space="0" w:color="auto"/>
            </w:tcBorders>
            <w:shd w:val="clear" w:color="auto" w:fill="auto"/>
            <w:vAlign w:val="center"/>
          </w:tcPr>
          <w:p w14:paraId="10E367A5" w14:textId="77777777" w:rsidR="00152458" w:rsidRPr="00A36F35" w:rsidRDefault="00152458" w:rsidP="00A36F35">
            <w:pPr>
              <w:rPr>
                <w:i/>
                <w:iCs/>
                <w:sz w:val="20"/>
              </w:rPr>
            </w:pPr>
            <w:r w:rsidRPr="00A36F35">
              <w:rPr>
                <w:i/>
                <w:iCs/>
                <w:sz w:val="20"/>
              </w:rPr>
              <w:t>Students demonstrate disciplinary understanding of the key business analytic techniques and methods used in data management and data mining, process analytics and optimization, as well as multivariate analysis.</w:t>
            </w:r>
          </w:p>
        </w:tc>
      </w:tr>
      <w:tr w:rsidR="00A36F35" w:rsidRPr="00A36F35" w14:paraId="3803A938" w14:textId="77777777" w:rsidTr="009C4175">
        <w:trPr>
          <w:trHeight w:val="235"/>
        </w:trPr>
        <w:tc>
          <w:tcPr>
            <w:tcW w:w="976" w:type="dxa"/>
            <w:tcBorders>
              <w:top w:val="nil"/>
              <w:left w:val="single" w:sz="4" w:space="0" w:color="auto"/>
              <w:bottom w:val="single" w:sz="4" w:space="0" w:color="auto"/>
              <w:right w:val="single" w:sz="4" w:space="0" w:color="auto"/>
            </w:tcBorders>
            <w:shd w:val="clear" w:color="auto" w:fill="auto"/>
            <w:noWrap/>
            <w:vAlign w:val="bottom"/>
          </w:tcPr>
          <w:p w14:paraId="071254AC" w14:textId="77777777" w:rsidR="00152458" w:rsidRPr="00A36F35" w:rsidRDefault="00152458" w:rsidP="00A36F35">
            <w:pPr>
              <w:rPr>
                <w:sz w:val="20"/>
              </w:rPr>
            </w:pPr>
            <w:r w:rsidRPr="00A36F35">
              <w:rPr>
                <w:sz w:val="20"/>
              </w:rPr>
              <w:t> </w:t>
            </w:r>
          </w:p>
        </w:tc>
        <w:tc>
          <w:tcPr>
            <w:tcW w:w="2279" w:type="dxa"/>
            <w:tcBorders>
              <w:top w:val="nil"/>
              <w:left w:val="nil"/>
              <w:bottom w:val="single" w:sz="4" w:space="0" w:color="auto"/>
              <w:right w:val="single" w:sz="4" w:space="0" w:color="auto"/>
            </w:tcBorders>
            <w:shd w:val="clear" w:color="auto" w:fill="auto"/>
          </w:tcPr>
          <w:p w14:paraId="654704B4" w14:textId="77777777" w:rsidR="00152458" w:rsidRPr="00A36F35" w:rsidRDefault="00152458" w:rsidP="00A36F35">
            <w:pPr>
              <w:jc w:val="center"/>
              <w:rPr>
                <w:b/>
                <w:bCs/>
                <w:sz w:val="20"/>
              </w:rPr>
            </w:pPr>
            <w:r w:rsidRPr="00A36F35">
              <w:rPr>
                <w:b/>
                <w:bCs/>
                <w:sz w:val="20"/>
              </w:rPr>
              <w:t>Trait</w:t>
            </w:r>
          </w:p>
        </w:tc>
        <w:tc>
          <w:tcPr>
            <w:tcW w:w="1960" w:type="dxa"/>
            <w:tcBorders>
              <w:top w:val="nil"/>
              <w:left w:val="nil"/>
              <w:bottom w:val="single" w:sz="4" w:space="0" w:color="auto"/>
              <w:right w:val="single" w:sz="4" w:space="0" w:color="auto"/>
            </w:tcBorders>
            <w:shd w:val="clear" w:color="auto" w:fill="auto"/>
          </w:tcPr>
          <w:p w14:paraId="708C4C66" w14:textId="77777777" w:rsidR="00152458" w:rsidRPr="00A36F35" w:rsidRDefault="00152458" w:rsidP="00A36F35">
            <w:pPr>
              <w:jc w:val="center"/>
              <w:rPr>
                <w:b/>
                <w:bCs/>
                <w:sz w:val="20"/>
              </w:rPr>
            </w:pPr>
            <w:r w:rsidRPr="00A36F35">
              <w:rPr>
                <w:b/>
                <w:bCs/>
                <w:sz w:val="20"/>
              </w:rPr>
              <w:t>Poor</w:t>
            </w:r>
          </w:p>
        </w:tc>
        <w:tc>
          <w:tcPr>
            <w:tcW w:w="2028" w:type="dxa"/>
            <w:tcBorders>
              <w:top w:val="nil"/>
              <w:left w:val="nil"/>
              <w:bottom w:val="single" w:sz="4" w:space="0" w:color="auto"/>
              <w:right w:val="single" w:sz="4" w:space="0" w:color="auto"/>
            </w:tcBorders>
            <w:shd w:val="clear" w:color="auto" w:fill="auto"/>
          </w:tcPr>
          <w:p w14:paraId="515BCB2E" w14:textId="77777777" w:rsidR="00152458" w:rsidRPr="00A36F35" w:rsidRDefault="00152458" w:rsidP="00A36F35">
            <w:pPr>
              <w:jc w:val="center"/>
              <w:rPr>
                <w:b/>
                <w:bCs/>
                <w:sz w:val="20"/>
              </w:rPr>
            </w:pPr>
            <w:r w:rsidRPr="00A36F35">
              <w:rPr>
                <w:b/>
                <w:bCs/>
                <w:sz w:val="20"/>
              </w:rPr>
              <w:t>Good</w:t>
            </w:r>
          </w:p>
        </w:tc>
        <w:tc>
          <w:tcPr>
            <w:tcW w:w="1824" w:type="dxa"/>
            <w:gridSpan w:val="2"/>
            <w:tcBorders>
              <w:top w:val="nil"/>
              <w:left w:val="nil"/>
              <w:bottom w:val="single" w:sz="4" w:space="0" w:color="auto"/>
              <w:right w:val="single" w:sz="4" w:space="0" w:color="auto"/>
            </w:tcBorders>
            <w:shd w:val="clear" w:color="auto" w:fill="auto"/>
          </w:tcPr>
          <w:p w14:paraId="498E93BA" w14:textId="77777777" w:rsidR="00152458" w:rsidRPr="00A36F35" w:rsidRDefault="00152458" w:rsidP="00A36F35">
            <w:pPr>
              <w:jc w:val="center"/>
              <w:rPr>
                <w:b/>
                <w:bCs/>
                <w:sz w:val="20"/>
              </w:rPr>
            </w:pPr>
            <w:r w:rsidRPr="00A36F35">
              <w:rPr>
                <w:b/>
                <w:bCs/>
                <w:sz w:val="20"/>
              </w:rPr>
              <w:t>Excellent</w:t>
            </w:r>
          </w:p>
        </w:tc>
        <w:tc>
          <w:tcPr>
            <w:tcW w:w="679" w:type="dxa"/>
            <w:tcBorders>
              <w:top w:val="nil"/>
              <w:left w:val="nil"/>
              <w:bottom w:val="single" w:sz="4" w:space="0" w:color="auto"/>
              <w:right w:val="single" w:sz="4" w:space="0" w:color="auto"/>
            </w:tcBorders>
            <w:shd w:val="clear" w:color="auto" w:fill="auto"/>
          </w:tcPr>
          <w:p w14:paraId="7DC6359C" w14:textId="77777777" w:rsidR="00152458" w:rsidRPr="00A36F35" w:rsidRDefault="00152458" w:rsidP="00A36F35">
            <w:pPr>
              <w:jc w:val="center"/>
              <w:rPr>
                <w:b/>
                <w:bCs/>
                <w:sz w:val="20"/>
              </w:rPr>
            </w:pPr>
            <w:r w:rsidRPr="00A36F35">
              <w:rPr>
                <w:b/>
                <w:bCs/>
                <w:sz w:val="20"/>
              </w:rPr>
              <w:t>Score</w:t>
            </w:r>
          </w:p>
        </w:tc>
      </w:tr>
      <w:tr w:rsidR="00A36F35" w:rsidRPr="00A36F35" w14:paraId="18458767" w14:textId="77777777" w:rsidTr="009C4175">
        <w:trPr>
          <w:trHeight w:val="235"/>
        </w:trPr>
        <w:tc>
          <w:tcPr>
            <w:tcW w:w="976" w:type="dxa"/>
            <w:tcBorders>
              <w:top w:val="nil"/>
              <w:left w:val="single" w:sz="4" w:space="0" w:color="auto"/>
              <w:bottom w:val="single" w:sz="4" w:space="0" w:color="auto"/>
              <w:right w:val="single" w:sz="4" w:space="0" w:color="auto"/>
            </w:tcBorders>
            <w:shd w:val="clear" w:color="auto" w:fill="auto"/>
            <w:noWrap/>
            <w:vAlign w:val="bottom"/>
          </w:tcPr>
          <w:p w14:paraId="7F7F9372" w14:textId="77777777" w:rsidR="00152458" w:rsidRPr="00A36F35" w:rsidRDefault="00152458" w:rsidP="00A36F35">
            <w:pPr>
              <w:rPr>
                <w:sz w:val="20"/>
              </w:rPr>
            </w:pPr>
            <w:r w:rsidRPr="00A36F35">
              <w:rPr>
                <w:sz w:val="20"/>
              </w:rPr>
              <w:t> </w:t>
            </w:r>
          </w:p>
        </w:tc>
        <w:tc>
          <w:tcPr>
            <w:tcW w:w="2279" w:type="dxa"/>
            <w:tcBorders>
              <w:top w:val="nil"/>
              <w:left w:val="nil"/>
              <w:bottom w:val="single" w:sz="4" w:space="0" w:color="auto"/>
              <w:right w:val="single" w:sz="4" w:space="0" w:color="auto"/>
            </w:tcBorders>
            <w:shd w:val="clear" w:color="auto" w:fill="auto"/>
          </w:tcPr>
          <w:p w14:paraId="5C486EE7" w14:textId="77777777" w:rsidR="00152458" w:rsidRPr="00A36F35" w:rsidRDefault="00152458" w:rsidP="00A36F35">
            <w:pPr>
              <w:jc w:val="right"/>
              <w:rPr>
                <w:b/>
                <w:bCs/>
                <w:sz w:val="20"/>
              </w:rPr>
            </w:pPr>
            <w:r w:rsidRPr="00A36F35">
              <w:rPr>
                <w:b/>
                <w:bCs/>
                <w:sz w:val="20"/>
              </w:rPr>
              <w:t>Value</w:t>
            </w:r>
          </w:p>
        </w:tc>
        <w:tc>
          <w:tcPr>
            <w:tcW w:w="1960" w:type="dxa"/>
            <w:tcBorders>
              <w:top w:val="nil"/>
              <w:left w:val="nil"/>
              <w:bottom w:val="single" w:sz="4" w:space="0" w:color="auto"/>
              <w:right w:val="single" w:sz="4" w:space="0" w:color="auto"/>
            </w:tcBorders>
            <w:shd w:val="clear" w:color="auto" w:fill="auto"/>
          </w:tcPr>
          <w:p w14:paraId="61D382BC" w14:textId="77777777" w:rsidR="00152458" w:rsidRPr="00A36F35" w:rsidRDefault="00152458" w:rsidP="00A36F35">
            <w:pPr>
              <w:jc w:val="center"/>
              <w:rPr>
                <w:b/>
                <w:bCs/>
                <w:sz w:val="20"/>
              </w:rPr>
            </w:pPr>
            <w:r w:rsidRPr="00A36F35">
              <w:rPr>
                <w:b/>
                <w:bCs/>
                <w:sz w:val="20"/>
              </w:rPr>
              <w:t>0 – 59</w:t>
            </w:r>
          </w:p>
        </w:tc>
        <w:tc>
          <w:tcPr>
            <w:tcW w:w="2028" w:type="dxa"/>
            <w:tcBorders>
              <w:top w:val="nil"/>
              <w:left w:val="nil"/>
              <w:bottom w:val="single" w:sz="4" w:space="0" w:color="auto"/>
              <w:right w:val="single" w:sz="4" w:space="0" w:color="auto"/>
            </w:tcBorders>
            <w:shd w:val="clear" w:color="auto" w:fill="auto"/>
          </w:tcPr>
          <w:p w14:paraId="0A4B58F1" w14:textId="77777777" w:rsidR="00152458" w:rsidRPr="00A36F35" w:rsidRDefault="00152458" w:rsidP="00A36F35">
            <w:pPr>
              <w:jc w:val="center"/>
              <w:rPr>
                <w:b/>
                <w:bCs/>
                <w:sz w:val="20"/>
              </w:rPr>
            </w:pPr>
            <w:r w:rsidRPr="00A36F35">
              <w:rPr>
                <w:b/>
                <w:bCs/>
                <w:sz w:val="20"/>
              </w:rPr>
              <w:t>60 - 79</w:t>
            </w:r>
          </w:p>
        </w:tc>
        <w:tc>
          <w:tcPr>
            <w:tcW w:w="1824" w:type="dxa"/>
            <w:gridSpan w:val="2"/>
            <w:tcBorders>
              <w:top w:val="nil"/>
              <w:left w:val="nil"/>
              <w:bottom w:val="single" w:sz="4" w:space="0" w:color="auto"/>
              <w:right w:val="single" w:sz="4" w:space="0" w:color="auto"/>
            </w:tcBorders>
            <w:shd w:val="clear" w:color="auto" w:fill="auto"/>
          </w:tcPr>
          <w:p w14:paraId="079FC595" w14:textId="77777777" w:rsidR="00152458" w:rsidRPr="00A36F35" w:rsidRDefault="00152458" w:rsidP="00A36F35">
            <w:pPr>
              <w:jc w:val="center"/>
              <w:rPr>
                <w:b/>
                <w:bCs/>
                <w:sz w:val="20"/>
              </w:rPr>
            </w:pPr>
            <w:r w:rsidRPr="00A36F35">
              <w:rPr>
                <w:b/>
                <w:bCs/>
                <w:sz w:val="20"/>
              </w:rPr>
              <w:t>80 - 100</w:t>
            </w:r>
          </w:p>
        </w:tc>
        <w:tc>
          <w:tcPr>
            <w:tcW w:w="679" w:type="dxa"/>
            <w:tcBorders>
              <w:top w:val="nil"/>
              <w:left w:val="nil"/>
              <w:bottom w:val="single" w:sz="4" w:space="0" w:color="auto"/>
              <w:right w:val="single" w:sz="4" w:space="0" w:color="auto"/>
            </w:tcBorders>
            <w:shd w:val="clear" w:color="auto" w:fill="auto"/>
          </w:tcPr>
          <w:p w14:paraId="176BA92B" w14:textId="77777777" w:rsidR="00152458" w:rsidRPr="00A36F35" w:rsidRDefault="00152458" w:rsidP="00A36F35">
            <w:pPr>
              <w:jc w:val="center"/>
              <w:rPr>
                <w:b/>
                <w:bCs/>
                <w:sz w:val="20"/>
              </w:rPr>
            </w:pPr>
            <w:r w:rsidRPr="00A36F35">
              <w:rPr>
                <w:b/>
                <w:bCs/>
                <w:sz w:val="20"/>
              </w:rPr>
              <w:t> </w:t>
            </w:r>
          </w:p>
        </w:tc>
      </w:tr>
      <w:tr w:rsidR="00A36F35" w:rsidRPr="00A36F35" w14:paraId="4C8DE74D" w14:textId="77777777" w:rsidTr="009C4175">
        <w:trPr>
          <w:trHeight w:val="958"/>
        </w:trPr>
        <w:tc>
          <w:tcPr>
            <w:tcW w:w="976" w:type="dxa"/>
            <w:tcBorders>
              <w:top w:val="nil"/>
              <w:left w:val="single" w:sz="4" w:space="0" w:color="auto"/>
              <w:bottom w:val="single" w:sz="4" w:space="0" w:color="auto"/>
              <w:right w:val="single" w:sz="4" w:space="0" w:color="auto"/>
            </w:tcBorders>
            <w:shd w:val="clear" w:color="auto" w:fill="auto"/>
            <w:noWrap/>
          </w:tcPr>
          <w:p w14:paraId="3E683769" w14:textId="77777777" w:rsidR="00152458" w:rsidRPr="00A36F35" w:rsidRDefault="00152458" w:rsidP="00A36F35">
            <w:pPr>
              <w:jc w:val="right"/>
              <w:rPr>
                <w:sz w:val="20"/>
              </w:rPr>
            </w:pPr>
            <w:r w:rsidRPr="00A36F35">
              <w:rPr>
                <w:sz w:val="20"/>
              </w:rPr>
              <w:t>Trait 1:</w:t>
            </w:r>
          </w:p>
        </w:tc>
        <w:tc>
          <w:tcPr>
            <w:tcW w:w="2279" w:type="dxa"/>
            <w:tcBorders>
              <w:top w:val="nil"/>
              <w:left w:val="nil"/>
              <w:bottom w:val="single" w:sz="4" w:space="0" w:color="auto"/>
              <w:right w:val="single" w:sz="4" w:space="0" w:color="auto"/>
            </w:tcBorders>
            <w:shd w:val="clear" w:color="auto" w:fill="auto"/>
          </w:tcPr>
          <w:p w14:paraId="3F228B70" w14:textId="77777777" w:rsidR="00152458" w:rsidRPr="00A36F35" w:rsidRDefault="00152458" w:rsidP="00A36F35">
            <w:pPr>
              <w:rPr>
                <w:sz w:val="20"/>
              </w:rPr>
            </w:pPr>
            <w:r w:rsidRPr="00A36F35">
              <w:rPr>
                <w:bCs/>
                <w:sz w:val="20"/>
              </w:rPr>
              <w:t xml:space="preserve">The student demonstrates an understanding of descriptive and predictive techniques </w:t>
            </w:r>
          </w:p>
        </w:tc>
        <w:tc>
          <w:tcPr>
            <w:tcW w:w="1960" w:type="dxa"/>
            <w:tcBorders>
              <w:top w:val="nil"/>
              <w:left w:val="nil"/>
              <w:bottom w:val="single" w:sz="4" w:space="0" w:color="auto"/>
              <w:right w:val="single" w:sz="4" w:space="0" w:color="auto"/>
            </w:tcBorders>
            <w:shd w:val="clear" w:color="auto" w:fill="auto"/>
          </w:tcPr>
          <w:p w14:paraId="2B4C2ECA" w14:textId="77777777" w:rsidR="00152458" w:rsidRPr="00A36F35" w:rsidRDefault="00152458" w:rsidP="00A36F35">
            <w:pPr>
              <w:rPr>
                <w:sz w:val="20"/>
              </w:rPr>
            </w:pPr>
            <w:r w:rsidRPr="00A36F35">
              <w:rPr>
                <w:sz w:val="20"/>
              </w:rPr>
              <w:t>Limited command of business analytic techniques used in this area</w:t>
            </w:r>
          </w:p>
        </w:tc>
        <w:tc>
          <w:tcPr>
            <w:tcW w:w="2028" w:type="dxa"/>
            <w:tcBorders>
              <w:top w:val="nil"/>
              <w:left w:val="nil"/>
              <w:bottom w:val="single" w:sz="4" w:space="0" w:color="auto"/>
              <w:right w:val="single" w:sz="4" w:space="0" w:color="auto"/>
            </w:tcBorders>
            <w:shd w:val="clear" w:color="auto" w:fill="auto"/>
          </w:tcPr>
          <w:p w14:paraId="24ABD2D3" w14:textId="77777777" w:rsidR="00152458" w:rsidRPr="00A36F35" w:rsidRDefault="00152458" w:rsidP="00A36F35">
            <w:pPr>
              <w:rPr>
                <w:sz w:val="20"/>
              </w:rPr>
            </w:pPr>
            <w:r w:rsidRPr="00A36F35">
              <w:rPr>
                <w:sz w:val="20"/>
              </w:rPr>
              <w:t>Good command of business analytic techniques used in this area</w:t>
            </w:r>
          </w:p>
        </w:tc>
        <w:tc>
          <w:tcPr>
            <w:tcW w:w="1824" w:type="dxa"/>
            <w:gridSpan w:val="2"/>
            <w:tcBorders>
              <w:top w:val="nil"/>
              <w:left w:val="nil"/>
              <w:bottom w:val="single" w:sz="4" w:space="0" w:color="auto"/>
              <w:right w:val="single" w:sz="4" w:space="0" w:color="auto"/>
            </w:tcBorders>
            <w:shd w:val="clear" w:color="auto" w:fill="auto"/>
          </w:tcPr>
          <w:p w14:paraId="6EC3C184" w14:textId="77777777" w:rsidR="00152458" w:rsidRPr="00A36F35" w:rsidRDefault="00152458" w:rsidP="00A36F35">
            <w:pPr>
              <w:rPr>
                <w:sz w:val="20"/>
              </w:rPr>
            </w:pPr>
            <w:r w:rsidRPr="00A36F35">
              <w:rPr>
                <w:sz w:val="20"/>
              </w:rPr>
              <w:t>Strong command of business analytic techniques used in this area</w:t>
            </w:r>
          </w:p>
        </w:tc>
        <w:tc>
          <w:tcPr>
            <w:tcW w:w="679" w:type="dxa"/>
            <w:tcBorders>
              <w:top w:val="nil"/>
              <w:left w:val="nil"/>
              <w:bottom w:val="single" w:sz="4" w:space="0" w:color="auto"/>
              <w:right w:val="single" w:sz="4" w:space="0" w:color="auto"/>
            </w:tcBorders>
            <w:shd w:val="clear" w:color="auto" w:fill="auto"/>
          </w:tcPr>
          <w:p w14:paraId="66E3CF20" w14:textId="77777777" w:rsidR="00152458" w:rsidRPr="00A36F35" w:rsidRDefault="00152458" w:rsidP="00A36F35">
            <w:pPr>
              <w:rPr>
                <w:sz w:val="20"/>
              </w:rPr>
            </w:pPr>
            <w:r w:rsidRPr="00A36F35">
              <w:rPr>
                <w:sz w:val="20"/>
              </w:rPr>
              <w:t>100</w:t>
            </w:r>
          </w:p>
        </w:tc>
      </w:tr>
      <w:tr w:rsidR="00A36F35" w:rsidRPr="00A36F35" w14:paraId="46A03E50" w14:textId="77777777" w:rsidTr="009C4175">
        <w:trPr>
          <w:trHeight w:val="873"/>
        </w:trPr>
        <w:tc>
          <w:tcPr>
            <w:tcW w:w="976" w:type="dxa"/>
            <w:tcBorders>
              <w:top w:val="nil"/>
              <w:left w:val="single" w:sz="4" w:space="0" w:color="auto"/>
              <w:bottom w:val="single" w:sz="4" w:space="0" w:color="auto"/>
              <w:right w:val="single" w:sz="4" w:space="0" w:color="auto"/>
            </w:tcBorders>
            <w:shd w:val="clear" w:color="auto" w:fill="auto"/>
            <w:noWrap/>
          </w:tcPr>
          <w:p w14:paraId="7AEF454B" w14:textId="77777777" w:rsidR="00152458" w:rsidRPr="00A36F35" w:rsidRDefault="00152458" w:rsidP="00A36F35">
            <w:pPr>
              <w:jc w:val="right"/>
              <w:rPr>
                <w:sz w:val="20"/>
              </w:rPr>
            </w:pPr>
            <w:r w:rsidRPr="00A36F35">
              <w:rPr>
                <w:sz w:val="20"/>
              </w:rPr>
              <w:t>Trait 2:</w:t>
            </w:r>
          </w:p>
        </w:tc>
        <w:tc>
          <w:tcPr>
            <w:tcW w:w="2279" w:type="dxa"/>
            <w:tcBorders>
              <w:top w:val="nil"/>
              <w:left w:val="nil"/>
              <w:bottom w:val="single" w:sz="4" w:space="0" w:color="auto"/>
              <w:right w:val="single" w:sz="4" w:space="0" w:color="auto"/>
            </w:tcBorders>
            <w:shd w:val="clear" w:color="auto" w:fill="auto"/>
          </w:tcPr>
          <w:p w14:paraId="484243A9" w14:textId="77777777" w:rsidR="00152458" w:rsidRPr="00A36F35" w:rsidRDefault="00152458" w:rsidP="00A36F35">
            <w:pPr>
              <w:rPr>
                <w:sz w:val="20"/>
              </w:rPr>
            </w:pPr>
            <w:r w:rsidRPr="00A36F35">
              <w:rPr>
                <w:sz w:val="20"/>
              </w:rPr>
              <w:t xml:space="preserve">The student demonstrates an understanding predictive and prescriptive techniques </w:t>
            </w:r>
          </w:p>
        </w:tc>
        <w:tc>
          <w:tcPr>
            <w:tcW w:w="1960" w:type="dxa"/>
            <w:tcBorders>
              <w:top w:val="nil"/>
              <w:left w:val="nil"/>
              <w:bottom w:val="single" w:sz="4" w:space="0" w:color="auto"/>
              <w:right w:val="single" w:sz="4" w:space="0" w:color="auto"/>
            </w:tcBorders>
            <w:shd w:val="clear" w:color="auto" w:fill="auto"/>
          </w:tcPr>
          <w:p w14:paraId="312A7626" w14:textId="77777777" w:rsidR="00152458" w:rsidRPr="00A36F35" w:rsidRDefault="00152458" w:rsidP="00A36F35">
            <w:pPr>
              <w:rPr>
                <w:sz w:val="20"/>
              </w:rPr>
            </w:pPr>
            <w:r w:rsidRPr="00A36F35">
              <w:rPr>
                <w:sz w:val="20"/>
              </w:rPr>
              <w:t>Limited command of business analytic techniques used in this area</w:t>
            </w:r>
          </w:p>
        </w:tc>
        <w:tc>
          <w:tcPr>
            <w:tcW w:w="2028" w:type="dxa"/>
            <w:tcBorders>
              <w:top w:val="nil"/>
              <w:left w:val="nil"/>
              <w:bottom w:val="single" w:sz="4" w:space="0" w:color="auto"/>
              <w:right w:val="single" w:sz="4" w:space="0" w:color="auto"/>
            </w:tcBorders>
            <w:shd w:val="clear" w:color="auto" w:fill="auto"/>
          </w:tcPr>
          <w:p w14:paraId="45035BC8" w14:textId="77777777" w:rsidR="00152458" w:rsidRPr="00A36F35" w:rsidRDefault="00152458" w:rsidP="00A36F35">
            <w:pPr>
              <w:rPr>
                <w:sz w:val="20"/>
              </w:rPr>
            </w:pPr>
            <w:r w:rsidRPr="00A36F35">
              <w:rPr>
                <w:sz w:val="20"/>
              </w:rPr>
              <w:t>Good command of business analytic techniques used in this area</w:t>
            </w:r>
          </w:p>
        </w:tc>
        <w:tc>
          <w:tcPr>
            <w:tcW w:w="1824" w:type="dxa"/>
            <w:gridSpan w:val="2"/>
            <w:tcBorders>
              <w:top w:val="nil"/>
              <w:left w:val="nil"/>
              <w:bottom w:val="single" w:sz="4" w:space="0" w:color="auto"/>
              <w:right w:val="single" w:sz="4" w:space="0" w:color="auto"/>
            </w:tcBorders>
            <w:shd w:val="clear" w:color="auto" w:fill="auto"/>
          </w:tcPr>
          <w:p w14:paraId="2CE4E88A" w14:textId="77777777" w:rsidR="00152458" w:rsidRPr="00A36F35" w:rsidRDefault="00152458" w:rsidP="00A36F35">
            <w:pPr>
              <w:rPr>
                <w:sz w:val="20"/>
              </w:rPr>
            </w:pPr>
            <w:r w:rsidRPr="00A36F35">
              <w:rPr>
                <w:sz w:val="20"/>
              </w:rPr>
              <w:t>Strong command of business analytic techniques used in this area</w:t>
            </w:r>
          </w:p>
        </w:tc>
        <w:tc>
          <w:tcPr>
            <w:tcW w:w="679" w:type="dxa"/>
            <w:tcBorders>
              <w:top w:val="nil"/>
              <w:left w:val="nil"/>
              <w:bottom w:val="single" w:sz="4" w:space="0" w:color="auto"/>
              <w:right w:val="single" w:sz="4" w:space="0" w:color="auto"/>
            </w:tcBorders>
            <w:shd w:val="clear" w:color="auto" w:fill="auto"/>
          </w:tcPr>
          <w:p w14:paraId="64B9CAA6" w14:textId="77777777" w:rsidR="00152458" w:rsidRPr="00A36F35" w:rsidRDefault="00152458" w:rsidP="00A36F35">
            <w:pPr>
              <w:rPr>
                <w:sz w:val="20"/>
              </w:rPr>
            </w:pPr>
            <w:r w:rsidRPr="00A36F35">
              <w:rPr>
                <w:sz w:val="20"/>
              </w:rPr>
              <w:t>100</w:t>
            </w:r>
          </w:p>
        </w:tc>
      </w:tr>
      <w:tr w:rsidR="00A36F35" w:rsidRPr="00A36F35" w14:paraId="19D20382" w14:textId="77777777" w:rsidTr="009C4175">
        <w:trPr>
          <w:trHeight w:val="898"/>
        </w:trPr>
        <w:tc>
          <w:tcPr>
            <w:tcW w:w="976" w:type="dxa"/>
            <w:tcBorders>
              <w:top w:val="nil"/>
              <w:left w:val="single" w:sz="4" w:space="0" w:color="auto"/>
              <w:bottom w:val="single" w:sz="4" w:space="0" w:color="auto"/>
              <w:right w:val="single" w:sz="4" w:space="0" w:color="auto"/>
            </w:tcBorders>
            <w:shd w:val="clear" w:color="auto" w:fill="auto"/>
            <w:noWrap/>
          </w:tcPr>
          <w:p w14:paraId="0C834E25" w14:textId="77777777" w:rsidR="00152458" w:rsidRPr="00A36F35" w:rsidRDefault="00152458" w:rsidP="00A36F35">
            <w:pPr>
              <w:jc w:val="right"/>
              <w:rPr>
                <w:sz w:val="20"/>
              </w:rPr>
            </w:pPr>
            <w:r w:rsidRPr="00A36F35">
              <w:rPr>
                <w:sz w:val="20"/>
              </w:rPr>
              <w:t>Trait 3:</w:t>
            </w:r>
          </w:p>
        </w:tc>
        <w:tc>
          <w:tcPr>
            <w:tcW w:w="2279" w:type="dxa"/>
            <w:tcBorders>
              <w:top w:val="nil"/>
              <w:left w:val="nil"/>
              <w:bottom w:val="single" w:sz="4" w:space="0" w:color="auto"/>
              <w:right w:val="single" w:sz="4" w:space="0" w:color="auto"/>
            </w:tcBorders>
            <w:shd w:val="clear" w:color="auto" w:fill="auto"/>
          </w:tcPr>
          <w:p w14:paraId="24599512" w14:textId="77777777" w:rsidR="00152458" w:rsidRPr="00A36F35" w:rsidRDefault="00152458" w:rsidP="00A36F35">
            <w:pPr>
              <w:rPr>
                <w:sz w:val="20"/>
              </w:rPr>
            </w:pPr>
            <w:r w:rsidRPr="00A36F35">
              <w:rPr>
                <w:sz w:val="20"/>
              </w:rPr>
              <w:t xml:space="preserve">The student demonstrates an ability in using Tableau Software </w:t>
            </w:r>
          </w:p>
          <w:p w14:paraId="1BB88CC9" w14:textId="77777777" w:rsidR="00152458" w:rsidRPr="00A36F35" w:rsidRDefault="00152458" w:rsidP="00A36F35">
            <w:pPr>
              <w:rPr>
                <w:sz w:val="20"/>
              </w:rPr>
            </w:pPr>
            <w:r w:rsidRPr="00A36F35">
              <w:rPr>
                <w:sz w:val="20"/>
              </w:rPr>
              <w:t xml:space="preserve">(Load </w:t>
            </w:r>
            <w:proofErr w:type="gramStart"/>
            <w:r w:rsidRPr="00A36F35">
              <w:rPr>
                <w:sz w:val="20"/>
              </w:rPr>
              <w:t>data ,</w:t>
            </w:r>
            <w:proofErr w:type="gramEnd"/>
            <w:r w:rsidRPr="00A36F35">
              <w:rPr>
                <w:sz w:val="20"/>
              </w:rPr>
              <w:t xml:space="preserve"> develop Visualizations </w:t>
            </w:r>
          </w:p>
        </w:tc>
        <w:tc>
          <w:tcPr>
            <w:tcW w:w="1960" w:type="dxa"/>
            <w:tcBorders>
              <w:top w:val="nil"/>
              <w:left w:val="nil"/>
              <w:bottom w:val="single" w:sz="4" w:space="0" w:color="auto"/>
              <w:right w:val="single" w:sz="4" w:space="0" w:color="auto"/>
            </w:tcBorders>
            <w:shd w:val="clear" w:color="auto" w:fill="auto"/>
          </w:tcPr>
          <w:p w14:paraId="11FDCC2C" w14:textId="77777777" w:rsidR="00152458" w:rsidRPr="00A36F35" w:rsidRDefault="00152458" w:rsidP="00A36F35">
            <w:pPr>
              <w:rPr>
                <w:sz w:val="20"/>
              </w:rPr>
            </w:pPr>
            <w:r w:rsidRPr="00A36F35">
              <w:rPr>
                <w:sz w:val="20"/>
              </w:rPr>
              <w:t xml:space="preserve">Limited command </w:t>
            </w:r>
            <w:proofErr w:type="gramStart"/>
            <w:r w:rsidRPr="00A36F35">
              <w:rPr>
                <w:sz w:val="20"/>
              </w:rPr>
              <w:t>of  developing</w:t>
            </w:r>
            <w:proofErr w:type="gramEnd"/>
            <w:r w:rsidRPr="00A36F35">
              <w:rPr>
                <w:sz w:val="20"/>
              </w:rPr>
              <w:t xml:space="preserve"> Dashboards and Stories</w:t>
            </w:r>
          </w:p>
        </w:tc>
        <w:tc>
          <w:tcPr>
            <w:tcW w:w="2028" w:type="dxa"/>
            <w:tcBorders>
              <w:top w:val="nil"/>
              <w:left w:val="nil"/>
              <w:bottom w:val="single" w:sz="4" w:space="0" w:color="auto"/>
              <w:right w:val="single" w:sz="4" w:space="0" w:color="auto"/>
            </w:tcBorders>
            <w:shd w:val="clear" w:color="auto" w:fill="auto"/>
          </w:tcPr>
          <w:p w14:paraId="508E5C98" w14:textId="77777777" w:rsidR="00152458" w:rsidRPr="00A36F35" w:rsidRDefault="00152458" w:rsidP="00A36F35">
            <w:pPr>
              <w:rPr>
                <w:sz w:val="20"/>
              </w:rPr>
            </w:pPr>
            <w:r w:rsidRPr="00A36F35">
              <w:rPr>
                <w:sz w:val="20"/>
              </w:rPr>
              <w:t xml:space="preserve">Good command of Developing Dashboards and Stories. Develop insights using Regression, </w:t>
            </w:r>
            <w:proofErr w:type="gramStart"/>
            <w:r w:rsidRPr="00A36F35">
              <w:rPr>
                <w:sz w:val="20"/>
              </w:rPr>
              <w:t>Correlation</w:t>
            </w:r>
            <w:proofErr w:type="gramEnd"/>
            <w:r w:rsidRPr="00A36F35">
              <w:rPr>
                <w:sz w:val="20"/>
              </w:rPr>
              <w:t xml:space="preserve"> and other methodologies </w:t>
            </w:r>
          </w:p>
        </w:tc>
        <w:tc>
          <w:tcPr>
            <w:tcW w:w="1824" w:type="dxa"/>
            <w:gridSpan w:val="2"/>
            <w:tcBorders>
              <w:top w:val="nil"/>
              <w:left w:val="nil"/>
              <w:bottom w:val="single" w:sz="4" w:space="0" w:color="auto"/>
              <w:right w:val="single" w:sz="4" w:space="0" w:color="auto"/>
            </w:tcBorders>
            <w:shd w:val="clear" w:color="auto" w:fill="auto"/>
          </w:tcPr>
          <w:p w14:paraId="00831E4C" w14:textId="77777777" w:rsidR="00152458" w:rsidRPr="00A36F35" w:rsidRDefault="00152458" w:rsidP="00A36F35">
            <w:pPr>
              <w:rPr>
                <w:sz w:val="20"/>
              </w:rPr>
            </w:pPr>
            <w:r w:rsidRPr="00A36F35">
              <w:rPr>
                <w:sz w:val="20"/>
              </w:rPr>
              <w:t>Strong command of business analytic techniques used in this area. Ability to explain the insights in an oral presentation</w:t>
            </w:r>
          </w:p>
        </w:tc>
        <w:tc>
          <w:tcPr>
            <w:tcW w:w="679" w:type="dxa"/>
            <w:tcBorders>
              <w:top w:val="nil"/>
              <w:left w:val="nil"/>
              <w:bottom w:val="single" w:sz="4" w:space="0" w:color="auto"/>
              <w:right w:val="single" w:sz="4" w:space="0" w:color="auto"/>
            </w:tcBorders>
            <w:shd w:val="clear" w:color="auto" w:fill="auto"/>
          </w:tcPr>
          <w:p w14:paraId="412DEC60" w14:textId="77777777" w:rsidR="00152458" w:rsidRPr="00A36F35" w:rsidRDefault="00152458" w:rsidP="00A36F35">
            <w:pPr>
              <w:rPr>
                <w:sz w:val="20"/>
              </w:rPr>
            </w:pPr>
            <w:r w:rsidRPr="00A36F35">
              <w:rPr>
                <w:sz w:val="20"/>
              </w:rPr>
              <w:t>100</w:t>
            </w:r>
          </w:p>
        </w:tc>
      </w:tr>
    </w:tbl>
    <w:p w14:paraId="65ADD308" w14:textId="245A33B7" w:rsidR="00152458" w:rsidRPr="00A36F35" w:rsidRDefault="00152458" w:rsidP="00A36F35">
      <w:pPr>
        <w:rPr>
          <w:b/>
          <w:bCs/>
          <w:sz w:val="22"/>
          <w:szCs w:val="22"/>
        </w:rPr>
      </w:pPr>
      <w:r w:rsidRPr="00A36F35">
        <w:rPr>
          <w:b/>
          <w:bCs/>
          <w:sz w:val="22"/>
          <w:szCs w:val="22"/>
        </w:rPr>
        <w:t>Criterion: Score below 59 is “below expectations</w:t>
      </w:r>
      <w:proofErr w:type="gramStart"/>
      <w:r w:rsidRPr="00A36F35">
        <w:rPr>
          <w:b/>
          <w:bCs/>
          <w:sz w:val="22"/>
          <w:szCs w:val="22"/>
        </w:rPr>
        <w:t>” ;</w:t>
      </w:r>
      <w:proofErr w:type="gramEnd"/>
      <w:r w:rsidRPr="00A36F35">
        <w:rPr>
          <w:b/>
          <w:bCs/>
          <w:sz w:val="22"/>
          <w:szCs w:val="22"/>
        </w:rPr>
        <w:t xml:space="preserve"> between 60 and 79 is “meets expectations” ; and greater than 80 is “exceeds expectations”. </w:t>
      </w:r>
    </w:p>
    <w:p w14:paraId="61D2AA5E" w14:textId="77777777" w:rsidR="009C4175" w:rsidRPr="00A36F35" w:rsidRDefault="009C4175" w:rsidP="00A36F35">
      <w:pPr>
        <w:rPr>
          <w:b/>
          <w:bCs/>
        </w:rPr>
      </w:pPr>
    </w:p>
    <w:p w14:paraId="22F3FF54" w14:textId="77777777" w:rsidR="009C4175" w:rsidRPr="00A36F35" w:rsidRDefault="009C4175" w:rsidP="00A36F35">
      <w:pPr>
        <w:rPr>
          <w:b/>
          <w:bCs/>
        </w:rPr>
      </w:pPr>
    </w:p>
    <w:p w14:paraId="0E334E3A" w14:textId="77777777" w:rsidR="009C4175" w:rsidRPr="00A36F35" w:rsidRDefault="009C4175" w:rsidP="00A36F35">
      <w:pPr>
        <w:rPr>
          <w:b/>
          <w:bCs/>
        </w:rPr>
      </w:pPr>
    </w:p>
    <w:p w14:paraId="599FE761" w14:textId="77777777" w:rsidR="009C4175" w:rsidRPr="00A36F35" w:rsidRDefault="009C4175" w:rsidP="00A36F35">
      <w:pPr>
        <w:rPr>
          <w:b/>
          <w:bCs/>
        </w:rPr>
      </w:pPr>
    </w:p>
    <w:p w14:paraId="4E2A54A1" w14:textId="77777777" w:rsidR="009C4175" w:rsidRPr="00A36F35" w:rsidRDefault="009C4175" w:rsidP="00A36F35">
      <w:pPr>
        <w:rPr>
          <w:b/>
          <w:bCs/>
        </w:rPr>
      </w:pPr>
    </w:p>
    <w:p w14:paraId="52A39196" w14:textId="2582D396" w:rsidR="00B33291" w:rsidRPr="00A36F35" w:rsidRDefault="00552544" w:rsidP="00A36F35">
      <w:pPr>
        <w:rPr>
          <w:b/>
          <w:bCs/>
        </w:rPr>
      </w:pPr>
      <w:r w:rsidRPr="00A36F35">
        <w:rPr>
          <w:b/>
          <w:bCs/>
        </w:rPr>
        <w:lastRenderedPageBreak/>
        <w:t xml:space="preserve">MBA </w:t>
      </w:r>
      <w:r w:rsidR="007E337C">
        <w:rPr>
          <w:b/>
          <w:bCs/>
        </w:rPr>
        <w:t>COMPETENCY GOAL</w:t>
      </w:r>
      <w:r w:rsidR="00B33291" w:rsidRPr="00A36F35">
        <w:rPr>
          <w:b/>
          <w:bCs/>
        </w:rPr>
        <w:t xml:space="preserve"> # 4:  </w:t>
      </w:r>
      <w:r w:rsidR="00B33291" w:rsidRPr="00A36F35">
        <w:rPr>
          <w:b/>
        </w:rPr>
        <w:t xml:space="preserve">Objectives and Traits </w:t>
      </w:r>
    </w:p>
    <w:p w14:paraId="68150513" w14:textId="77777777" w:rsidR="00FA31A3" w:rsidRPr="00A36F35" w:rsidRDefault="00FA31A3" w:rsidP="00A36F35">
      <w:pPr>
        <w:spacing w:after="160" w:line="259" w:lineRule="auto"/>
        <w:rPr>
          <w:b/>
          <w:bCs/>
        </w:rPr>
      </w:pPr>
    </w:p>
    <w:tbl>
      <w:tblPr>
        <w:tblW w:w="9270"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70"/>
      </w:tblGrid>
      <w:tr w:rsidR="00A36F35" w:rsidRPr="00A36F35" w14:paraId="01975467" w14:textId="77777777" w:rsidTr="0047024D">
        <w:trPr>
          <w:trHeight w:val="741"/>
        </w:trPr>
        <w:tc>
          <w:tcPr>
            <w:tcW w:w="9270" w:type="dxa"/>
            <w:tcBorders>
              <w:top w:val="single" w:sz="6" w:space="0" w:color="auto"/>
              <w:bottom w:val="single" w:sz="6" w:space="0" w:color="auto"/>
            </w:tcBorders>
            <w:shd w:val="clear" w:color="auto" w:fill="C0C0C0"/>
            <w:noWrap/>
            <w:vAlign w:val="center"/>
          </w:tcPr>
          <w:p w14:paraId="417A0825" w14:textId="26681CCB" w:rsidR="00FA31A3" w:rsidRPr="00A36F35" w:rsidRDefault="007E337C" w:rsidP="00A36F35">
            <w:pPr>
              <w:spacing w:before="100" w:beforeAutospacing="1" w:after="100" w:afterAutospacing="1"/>
              <w:rPr>
                <w:i/>
                <w:iCs/>
              </w:rPr>
            </w:pPr>
            <w:r>
              <w:rPr>
                <w:bCs/>
              </w:rPr>
              <w:t>Competency goal</w:t>
            </w:r>
            <w:r w:rsidR="00FA31A3" w:rsidRPr="00A36F35">
              <w:rPr>
                <w:bCs/>
              </w:rPr>
              <w:t xml:space="preserve"> 4: </w:t>
            </w:r>
            <w:r w:rsidR="001A39B2" w:rsidRPr="00A36F35">
              <w:t xml:space="preserve">Our students will be able to effectively utilize analytic </w:t>
            </w:r>
            <w:proofErr w:type="gramStart"/>
            <w:r w:rsidR="001A39B2" w:rsidRPr="00A36F35">
              <w:t>problem solving</w:t>
            </w:r>
            <w:proofErr w:type="gramEnd"/>
            <w:r w:rsidR="001A39B2" w:rsidRPr="00A36F35">
              <w:t xml:space="preserve"> skills. </w:t>
            </w:r>
          </w:p>
        </w:tc>
      </w:tr>
    </w:tbl>
    <w:p w14:paraId="258DA88B" w14:textId="636A1AA4" w:rsidR="00502633" w:rsidRPr="00A36F35" w:rsidRDefault="00502633" w:rsidP="00A36F35">
      <w:pPr>
        <w:spacing w:after="160" w:line="259" w:lineRule="auto"/>
        <w:rPr>
          <w:b/>
          <w:bCs/>
        </w:rPr>
      </w:pPr>
    </w:p>
    <w:tbl>
      <w:tblPr>
        <w:tblW w:w="9270" w:type="dxa"/>
        <w:tblInd w:w="-95" w:type="dxa"/>
        <w:tblLook w:val="04A0" w:firstRow="1" w:lastRow="0" w:firstColumn="1" w:lastColumn="0" w:noHBand="0" w:noVBand="1"/>
      </w:tblPr>
      <w:tblGrid>
        <w:gridCol w:w="2328"/>
        <w:gridCol w:w="6942"/>
      </w:tblGrid>
      <w:tr w:rsidR="00A36F35" w:rsidRPr="00A36F35" w14:paraId="24771CC7" w14:textId="77777777" w:rsidTr="009A4D9C">
        <w:trPr>
          <w:trHeight w:val="660"/>
        </w:trPr>
        <w:tc>
          <w:tcPr>
            <w:tcW w:w="9270"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tcPr>
          <w:p w14:paraId="436C153A" w14:textId="77777777" w:rsidR="009A4D9C" w:rsidRPr="00A36F35" w:rsidRDefault="009A4D9C" w:rsidP="00A36F35">
            <w:pPr>
              <w:rPr>
                <w:i/>
                <w:iCs/>
                <w:sz w:val="22"/>
                <w:szCs w:val="22"/>
              </w:rPr>
            </w:pPr>
            <w:proofErr w:type="gramStart"/>
            <w:r w:rsidRPr="00A36F35">
              <w:rPr>
                <w:b/>
                <w:bCs/>
                <w:sz w:val="22"/>
                <w:szCs w:val="22"/>
              </w:rPr>
              <w:t>Objective :</w:t>
            </w:r>
            <w:proofErr w:type="gramEnd"/>
            <w:r w:rsidRPr="00A36F35">
              <w:rPr>
                <w:b/>
                <w:bCs/>
                <w:sz w:val="22"/>
                <w:szCs w:val="22"/>
              </w:rPr>
              <w:t xml:space="preserve"> </w:t>
            </w:r>
            <w:r w:rsidRPr="00A36F35">
              <w:rPr>
                <w:i/>
                <w:iCs/>
                <w:sz w:val="22"/>
                <w:szCs w:val="22"/>
              </w:rPr>
              <w:t>Students will demonstrate competency in using an analytical problem-solving approach to solving complex problems.</w:t>
            </w:r>
          </w:p>
        </w:tc>
      </w:tr>
      <w:tr w:rsidR="00A36F35" w:rsidRPr="00A36F35" w14:paraId="049BEC9D" w14:textId="77777777" w:rsidTr="009A4D9C">
        <w:trPr>
          <w:trHeight w:val="24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9A2D632" w14:textId="77777777" w:rsidR="009A4D9C" w:rsidRPr="00A36F35" w:rsidRDefault="009A4D9C" w:rsidP="00A36F35">
            <w:pPr>
              <w:jc w:val="right"/>
              <w:rPr>
                <w:b/>
                <w:bCs/>
                <w:sz w:val="20"/>
                <w:szCs w:val="20"/>
              </w:rPr>
            </w:pPr>
            <w:r w:rsidRPr="00A36F35">
              <w:rPr>
                <w:b/>
                <w:bCs/>
                <w:sz w:val="20"/>
                <w:szCs w:val="20"/>
              </w:rPr>
              <w:t>Competencies</w:t>
            </w:r>
          </w:p>
        </w:tc>
        <w:tc>
          <w:tcPr>
            <w:tcW w:w="6942" w:type="dxa"/>
            <w:tcBorders>
              <w:top w:val="nil"/>
              <w:left w:val="nil"/>
              <w:bottom w:val="single" w:sz="4" w:space="0" w:color="auto"/>
              <w:right w:val="single" w:sz="4" w:space="0" w:color="auto"/>
            </w:tcBorders>
            <w:shd w:val="clear" w:color="auto" w:fill="auto"/>
            <w:noWrap/>
          </w:tcPr>
          <w:p w14:paraId="66FFF662" w14:textId="77777777" w:rsidR="009A4D9C" w:rsidRPr="00A36F35" w:rsidRDefault="009A4D9C" w:rsidP="00A36F35">
            <w:pPr>
              <w:rPr>
                <w:sz w:val="20"/>
                <w:szCs w:val="20"/>
              </w:rPr>
            </w:pPr>
          </w:p>
        </w:tc>
      </w:tr>
      <w:tr w:rsidR="00A36F35" w:rsidRPr="00A36F35" w14:paraId="7F9310F1" w14:textId="77777777" w:rsidTr="009A4D9C">
        <w:trPr>
          <w:trHeight w:val="24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BBDA6F3" w14:textId="77777777" w:rsidR="009A4D9C" w:rsidRPr="00A36F35" w:rsidRDefault="009A4D9C" w:rsidP="00A36F35">
            <w:pPr>
              <w:jc w:val="right"/>
              <w:rPr>
                <w:b/>
                <w:bCs/>
                <w:sz w:val="20"/>
                <w:szCs w:val="20"/>
              </w:rPr>
            </w:pPr>
            <w:r w:rsidRPr="00A36F35">
              <w:rPr>
                <w:b/>
                <w:bCs/>
                <w:sz w:val="20"/>
                <w:szCs w:val="20"/>
              </w:rPr>
              <w:t>1</w:t>
            </w:r>
          </w:p>
        </w:tc>
        <w:tc>
          <w:tcPr>
            <w:tcW w:w="6942" w:type="dxa"/>
            <w:tcBorders>
              <w:top w:val="nil"/>
              <w:left w:val="nil"/>
              <w:bottom w:val="single" w:sz="4" w:space="0" w:color="auto"/>
              <w:right w:val="single" w:sz="4" w:space="0" w:color="auto"/>
            </w:tcBorders>
            <w:shd w:val="clear" w:color="auto" w:fill="auto"/>
            <w:noWrap/>
          </w:tcPr>
          <w:p w14:paraId="25BA8528" w14:textId="77777777" w:rsidR="009A4D9C" w:rsidRPr="00A36F35" w:rsidRDefault="009A4D9C" w:rsidP="00A36F35">
            <w:pPr>
              <w:rPr>
                <w:sz w:val="20"/>
                <w:szCs w:val="20"/>
              </w:rPr>
            </w:pPr>
            <w:r w:rsidRPr="00A36F35">
              <w:rPr>
                <w:sz w:val="20"/>
                <w:szCs w:val="20"/>
              </w:rPr>
              <w:t xml:space="preserve">Adopt a </w:t>
            </w:r>
            <w:r w:rsidRPr="00A36F35">
              <w:rPr>
                <w:b/>
                <w:bCs/>
                <w:sz w:val="20"/>
                <w:szCs w:val="20"/>
              </w:rPr>
              <w:t>long-term view</w:t>
            </w:r>
            <w:r w:rsidRPr="00A36F35">
              <w:rPr>
                <w:sz w:val="20"/>
                <w:szCs w:val="20"/>
              </w:rPr>
              <w:t xml:space="preserve"> in the proposal of solutions to analytical problems on strategic issues</w:t>
            </w:r>
          </w:p>
        </w:tc>
      </w:tr>
      <w:tr w:rsidR="00A36F35" w:rsidRPr="00A36F35" w14:paraId="16599233" w14:textId="77777777" w:rsidTr="009A4D9C">
        <w:trPr>
          <w:trHeight w:val="24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67E205B" w14:textId="77777777" w:rsidR="009A4D9C" w:rsidRPr="00A36F35" w:rsidRDefault="009A4D9C" w:rsidP="00A36F35">
            <w:pPr>
              <w:jc w:val="right"/>
              <w:rPr>
                <w:b/>
                <w:bCs/>
                <w:sz w:val="20"/>
                <w:szCs w:val="20"/>
              </w:rPr>
            </w:pPr>
            <w:r w:rsidRPr="00A36F35">
              <w:rPr>
                <w:b/>
                <w:bCs/>
                <w:sz w:val="20"/>
                <w:szCs w:val="20"/>
              </w:rPr>
              <w:t>2</w:t>
            </w:r>
          </w:p>
        </w:tc>
        <w:tc>
          <w:tcPr>
            <w:tcW w:w="6942" w:type="dxa"/>
            <w:tcBorders>
              <w:top w:val="nil"/>
              <w:left w:val="nil"/>
              <w:bottom w:val="single" w:sz="4" w:space="0" w:color="auto"/>
              <w:right w:val="single" w:sz="4" w:space="0" w:color="auto"/>
            </w:tcBorders>
            <w:shd w:val="clear" w:color="auto" w:fill="auto"/>
            <w:noWrap/>
          </w:tcPr>
          <w:p w14:paraId="4FAC0C1D" w14:textId="77777777" w:rsidR="009A4D9C" w:rsidRPr="00A36F35" w:rsidRDefault="009A4D9C" w:rsidP="00A36F35">
            <w:pPr>
              <w:rPr>
                <w:sz w:val="20"/>
                <w:szCs w:val="20"/>
              </w:rPr>
            </w:pPr>
            <w:r w:rsidRPr="00A36F35">
              <w:rPr>
                <w:sz w:val="20"/>
                <w:szCs w:val="20"/>
              </w:rPr>
              <w:t xml:space="preserve">Formulate proposals in which the different elements of the solution show </w:t>
            </w:r>
            <w:r w:rsidRPr="00A36F35">
              <w:rPr>
                <w:b/>
                <w:bCs/>
                <w:sz w:val="20"/>
                <w:szCs w:val="20"/>
              </w:rPr>
              <w:t xml:space="preserve">consistency </w:t>
            </w:r>
            <w:r w:rsidRPr="00A36F35">
              <w:rPr>
                <w:sz w:val="20"/>
                <w:szCs w:val="20"/>
              </w:rPr>
              <w:t>among them</w:t>
            </w:r>
          </w:p>
        </w:tc>
      </w:tr>
      <w:tr w:rsidR="00A36F35" w:rsidRPr="00A36F35" w14:paraId="6472981B" w14:textId="77777777" w:rsidTr="009A4D9C">
        <w:trPr>
          <w:trHeight w:val="24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3E7BFDD1" w14:textId="77777777" w:rsidR="009A4D9C" w:rsidRPr="00A36F35" w:rsidRDefault="009A4D9C" w:rsidP="00A36F35">
            <w:pPr>
              <w:jc w:val="right"/>
              <w:rPr>
                <w:b/>
                <w:bCs/>
                <w:sz w:val="20"/>
                <w:szCs w:val="20"/>
              </w:rPr>
            </w:pPr>
            <w:r w:rsidRPr="00A36F35">
              <w:rPr>
                <w:b/>
                <w:bCs/>
                <w:sz w:val="20"/>
                <w:szCs w:val="20"/>
              </w:rPr>
              <w:t>3</w:t>
            </w:r>
          </w:p>
        </w:tc>
        <w:tc>
          <w:tcPr>
            <w:tcW w:w="6942" w:type="dxa"/>
            <w:tcBorders>
              <w:top w:val="nil"/>
              <w:left w:val="nil"/>
              <w:bottom w:val="single" w:sz="4" w:space="0" w:color="auto"/>
              <w:right w:val="single" w:sz="4" w:space="0" w:color="auto"/>
            </w:tcBorders>
            <w:shd w:val="clear" w:color="auto" w:fill="auto"/>
            <w:noWrap/>
          </w:tcPr>
          <w:p w14:paraId="35C512E4" w14:textId="77777777" w:rsidR="009A4D9C" w:rsidRPr="00A36F35" w:rsidRDefault="009A4D9C" w:rsidP="00A36F35">
            <w:pPr>
              <w:rPr>
                <w:sz w:val="20"/>
                <w:szCs w:val="20"/>
              </w:rPr>
            </w:pPr>
            <w:r w:rsidRPr="00A36F35">
              <w:rPr>
                <w:b/>
                <w:bCs/>
                <w:sz w:val="20"/>
                <w:szCs w:val="20"/>
              </w:rPr>
              <w:t>Integration</w:t>
            </w:r>
            <w:r w:rsidRPr="00A36F35">
              <w:rPr>
                <w:sz w:val="20"/>
                <w:szCs w:val="20"/>
              </w:rPr>
              <w:t xml:space="preserve"> of different sources of information to expand the decision set to find the best solution to each analytical problem </w:t>
            </w:r>
          </w:p>
        </w:tc>
      </w:tr>
      <w:tr w:rsidR="00A36F35" w:rsidRPr="00A36F35" w14:paraId="01BE8B87" w14:textId="77777777" w:rsidTr="009A4D9C">
        <w:trPr>
          <w:trHeight w:val="24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660167E" w14:textId="77777777" w:rsidR="009A4D9C" w:rsidRPr="00A36F35" w:rsidRDefault="009A4D9C" w:rsidP="00A36F35">
            <w:pPr>
              <w:jc w:val="right"/>
              <w:rPr>
                <w:b/>
                <w:bCs/>
                <w:sz w:val="20"/>
                <w:szCs w:val="20"/>
              </w:rPr>
            </w:pPr>
            <w:r w:rsidRPr="00A36F35">
              <w:rPr>
                <w:b/>
                <w:bCs/>
                <w:sz w:val="20"/>
                <w:szCs w:val="20"/>
              </w:rPr>
              <w:t>4</w:t>
            </w:r>
          </w:p>
        </w:tc>
        <w:tc>
          <w:tcPr>
            <w:tcW w:w="6942" w:type="dxa"/>
            <w:tcBorders>
              <w:top w:val="nil"/>
              <w:left w:val="nil"/>
              <w:bottom w:val="single" w:sz="4" w:space="0" w:color="auto"/>
              <w:right w:val="single" w:sz="4" w:space="0" w:color="auto"/>
            </w:tcBorders>
            <w:shd w:val="clear" w:color="auto" w:fill="auto"/>
            <w:noWrap/>
          </w:tcPr>
          <w:p w14:paraId="2F4B95CC" w14:textId="77777777" w:rsidR="009A4D9C" w:rsidRPr="00A36F35" w:rsidRDefault="009A4D9C" w:rsidP="00A36F35">
            <w:pPr>
              <w:rPr>
                <w:sz w:val="20"/>
                <w:szCs w:val="20"/>
              </w:rPr>
            </w:pPr>
            <w:r w:rsidRPr="00A36F35">
              <w:rPr>
                <w:sz w:val="20"/>
                <w:szCs w:val="20"/>
              </w:rPr>
              <w:t xml:space="preserve">Find solutions that are </w:t>
            </w:r>
            <w:r w:rsidRPr="00A36F35">
              <w:rPr>
                <w:b/>
                <w:bCs/>
                <w:sz w:val="20"/>
                <w:szCs w:val="20"/>
              </w:rPr>
              <w:t>realistic</w:t>
            </w:r>
            <w:r w:rsidRPr="00A36F35">
              <w:rPr>
                <w:sz w:val="20"/>
                <w:szCs w:val="20"/>
              </w:rPr>
              <w:t xml:space="preserve"> and can be</w:t>
            </w:r>
            <w:r w:rsidRPr="00A36F35">
              <w:rPr>
                <w:b/>
                <w:bCs/>
                <w:sz w:val="20"/>
                <w:szCs w:val="20"/>
              </w:rPr>
              <w:t xml:space="preserve"> implemented </w:t>
            </w:r>
            <w:r w:rsidRPr="00A36F35">
              <w:rPr>
                <w:sz w:val="20"/>
                <w:szCs w:val="20"/>
              </w:rPr>
              <w:t xml:space="preserve">(common sense). </w:t>
            </w:r>
          </w:p>
        </w:tc>
      </w:tr>
      <w:tr w:rsidR="00A36F35" w:rsidRPr="00A36F35" w14:paraId="3B8279EE" w14:textId="77777777" w:rsidTr="009A4D9C">
        <w:trPr>
          <w:trHeight w:val="24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EA2F77E" w14:textId="77777777" w:rsidR="009A4D9C" w:rsidRPr="00A36F35" w:rsidRDefault="009A4D9C" w:rsidP="00A36F35">
            <w:pPr>
              <w:jc w:val="right"/>
              <w:rPr>
                <w:b/>
                <w:bCs/>
                <w:sz w:val="20"/>
                <w:szCs w:val="20"/>
              </w:rPr>
            </w:pPr>
            <w:r w:rsidRPr="00A36F35">
              <w:rPr>
                <w:b/>
                <w:bCs/>
                <w:sz w:val="20"/>
                <w:szCs w:val="20"/>
              </w:rPr>
              <w:t>Traits</w:t>
            </w:r>
          </w:p>
        </w:tc>
        <w:tc>
          <w:tcPr>
            <w:tcW w:w="6942" w:type="dxa"/>
            <w:tcBorders>
              <w:top w:val="nil"/>
              <w:left w:val="nil"/>
              <w:bottom w:val="single" w:sz="4" w:space="0" w:color="auto"/>
              <w:right w:val="single" w:sz="4" w:space="0" w:color="auto"/>
            </w:tcBorders>
            <w:shd w:val="clear" w:color="auto" w:fill="auto"/>
            <w:noWrap/>
          </w:tcPr>
          <w:p w14:paraId="1CFD4666" w14:textId="77777777" w:rsidR="009A4D9C" w:rsidRPr="00A36F35" w:rsidRDefault="009A4D9C" w:rsidP="00A36F35">
            <w:pPr>
              <w:rPr>
                <w:sz w:val="20"/>
                <w:szCs w:val="20"/>
              </w:rPr>
            </w:pPr>
            <w:r w:rsidRPr="00A36F35">
              <w:rPr>
                <w:sz w:val="20"/>
                <w:szCs w:val="20"/>
              </w:rPr>
              <w:t xml:space="preserve"> </w:t>
            </w:r>
          </w:p>
        </w:tc>
      </w:tr>
      <w:tr w:rsidR="00A36F35" w:rsidRPr="00A36F35" w14:paraId="76586FAA" w14:textId="77777777" w:rsidTr="009A4D9C">
        <w:trPr>
          <w:trHeight w:val="43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6CC81FD" w14:textId="77777777" w:rsidR="009A4D9C" w:rsidRPr="00A36F35" w:rsidRDefault="009A4D9C" w:rsidP="00A36F35">
            <w:pPr>
              <w:jc w:val="right"/>
              <w:rPr>
                <w:sz w:val="20"/>
                <w:szCs w:val="20"/>
              </w:rPr>
            </w:pPr>
            <w:r w:rsidRPr="00A36F35">
              <w:rPr>
                <w:sz w:val="20"/>
                <w:szCs w:val="20"/>
              </w:rPr>
              <w:t>Trait 1:</w:t>
            </w:r>
          </w:p>
        </w:tc>
        <w:tc>
          <w:tcPr>
            <w:tcW w:w="6942" w:type="dxa"/>
            <w:tcBorders>
              <w:top w:val="nil"/>
              <w:left w:val="nil"/>
              <w:bottom w:val="single" w:sz="4" w:space="0" w:color="auto"/>
              <w:right w:val="single" w:sz="4" w:space="0" w:color="auto"/>
            </w:tcBorders>
            <w:shd w:val="clear" w:color="auto" w:fill="auto"/>
          </w:tcPr>
          <w:p w14:paraId="1EA3AD1E" w14:textId="77777777" w:rsidR="009A4D9C" w:rsidRPr="00A36F35" w:rsidRDefault="009A4D9C" w:rsidP="00A36F35">
            <w:pPr>
              <w:rPr>
                <w:sz w:val="20"/>
                <w:szCs w:val="20"/>
              </w:rPr>
            </w:pPr>
          </w:p>
          <w:p w14:paraId="08350DA0" w14:textId="77777777" w:rsidR="009A4D9C" w:rsidRPr="00A36F35" w:rsidRDefault="009A4D9C" w:rsidP="00A36F35">
            <w:pPr>
              <w:rPr>
                <w:sz w:val="20"/>
                <w:szCs w:val="20"/>
              </w:rPr>
            </w:pPr>
            <w:r w:rsidRPr="00A36F35">
              <w:rPr>
                <w:b/>
                <w:sz w:val="20"/>
                <w:szCs w:val="20"/>
              </w:rPr>
              <w:t>A</w:t>
            </w:r>
            <w:r w:rsidRPr="00A36F35">
              <w:rPr>
                <w:sz w:val="20"/>
                <w:szCs w:val="20"/>
              </w:rPr>
              <w:t>nalysis of the Problem</w:t>
            </w:r>
          </w:p>
        </w:tc>
      </w:tr>
      <w:tr w:rsidR="00A36F35" w:rsidRPr="00A36F35" w14:paraId="4743D758" w14:textId="77777777" w:rsidTr="009A4D9C">
        <w:trPr>
          <w:trHeight w:val="43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E125504" w14:textId="77777777" w:rsidR="009A4D9C" w:rsidRPr="00A36F35" w:rsidRDefault="009A4D9C" w:rsidP="00A36F35">
            <w:pPr>
              <w:jc w:val="right"/>
              <w:rPr>
                <w:sz w:val="20"/>
                <w:szCs w:val="20"/>
              </w:rPr>
            </w:pPr>
            <w:r w:rsidRPr="00A36F35">
              <w:rPr>
                <w:sz w:val="20"/>
                <w:szCs w:val="20"/>
              </w:rPr>
              <w:t>Trait 2:</w:t>
            </w:r>
          </w:p>
        </w:tc>
        <w:tc>
          <w:tcPr>
            <w:tcW w:w="6942" w:type="dxa"/>
            <w:tcBorders>
              <w:top w:val="nil"/>
              <w:left w:val="nil"/>
              <w:bottom w:val="single" w:sz="4" w:space="0" w:color="auto"/>
              <w:right w:val="single" w:sz="4" w:space="0" w:color="auto"/>
            </w:tcBorders>
            <w:shd w:val="clear" w:color="auto" w:fill="auto"/>
          </w:tcPr>
          <w:p w14:paraId="70543DF6" w14:textId="77777777" w:rsidR="009A4D9C" w:rsidRPr="00A36F35" w:rsidRDefault="009A4D9C" w:rsidP="00A36F35">
            <w:pPr>
              <w:rPr>
                <w:sz w:val="20"/>
                <w:szCs w:val="20"/>
              </w:rPr>
            </w:pPr>
          </w:p>
          <w:p w14:paraId="6AD9F974" w14:textId="77777777" w:rsidR="009A4D9C" w:rsidRPr="00A36F35" w:rsidRDefault="009A4D9C" w:rsidP="00A36F35">
            <w:pPr>
              <w:rPr>
                <w:sz w:val="20"/>
                <w:szCs w:val="20"/>
              </w:rPr>
            </w:pPr>
            <w:r w:rsidRPr="00A36F35">
              <w:rPr>
                <w:b/>
                <w:sz w:val="20"/>
                <w:szCs w:val="20"/>
              </w:rPr>
              <w:t>F</w:t>
            </w:r>
            <w:r w:rsidRPr="00A36F35">
              <w:rPr>
                <w:sz w:val="20"/>
                <w:szCs w:val="20"/>
              </w:rPr>
              <w:t>ormulation and integration of Alternatives</w:t>
            </w:r>
          </w:p>
        </w:tc>
      </w:tr>
      <w:tr w:rsidR="00A36F35" w:rsidRPr="00A36F35" w14:paraId="0988D2D3" w14:textId="77777777" w:rsidTr="009A4D9C">
        <w:trPr>
          <w:trHeight w:val="432"/>
        </w:trPr>
        <w:tc>
          <w:tcPr>
            <w:tcW w:w="2328" w:type="dxa"/>
            <w:tcBorders>
              <w:top w:val="nil"/>
              <w:left w:val="single" w:sz="4" w:space="0" w:color="auto"/>
              <w:bottom w:val="nil"/>
              <w:right w:val="single" w:sz="4" w:space="0" w:color="auto"/>
            </w:tcBorders>
            <w:shd w:val="clear" w:color="auto" w:fill="auto"/>
            <w:noWrap/>
            <w:vAlign w:val="bottom"/>
          </w:tcPr>
          <w:p w14:paraId="468B9A36" w14:textId="77777777" w:rsidR="009A4D9C" w:rsidRPr="00A36F35" w:rsidRDefault="009A4D9C" w:rsidP="00A36F35">
            <w:pPr>
              <w:jc w:val="right"/>
              <w:rPr>
                <w:sz w:val="20"/>
                <w:szCs w:val="20"/>
              </w:rPr>
            </w:pPr>
            <w:r w:rsidRPr="00A36F35">
              <w:rPr>
                <w:sz w:val="20"/>
                <w:szCs w:val="20"/>
              </w:rPr>
              <w:t>Trait 3:</w:t>
            </w:r>
          </w:p>
        </w:tc>
        <w:tc>
          <w:tcPr>
            <w:tcW w:w="6942" w:type="dxa"/>
            <w:tcBorders>
              <w:top w:val="nil"/>
              <w:left w:val="nil"/>
              <w:bottom w:val="nil"/>
              <w:right w:val="single" w:sz="4" w:space="0" w:color="auto"/>
            </w:tcBorders>
            <w:shd w:val="clear" w:color="auto" w:fill="auto"/>
          </w:tcPr>
          <w:p w14:paraId="74A7D5BE" w14:textId="77777777" w:rsidR="009A4D9C" w:rsidRPr="00A36F35" w:rsidRDefault="009A4D9C" w:rsidP="00A36F35">
            <w:pPr>
              <w:rPr>
                <w:sz w:val="20"/>
                <w:szCs w:val="20"/>
              </w:rPr>
            </w:pPr>
          </w:p>
          <w:p w14:paraId="65BFC8D7" w14:textId="77777777" w:rsidR="009A4D9C" w:rsidRPr="00A36F35" w:rsidRDefault="009A4D9C" w:rsidP="00A36F35">
            <w:pPr>
              <w:rPr>
                <w:sz w:val="20"/>
                <w:szCs w:val="20"/>
              </w:rPr>
            </w:pPr>
            <w:r w:rsidRPr="00A36F35">
              <w:rPr>
                <w:b/>
                <w:sz w:val="20"/>
                <w:szCs w:val="20"/>
              </w:rPr>
              <w:t>I</w:t>
            </w:r>
            <w:r w:rsidRPr="00A36F35">
              <w:rPr>
                <w:sz w:val="20"/>
                <w:szCs w:val="20"/>
              </w:rPr>
              <w:t>mplementation of recommendations</w:t>
            </w:r>
          </w:p>
        </w:tc>
      </w:tr>
      <w:tr w:rsidR="00A36F35" w:rsidRPr="00A36F35" w14:paraId="529896FB" w14:textId="77777777" w:rsidTr="009A4D9C">
        <w:trPr>
          <w:trHeight w:val="432"/>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388BF0A5" w14:textId="77777777" w:rsidR="009A4D9C" w:rsidRPr="00A36F35" w:rsidRDefault="009A4D9C" w:rsidP="00A36F35">
            <w:pPr>
              <w:jc w:val="right"/>
              <w:rPr>
                <w:sz w:val="20"/>
                <w:szCs w:val="20"/>
              </w:rPr>
            </w:pPr>
          </w:p>
        </w:tc>
        <w:tc>
          <w:tcPr>
            <w:tcW w:w="6942" w:type="dxa"/>
            <w:tcBorders>
              <w:top w:val="nil"/>
              <w:left w:val="nil"/>
              <w:bottom w:val="single" w:sz="4" w:space="0" w:color="auto"/>
              <w:right w:val="single" w:sz="4" w:space="0" w:color="auto"/>
            </w:tcBorders>
            <w:shd w:val="clear" w:color="auto" w:fill="auto"/>
          </w:tcPr>
          <w:p w14:paraId="6B9BC9C6" w14:textId="77777777" w:rsidR="009A4D9C" w:rsidRPr="00A36F35" w:rsidRDefault="009A4D9C" w:rsidP="00A36F35">
            <w:pPr>
              <w:rPr>
                <w:sz w:val="20"/>
                <w:szCs w:val="20"/>
              </w:rPr>
            </w:pPr>
          </w:p>
        </w:tc>
      </w:tr>
    </w:tbl>
    <w:p w14:paraId="788CF8BD" w14:textId="77777777" w:rsidR="009A4D9C" w:rsidRPr="00A36F35" w:rsidRDefault="009A4D9C" w:rsidP="00A36F35">
      <w:pPr>
        <w:spacing w:after="160" w:line="259" w:lineRule="auto"/>
        <w:rPr>
          <w:b/>
          <w:bCs/>
        </w:rPr>
      </w:pPr>
    </w:p>
    <w:p w14:paraId="73D94BA8" w14:textId="77777777" w:rsidR="00502633" w:rsidRPr="00A36F35" w:rsidRDefault="00502633" w:rsidP="00A36F35">
      <w:pPr>
        <w:spacing w:after="160" w:line="259" w:lineRule="auto"/>
        <w:rPr>
          <w:b/>
          <w:bCs/>
        </w:rPr>
      </w:pPr>
    </w:p>
    <w:p w14:paraId="5B14D86C" w14:textId="77777777" w:rsidR="008B77A2" w:rsidRPr="00A36F35" w:rsidRDefault="008B77A2" w:rsidP="00A36F35">
      <w:pPr>
        <w:spacing w:after="160" w:line="259" w:lineRule="auto"/>
        <w:rPr>
          <w:b/>
          <w:bCs/>
        </w:rPr>
      </w:pPr>
      <w:r w:rsidRPr="00A36F35">
        <w:rPr>
          <w:b/>
          <w:bCs/>
        </w:rPr>
        <w:br w:type="page"/>
      </w:r>
    </w:p>
    <w:p w14:paraId="49BFA018" w14:textId="6ADD408B" w:rsidR="00502633" w:rsidRPr="00A36F35" w:rsidRDefault="00BF7FAB" w:rsidP="00A36F35">
      <w:pPr>
        <w:pStyle w:val="Heading1"/>
        <w:ind w:left="-450"/>
        <w:rPr>
          <w:rFonts w:ascii="Times New Roman" w:hAnsi="Times New Roman" w:cs="Times New Roman"/>
        </w:rPr>
      </w:pPr>
      <w:r w:rsidRPr="00A36F35">
        <w:rPr>
          <w:rFonts w:ascii="Times New Roman" w:hAnsi="Times New Roman" w:cs="Times New Roman"/>
        </w:rPr>
        <w:lastRenderedPageBreak/>
        <w:t>RUBRIC – MBA Goal 4</w:t>
      </w:r>
    </w:p>
    <w:p w14:paraId="576D9208" w14:textId="77777777" w:rsidR="00502633" w:rsidRPr="00A36F35" w:rsidRDefault="00502633" w:rsidP="00A36F35">
      <w:pPr>
        <w:rPr>
          <w:sz w:val="20"/>
          <w:szCs w:val="20"/>
        </w:rPr>
      </w:pPr>
    </w:p>
    <w:p w14:paraId="7BCCC99A" w14:textId="77777777" w:rsidR="009A4D9C" w:rsidRPr="00A36F35" w:rsidRDefault="009A4D9C" w:rsidP="00A36F35">
      <w:pPr>
        <w:rPr>
          <w:b/>
          <w:bCs/>
          <w:sz w:val="28"/>
          <w:szCs w:val="28"/>
        </w:rPr>
      </w:pPr>
      <w:proofErr w:type="gramStart"/>
      <w:r w:rsidRPr="00A36F35">
        <w:rPr>
          <w:b/>
          <w:bCs/>
          <w:sz w:val="22"/>
          <w:szCs w:val="22"/>
        </w:rPr>
        <w:t>Objective :</w:t>
      </w:r>
      <w:proofErr w:type="gramEnd"/>
      <w:r w:rsidRPr="00A36F35">
        <w:rPr>
          <w:b/>
          <w:bCs/>
          <w:sz w:val="22"/>
          <w:szCs w:val="22"/>
        </w:rPr>
        <w:t xml:space="preserve"> </w:t>
      </w:r>
      <w:r w:rsidRPr="00A36F35">
        <w:rPr>
          <w:i/>
          <w:iCs/>
          <w:sz w:val="22"/>
          <w:szCs w:val="22"/>
        </w:rPr>
        <w:t xml:space="preserve">Students will demonstrate </w:t>
      </w:r>
      <w:r w:rsidRPr="00A36F35">
        <w:rPr>
          <w:b/>
          <w:i/>
          <w:iCs/>
          <w:sz w:val="22"/>
          <w:szCs w:val="22"/>
        </w:rPr>
        <w:t>competency</w:t>
      </w:r>
      <w:r w:rsidRPr="00A36F35">
        <w:rPr>
          <w:i/>
          <w:iCs/>
          <w:sz w:val="22"/>
          <w:szCs w:val="22"/>
        </w:rPr>
        <w:t xml:space="preserve"> in using an analytical problem solving approach to solve complex problems.</w:t>
      </w:r>
    </w:p>
    <w:p w14:paraId="7FD44CEA" w14:textId="77777777" w:rsidR="00502633" w:rsidRPr="00A36F35" w:rsidRDefault="00502633" w:rsidP="00A36F35">
      <w:pPr>
        <w:rPr>
          <w:b/>
          <w:bCs/>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05"/>
        <w:gridCol w:w="1558"/>
        <w:gridCol w:w="1752"/>
        <w:gridCol w:w="1778"/>
        <w:gridCol w:w="2098"/>
      </w:tblGrid>
      <w:tr w:rsidR="00A36F35" w:rsidRPr="00A36F35" w14:paraId="15964C91" w14:textId="77777777" w:rsidTr="009A4D9C">
        <w:trPr>
          <w:trHeight w:val="295"/>
        </w:trPr>
        <w:tc>
          <w:tcPr>
            <w:tcW w:w="796" w:type="dxa"/>
            <w:shd w:val="clear" w:color="auto" w:fill="E6E6E6"/>
            <w:noWrap/>
            <w:vAlign w:val="bottom"/>
          </w:tcPr>
          <w:p w14:paraId="4EB27087" w14:textId="77777777" w:rsidR="009A4D9C" w:rsidRPr="00A36F35" w:rsidRDefault="009A4D9C" w:rsidP="00A36F35">
            <w:pPr>
              <w:rPr>
                <w:sz w:val="20"/>
                <w:szCs w:val="20"/>
              </w:rPr>
            </w:pPr>
            <w:r w:rsidRPr="00A36F35">
              <w:rPr>
                <w:sz w:val="20"/>
                <w:szCs w:val="20"/>
              </w:rPr>
              <w:t> </w:t>
            </w:r>
          </w:p>
        </w:tc>
        <w:tc>
          <w:tcPr>
            <w:tcW w:w="1395" w:type="dxa"/>
            <w:shd w:val="clear" w:color="auto" w:fill="E6E6E6"/>
          </w:tcPr>
          <w:p w14:paraId="2E93C09D" w14:textId="77777777" w:rsidR="009A4D9C" w:rsidRPr="00A36F35" w:rsidRDefault="009A4D9C" w:rsidP="00A36F35">
            <w:pPr>
              <w:jc w:val="center"/>
              <w:rPr>
                <w:b/>
                <w:bCs/>
                <w:sz w:val="20"/>
                <w:szCs w:val="20"/>
              </w:rPr>
            </w:pPr>
            <w:r w:rsidRPr="00A36F35">
              <w:rPr>
                <w:b/>
                <w:bCs/>
                <w:sz w:val="20"/>
                <w:szCs w:val="20"/>
              </w:rPr>
              <w:t>Trait</w:t>
            </w:r>
          </w:p>
        </w:tc>
        <w:tc>
          <w:tcPr>
            <w:tcW w:w="1602" w:type="dxa"/>
            <w:shd w:val="clear" w:color="auto" w:fill="E6E6E6"/>
          </w:tcPr>
          <w:p w14:paraId="75510B24" w14:textId="77777777" w:rsidR="009A4D9C" w:rsidRPr="00A36F35" w:rsidRDefault="009A4D9C" w:rsidP="00A36F35">
            <w:pPr>
              <w:jc w:val="center"/>
              <w:rPr>
                <w:b/>
                <w:bCs/>
                <w:sz w:val="20"/>
                <w:szCs w:val="20"/>
              </w:rPr>
            </w:pPr>
            <w:r w:rsidRPr="00A36F35">
              <w:rPr>
                <w:b/>
                <w:bCs/>
                <w:sz w:val="20"/>
                <w:szCs w:val="20"/>
              </w:rPr>
              <w:t>Expectation</w:t>
            </w:r>
          </w:p>
        </w:tc>
        <w:tc>
          <w:tcPr>
            <w:tcW w:w="1816" w:type="dxa"/>
            <w:shd w:val="clear" w:color="auto" w:fill="E6E6E6"/>
          </w:tcPr>
          <w:p w14:paraId="4125688D" w14:textId="77777777" w:rsidR="009A4D9C" w:rsidRPr="00A36F35" w:rsidRDefault="009A4D9C" w:rsidP="00A36F35">
            <w:pPr>
              <w:jc w:val="center"/>
              <w:rPr>
                <w:b/>
                <w:bCs/>
                <w:sz w:val="20"/>
                <w:szCs w:val="20"/>
              </w:rPr>
            </w:pPr>
            <w:r w:rsidRPr="00A36F35">
              <w:rPr>
                <w:b/>
                <w:bCs/>
                <w:sz w:val="20"/>
                <w:szCs w:val="20"/>
              </w:rPr>
              <w:t>Poor</w:t>
            </w:r>
          </w:p>
        </w:tc>
        <w:tc>
          <w:tcPr>
            <w:tcW w:w="1825" w:type="dxa"/>
            <w:shd w:val="clear" w:color="auto" w:fill="E6E6E6"/>
          </w:tcPr>
          <w:p w14:paraId="5328C875" w14:textId="77777777" w:rsidR="009A4D9C" w:rsidRPr="00A36F35" w:rsidRDefault="009A4D9C" w:rsidP="00A36F35">
            <w:pPr>
              <w:jc w:val="center"/>
              <w:rPr>
                <w:b/>
                <w:bCs/>
                <w:sz w:val="20"/>
                <w:szCs w:val="20"/>
              </w:rPr>
            </w:pPr>
            <w:r w:rsidRPr="00A36F35">
              <w:rPr>
                <w:b/>
                <w:bCs/>
                <w:sz w:val="20"/>
                <w:szCs w:val="20"/>
              </w:rPr>
              <w:t>Good</w:t>
            </w:r>
          </w:p>
        </w:tc>
        <w:tc>
          <w:tcPr>
            <w:tcW w:w="2253" w:type="dxa"/>
            <w:shd w:val="clear" w:color="auto" w:fill="E6E6E6"/>
          </w:tcPr>
          <w:p w14:paraId="5E9F052C" w14:textId="77777777" w:rsidR="009A4D9C" w:rsidRPr="00A36F35" w:rsidRDefault="009A4D9C" w:rsidP="00A36F35">
            <w:pPr>
              <w:jc w:val="center"/>
              <w:rPr>
                <w:b/>
                <w:bCs/>
                <w:sz w:val="20"/>
                <w:szCs w:val="20"/>
              </w:rPr>
            </w:pPr>
            <w:r w:rsidRPr="00A36F35">
              <w:rPr>
                <w:b/>
                <w:bCs/>
                <w:sz w:val="20"/>
                <w:szCs w:val="20"/>
              </w:rPr>
              <w:t>Excellent</w:t>
            </w:r>
          </w:p>
        </w:tc>
      </w:tr>
      <w:tr w:rsidR="00A36F35" w:rsidRPr="00A36F35" w14:paraId="505895CB" w14:textId="77777777" w:rsidTr="009A4D9C">
        <w:trPr>
          <w:trHeight w:val="280"/>
        </w:trPr>
        <w:tc>
          <w:tcPr>
            <w:tcW w:w="796" w:type="dxa"/>
            <w:shd w:val="clear" w:color="auto" w:fill="E6E6E6"/>
            <w:noWrap/>
            <w:vAlign w:val="bottom"/>
          </w:tcPr>
          <w:p w14:paraId="42041983" w14:textId="77777777" w:rsidR="009A4D9C" w:rsidRPr="00A36F35" w:rsidRDefault="009A4D9C" w:rsidP="00A36F35">
            <w:pPr>
              <w:rPr>
                <w:sz w:val="20"/>
                <w:szCs w:val="20"/>
              </w:rPr>
            </w:pPr>
            <w:r w:rsidRPr="00A36F35">
              <w:rPr>
                <w:sz w:val="20"/>
                <w:szCs w:val="20"/>
              </w:rPr>
              <w:t> </w:t>
            </w:r>
          </w:p>
        </w:tc>
        <w:tc>
          <w:tcPr>
            <w:tcW w:w="1395" w:type="dxa"/>
            <w:shd w:val="clear" w:color="auto" w:fill="E6E6E6"/>
          </w:tcPr>
          <w:p w14:paraId="32539154" w14:textId="77777777" w:rsidR="009A4D9C" w:rsidRPr="00A36F35" w:rsidRDefault="009A4D9C" w:rsidP="00A36F35">
            <w:pPr>
              <w:jc w:val="right"/>
              <w:rPr>
                <w:b/>
                <w:bCs/>
                <w:sz w:val="20"/>
                <w:szCs w:val="20"/>
              </w:rPr>
            </w:pPr>
            <w:r w:rsidRPr="00A36F35">
              <w:rPr>
                <w:b/>
                <w:bCs/>
                <w:sz w:val="20"/>
                <w:szCs w:val="20"/>
              </w:rPr>
              <w:t>Value</w:t>
            </w:r>
          </w:p>
        </w:tc>
        <w:tc>
          <w:tcPr>
            <w:tcW w:w="1602" w:type="dxa"/>
            <w:shd w:val="clear" w:color="auto" w:fill="E6E6E6"/>
          </w:tcPr>
          <w:p w14:paraId="4AFB1C15" w14:textId="77777777" w:rsidR="009A4D9C" w:rsidRPr="00A36F35" w:rsidRDefault="009A4D9C" w:rsidP="00A36F35">
            <w:pPr>
              <w:jc w:val="center"/>
              <w:rPr>
                <w:b/>
                <w:bCs/>
                <w:sz w:val="20"/>
                <w:szCs w:val="20"/>
              </w:rPr>
            </w:pPr>
          </w:p>
        </w:tc>
        <w:tc>
          <w:tcPr>
            <w:tcW w:w="1816" w:type="dxa"/>
            <w:shd w:val="clear" w:color="auto" w:fill="E6E6E6"/>
          </w:tcPr>
          <w:p w14:paraId="1E711FEE" w14:textId="77777777" w:rsidR="009A4D9C" w:rsidRPr="00A36F35" w:rsidRDefault="009A4D9C" w:rsidP="00A36F35">
            <w:pPr>
              <w:jc w:val="center"/>
              <w:rPr>
                <w:b/>
                <w:bCs/>
                <w:sz w:val="20"/>
                <w:szCs w:val="20"/>
              </w:rPr>
            </w:pPr>
            <w:r w:rsidRPr="00A36F35">
              <w:rPr>
                <w:b/>
                <w:bCs/>
                <w:sz w:val="20"/>
                <w:szCs w:val="20"/>
              </w:rPr>
              <w:t>0</w:t>
            </w:r>
          </w:p>
        </w:tc>
        <w:tc>
          <w:tcPr>
            <w:tcW w:w="1825" w:type="dxa"/>
            <w:shd w:val="clear" w:color="auto" w:fill="E6E6E6"/>
          </w:tcPr>
          <w:p w14:paraId="74E2C02E" w14:textId="77777777" w:rsidR="009A4D9C" w:rsidRPr="00A36F35" w:rsidRDefault="009A4D9C" w:rsidP="00A36F35">
            <w:pPr>
              <w:jc w:val="center"/>
              <w:rPr>
                <w:b/>
                <w:bCs/>
                <w:sz w:val="20"/>
                <w:szCs w:val="20"/>
              </w:rPr>
            </w:pPr>
            <w:r w:rsidRPr="00A36F35">
              <w:rPr>
                <w:b/>
                <w:bCs/>
                <w:sz w:val="20"/>
                <w:szCs w:val="20"/>
              </w:rPr>
              <w:t>5</w:t>
            </w:r>
          </w:p>
        </w:tc>
        <w:tc>
          <w:tcPr>
            <w:tcW w:w="2253" w:type="dxa"/>
            <w:shd w:val="clear" w:color="auto" w:fill="E6E6E6"/>
          </w:tcPr>
          <w:p w14:paraId="39F392EE" w14:textId="77777777" w:rsidR="009A4D9C" w:rsidRPr="00A36F35" w:rsidRDefault="009A4D9C" w:rsidP="00A36F35">
            <w:pPr>
              <w:jc w:val="center"/>
              <w:rPr>
                <w:b/>
                <w:bCs/>
                <w:sz w:val="20"/>
                <w:szCs w:val="20"/>
              </w:rPr>
            </w:pPr>
            <w:r w:rsidRPr="00A36F35">
              <w:rPr>
                <w:b/>
                <w:bCs/>
                <w:sz w:val="20"/>
                <w:szCs w:val="20"/>
              </w:rPr>
              <w:t>10</w:t>
            </w:r>
          </w:p>
        </w:tc>
      </w:tr>
      <w:tr w:rsidR="00A36F35" w:rsidRPr="00A36F35" w14:paraId="195E0067" w14:textId="77777777" w:rsidTr="009A4D9C">
        <w:trPr>
          <w:trHeight w:val="1855"/>
        </w:trPr>
        <w:tc>
          <w:tcPr>
            <w:tcW w:w="796" w:type="dxa"/>
            <w:shd w:val="clear" w:color="auto" w:fill="auto"/>
            <w:noWrap/>
          </w:tcPr>
          <w:p w14:paraId="717764B6" w14:textId="77777777" w:rsidR="009A4D9C" w:rsidRPr="00A36F35" w:rsidRDefault="009A4D9C" w:rsidP="00A36F35">
            <w:pPr>
              <w:jc w:val="right"/>
              <w:rPr>
                <w:sz w:val="20"/>
                <w:szCs w:val="20"/>
              </w:rPr>
            </w:pPr>
            <w:r w:rsidRPr="00A36F35">
              <w:rPr>
                <w:sz w:val="20"/>
                <w:szCs w:val="20"/>
              </w:rPr>
              <w:t>Trait 1:</w:t>
            </w:r>
          </w:p>
        </w:tc>
        <w:tc>
          <w:tcPr>
            <w:tcW w:w="1395" w:type="dxa"/>
            <w:shd w:val="clear" w:color="auto" w:fill="auto"/>
          </w:tcPr>
          <w:p w14:paraId="0C5F7D67" w14:textId="77777777" w:rsidR="009A4D9C" w:rsidRPr="00A36F35" w:rsidRDefault="009A4D9C" w:rsidP="00A36F35">
            <w:pPr>
              <w:rPr>
                <w:sz w:val="20"/>
                <w:szCs w:val="20"/>
              </w:rPr>
            </w:pPr>
            <w:r w:rsidRPr="00A36F35">
              <w:rPr>
                <w:b/>
                <w:sz w:val="20"/>
                <w:szCs w:val="20"/>
              </w:rPr>
              <w:t>A</w:t>
            </w:r>
            <w:r w:rsidRPr="00A36F35">
              <w:rPr>
                <w:sz w:val="20"/>
                <w:szCs w:val="20"/>
              </w:rPr>
              <w:t>nalysis of the problem</w:t>
            </w:r>
          </w:p>
        </w:tc>
        <w:tc>
          <w:tcPr>
            <w:tcW w:w="1602" w:type="dxa"/>
          </w:tcPr>
          <w:p w14:paraId="465A7F75" w14:textId="77777777" w:rsidR="009A4D9C" w:rsidRPr="00A36F35" w:rsidRDefault="009A4D9C" w:rsidP="00A36F35">
            <w:pPr>
              <w:rPr>
                <w:sz w:val="20"/>
                <w:szCs w:val="20"/>
              </w:rPr>
            </w:pPr>
            <w:r w:rsidRPr="00A36F35">
              <w:rPr>
                <w:sz w:val="20"/>
                <w:szCs w:val="20"/>
              </w:rPr>
              <w:t>A precise problem statement demonstrates the ability to synthesize diverse contextual information and identify the root problem that can solve the diverse and apparently different issues (symptoms) connected to this problem.</w:t>
            </w:r>
          </w:p>
        </w:tc>
        <w:tc>
          <w:tcPr>
            <w:tcW w:w="1816" w:type="dxa"/>
            <w:shd w:val="clear" w:color="auto" w:fill="auto"/>
          </w:tcPr>
          <w:p w14:paraId="18D87756" w14:textId="77777777" w:rsidR="009A4D9C" w:rsidRPr="00A36F35" w:rsidRDefault="009A4D9C" w:rsidP="00A36F35">
            <w:pPr>
              <w:rPr>
                <w:sz w:val="20"/>
                <w:szCs w:val="20"/>
              </w:rPr>
            </w:pPr>
            <w:r w:rsidRPr="00A36F35">
              <w:rPr>
                <w:sz w:val="20"/>
                <w:szCs w:val="20"/>
              </w:rPr>
              <w:t>The problem statement is unclear or unfocused.</w:t>
            </w:r>
            <w:r w:rsidRPr="00A36F35">
              <w:rPr>
                <w:sz w:val="20"/>
                <w:szCs w:val="20"/>
              </w:rPr>
              <w:br/>
              <w:t>Symptom or causes of the problem are included as part of the problem statement.</w:t>
            </w:r>
            <w:r w:rsidRPr="00A36F35">
              <w:rPr>
                <w:sz w:val="20"/>
                <w:szCs w:val="20"/>
              </w:rPr>
              <w:br/>
              <w:t>The problem statement is simply a disguised solution.</w:t>
            </w:r>
          </w:p>
        </w:tc>
        <w:tc>
          <w:tcPr>
            <w:tcW w:w="1825" w:type="dxa"/>
            <w:shd w:val="clear" w:color="auto" w:fill="auto"/>
          </w:tcPr>
          <w:p w14:paraId="4366CAD3" w14:textId="77777777" w:rsidR="009A4D9C" w:rsidRPr="00A36F35" w:rsidRDefault="009A4D9C" w:rsidP="00A36F35">
            <w:pPr>
              <w:rPr>
                <w:sz w:val="20"/>
                <w:szCs w:val="20"/>
              </w:rPr>
            </w:pPr>
            <w:r w:rsidRPr="00A36F35">
              <w:rPr>
                <w:sz w:val="20"/>
                <w:szCs w:val="20"/>
              </w:rPr>
              <w:t>The problem statement is focused on the root problem, not just symptoms. The problem statement is not simply a disguised solution. However, it is very long and does not explicitly capture the core issue.</w:t>
            </w:r>
          </w:p>
        </w:tc>
        <w:tc>
          <w:tcPr>
            <w:tcW w:w="2253" w:type="dxa"/>
            <w:shd w:val="clear" w:color="auto" w:fill="auto"/>
          </w:tcPr>
          <w:p w14:paraId="597FDD6A" w14:textId="77777777" w:rsidR="009A4D9C" w:rsidRPr="00A36F35" w:rsidRDefault="009A4D9C" w:rsidP="00A36F35">
            <w:pPr>
              <w:rPr>
                <w:sz w:val="20"/>
                <w:szCs w:val="20"/>
              </w:rPr>
            </w:pPr>
            <w:r w:rsidRPr="00A36F35">
              <w:rPr>
                <w:sz w:val="20"/>
                <w:szCs w:val="20"/>
              </w:rPr>
              <w:t>The problem statement is focused on the root problem, not just symptoms.</w:t>
            </w:r>
            <w:r w:rsidRPr="00A36F35">
              <w:rPr>
                <w:sz w:val="20"/>
                <w:szCs w:val="20"/>
              </w:rPr>
              <w:br/>
              <w:t>The problem statement is not simply a disguised solution. The problem statement explicitly states the problem in one or two sentences. The problem statement provides a specific focus or goal as well as connections with other problems within the firm</w:t>
            </w:r>
          </w:p>
        </w:tc>
      </w:tr>
      <w:tr w:rsidR="00A36F35" w:rsidRPr="00A36F35" w14:paraId="0C5B2044" w14:textId="77777777" w:rsidTr="009A4D9C">
        <w:trPr>
          <w:trHeight w:val="2836"/>
        </w:trPr>
        <w:tc>
          <w:tcPr>
            <w:tcW w:w="796" w:type="dxa"/>
            <w:shd w:val="clear" w:color="auto" w:fill="auto"/>
            <w:noWrap/>
          </w:tcPr>
          <w:p w14:paraId="4642418A" w14:textId="77777777" w:rsidR="009A4D9C" w:rsidRPr="00A36F35" w:rsidRDefault="009A4D9C" w:rsidP="00A36F35">
            <w:pPr>
              <w:jc w:val="right"/>
              <w:rPr>
                <w:sz w:val="20"/>
                <w:szCs w:val="20"/>
              </w:rPr>
            </w:pPr>
            <w:r w:rsidRPr="00A36F35">
              <w:rPr>
                <w:sz w:val="20"/>
                <w:szCs w:val="20"/>
              </w:rPr>
              <w:t>Trait 2:</w:t>
            </w:r>
          </w:p>
        </w:tc>
        <w:tc>
          <w:tcPr>
            <w:tcW w:w="1395" w:type="dxa"/>
            <w:shd w:val="clear" w:color="auto" w:fill="auto"/>
          </w:tcPr>
          <w:p w14:paraId="76D927F7" w14:textId="77777777" w:rsidR="009A4D9C" w:rsidRPr="00A36F35" w:rsidRDefault="009A4D9C" w:rsidP="00A36F35">
            <w:pPr>
              <w:rPr>
                <w:sz w:val="20"/>
                <w:szCs w:val="20"/>
              </w:rPr>
            </w:pPr>
            <w:r w:rsidRPr="00A36F35">
              <w:rPr>
                <w:b/>
                <w:sz w:val="20"/>
                <w:szCs w:val="20"/>
              </w:rPr>
              <w:t>F</w:t>
            </w:r>
            <w:r w:rsidRPr="00A36F35">
              <w:rPr>
                <w:sz w:val="20"/>
                <w:szCs w:val="20"/>
              </w:rPr>
              <w:t>ormulation and Integration of Alternatives</w:t>
            </w:r>
          </w:p>
        </w:tc>
        <w:tc>
          <w:tcPr>
            <w:tcW w:w="1602" w:type="dxa"/>
          </w:tcPr>
          <w:p w14:paraId="03DF30F6" w14:textId="77777777" w:rsidR="009A4D9C" w:rsidRPr="00A36F35" w:rsidRDefault="009A4D9C" w:rsidP="00A36F35">
            <w:pPr>
              <w:rPr>
                <w:sz w:val="20"/>
                <w:szCs w:val="20"/>
              </w:rPr>
            </w:pPr>
            <w:r w:rsidRPr="00A36F35">
              <w:rPr>
                <w:sz w:val="20"/>
                <w:szCs w:val="20"/>
              </w:rPr>
              <w:t>Large number of distinct alternatives raises the likelihood that one or more of these alternatives will be able to solve the problem in a cost-efficient and timely manner. Such formulation should be the outcome of an integration task among different analysis conducted</w:t>
            </w:r>
          </w:p>
        </w:tc>
        <w:tc>
          <w:tcPr>
            <w:tcW w:w="1816" w:type="dxa"/>
            <w:shd w:val="clear" w:color="auto" w:fill="auto"/>
          </w:tcPr>
          <w:p w14:paraId="2465F528" w14:textId="77777777" w:rsidR="009A4D9C" w:rsidRPr="00A36F35" w:rsidRDefault="009A4D9C" w:rsidP="00A36F35">
            <w:pPr>
              <w:rPr>
                <w:sz w:val="20"/>
                <w:szCs w:val="20"/>
              </w:rPr>
            </w:pPr>
            <w:r w:rsidRPr="00A36F35">
              <w:rPr>
                <w:sz w:val="20"/>
                <w:szCs w:val="20"/>
              </w:rPr>
              <w:t xml:space="preserve">Only one obvious alternative to the problem is identified. Solutions generated provide only piecemeal solutions to the problem.  </w:t>
            </w:r>
            <w:r w:rsidRPr="00A36F35">
              <w:rPr>
                <w:sz w:val="20"/>
                <w:szCs w:val="20"/>
              </w:rPr>
              <w:br/>
              <w:t>Solutions generated are only vaguely related to the root causes of the problem identified in the problem analysis.</w:t>
            </w:r>
          </w:p>
        </w:tc>
        <w:tc>
          <w:tcPr>
            <w:tcW w:w="1825" w:type="dxa"/>
            <w:shd w:val="clear" w:color="auto" w:fill="auto"/>
          </w:tcPr>
          <w:p w14:paraId="767AC450" w14:textId="77777777" w:rsidR="009A4D9C" w:rsidRPr="00A36F35" w:rsidRDefault="009A4D9C" w:rsidP="00A36F35">
            <w:pPr>
              <w:spacing w:after="240"/>
              <w:rPr>
                <w:sz w:val="20"/>
                <w:szCs w:val="20"/>
              </w:rPr>
            </w:pPr>
            <w:r w:rsidRPr="00A36F35">
              <w:rPr>
                <w:sz w:val="20"/>
                <w:szCs w:val="20"/>
              </w:rPr>
              <w:t xml:space="preserve">More than one alternative is generated that addresses the problem. They include obvious and not-so-obvious options, most of which are impractical. The solutions generated provide holistic solutions to the problem(s). The alternatives generated are clearly related to the underlying causes of the problem (identified in the problem analysis). There </w:t>
            </w:r>
            <w:proofErr w:type="gramStart"/>
            <w:r w:rsidRPr="00A36F35">
              <w:rPr>
                <w:sz w:val="20"/>
                <w:szCs w:val="20"/>
              </w:rPr>
              <w:t>is</w:t>
            </w:r>
            <w:proofErr w:type="gramEnd"/>
            <w:r w:rsidRPr="00A36F35">
              <w:rPr>
                <w:sz w:val="20"/>
                <w:szCs w:val="20"/>
              </w:rPr>
              <w:t xml:space="preserve"> no clear integration efforts among different analysis </w:t>
            </w:r>
          </w:p>
        </w:tc>
        <w:tc>
          <w:tcPr>
            <w:tcW w:w="2253" w:type="dxa"/>
            <w:shd w:val="clear" w:color="auto" w:fill="auto"/>
          </w:tcPr>
          <w:p w14:paraId="5ECA2786" w14:textId="77777777" w:rsidR="009A4D9C" w:rsidRPr="00A36F35" w:rsidRDefault="009A4D9C" w:rsidP="00A36F35">
            <w:pPr>
              <w:rPr>
                <w:sz w:val="20"/>
                <w:szCs w:val="20"/>
              </w:rPr>
            </w:pPr>
            <w:r w:rsidRPr="00A36F35">
              <w:rPr>
                <w:sz w:val="20"/>
                <w:szCs w:val="20"/>
              </w:rPr>
              <w:t xml:space="preserve">More than one alternative is generated that addresses the problem. They include obvious as well as highly creative solutions that offer innovative yet practical options to resolve the problem. The solutions generated provide holistic solutions to the problem(s). The alternatives generated are clearly related to the underlying causes of the problem (identified in the problem analysis). There is a rigorous integration of the different analysis in a unified framework. </w:t>
            </w:r>
          </w:p>
        </w:tc>
      </w:tr>
      <w:tr w:rsidR="00A36F35" w:rsidRPr="00A36F35" w14:paraId="6D4C1B65" w14:textId="77777777" w:rsidTr="009A4D9C">
        <w:trPr>
          <w:trHeight w:val="2642"/>
        </w:trPr>
        <w:tc>
          <w:tcPr>
            <w:tcW w:w="796" w:type="dxa"/>
            <w:shd w:val="clear" w:color="auto" w:fill="auto"/>
            <w:noWrap/>
          </w:tcPr>
          <w:p w14:paraId="1EF1895A" w14:textId="77777777" w:rsidR="009A4D9C" w:rsidRPr="00A36F35" w:rsidRDefault="009A4D9C" w:rsidP="00A36F35">
            <w:pPr>
              <w:jc w:val="right"/>
              <w:rPr>
                <w:sz w:val="20"/>
                <w:szCs w:val="20"/>
              </w:rPr>
            </w:pPr>
            <w:r w:rsidRPr="00A36F35">
              <w:rPr>
                <w:sz w:val="20"/>
                <w:szCs w:val="20"/>
              </w:rPr>
              <w:lastRenderedPageBreak/>
              <w:t>Trait 3:</w:t>
            </w:r>
          </w:p>
        </w:tc>
        <w:tc>
          <w:tcPr>
            <w:tcW w:w="1395" w:type="dxa"/>
            <w:shd w:val="clear" w:color="auto" w:fill="auto"/>
          </w:tcPr>
          <w:p w14:paraId="332F0176" w14:textId="77777777" w:rsidR="009A4D9C" w:rsidRPr="00A36F35" w:rsidRDefault="009A4D9C" w:rsidP="00A36F35">
            <w:pPr>
              <w:rPr>
                <w:sz w:val="20"/>
                <w:szCs w:val="20"/>
              </w:rPr>
            </w:pPr>
            <w:r w:rsidRPr="00A36F35">
              <w:rPr>
                <w:b/>
                <w:sz w:val="20"/>
                <w:szCs w:val="20"/>
              </w:rPr>
              <w:t>I</w:t>
            </w:r>
            <w:r w:rsidRPr="00A36F35">
              <w:rPr>
                <w:sz w:val="20"/>
                <w:szCs w:val="20"/>
              </w:rPr>
              <w:t>mplementation of Recommendations</w:t>
            </w:r>
          </w:p>
        </w:tc>
        <w:tc>
          <w:tcPr>
            <w:tcW w:w="1602" w:type="dxa"/>
          </w:tcPr>
          <w:p w14:paraId="2D57D573" w14:textId="77777777" w:rsidR="009A4D9C" w:rsidRPr="00A36F35" w:rsidRDefault="009A4D9C" w:rsidP="00A36F35">
            <w:pPr>
              <w:rPr>
                <w:sz w:val="20"/>
                <w:szCs w:val="20"/>
              </w:rPr>
            </w:pPr>
            <w:r w:rsidRPr="00A36F35">
              <w:rPr>
                <w:sz w:val="20"/>
                <w:szCs w:val="20"/>
              </w:rPr>
              <w:t xml:space="preserve">A remedial solution </w:t>
            </w:r>
            <w:proofErr w:type="gramStart"/>
            <w:r w:rsidRPr="00A36F35">
              <w:rPr>
                <w:sz w:val="20"/>
                <w:szCs w:val="20"/>
              </w:rPr>
              <w:t>has to</w:t>
            </w:r>
            <w:proofErr w:type="gramEnd"/>
            <w:r w:rsidRPr="00A36F35">
              <w:rPr>
                <w:sz w:val="20"/>
                <w:szCs w:val="20"/>
              </w:rPr>
              <w:t xml:space="preserve"> structure the identified alternatives into a comprehensive whole that not only eliminates redundancy but also ensures the optimal combination of choices that can effectively address the problem and implement efficiently a solution with minimum frictions. </w:t>
            </w:r>
          </w:p>
        </w:tc>
        <w:tc>
          <w:tcPr>
            <w:tcW w:w="1816" w:type="dxa"/>
            <w:shd w:val="clear" w:color="auto" w:fill="auto"/>
          </w:tcPr>
          <w:p w14:paraId="1DA45E7E" w14:textId="77777777" w:rsidR="009A4D9C" w:rsidRPr="00A36F35" w:rsidRDefault="009A4D9C" w:rsidP="00A36F35">
            <w:pPr>
              <w:rPr>
                <w:sz w:val="20"/>
                <w:szCs w:val="20"/>
              </w:rPr>
            </w:pPr>
            <w:r w:rsidRPr="00A36F35">
              <w:rPr>
                <w:sz w:val="20"/>
                <w:szCs w:val="20"/>
              </w:rPr>
              <w:t xml:space="preserve">No evaluation criteria are identified. Alternatives are evaluated against vague criteria or </w:t>
            </w:r>
            <w:proofErr w:type="gramStart"/>
            <w:r w:rsidRPr="00A36F35">
              <w:rPr>
                <w:sz w:val="20"/>
                <w:szCs w:val="20"/>
              </w:rPr>
              <w:t>none at all</w:t>
            </w:r>
            <w:proofErr w:type="gramEnd"/>
            <w:r w:rsidRPr="00A36F35">
              <w:rPr>
                <w:sz w:val="20"/>
                <w:szCs w:val="20"/>
              </w:rPr>
              <w:t>. The recommendation is selected on an ad-hoc basis. There is no explicit implementation plan.</w:t>
            </w:r>
          </w:p>
        </w:tc>
        <w:tc>
          <w:tcPr>
            <w:tcW w:w="1825" w:type="dxa"/>
            <w:shd w:val="clear" w:color="auto" w:fill="auto"/>
          </w:tcPr>
          <w:p w14:paraId="45C9C6B7" w14:textId="77777777" w:rsidR="009A4D9C" w:rsidRPr="00A36F35" w:rsidRDefault="009A4D9C" w:rsidP="00A36F35">
            <w:pPr>
              <w:rPr>
                <w:sz w:val="20"/>
                <w:szCs w:val="20"/>
              </w:rPr>
            </w:pPr>
            <w:r w:rsidRPr="00A36F35">
              <w:rPr>
                <w:sz w:val="20"/>
                <w:szCs w:val="20"/>
              </w:rPr>
              <w:t>The criteria by which alternatives will be evaluated are explicitly stated.</w:t>
            </w:r>
            <w:r w:rsidRPr="00A36F35">
              <w:rPr>
                <w:sz w:val="20"/>
                <w:szCs w:val="20"/>
              </w:rPr>
              <w:br/>
              <w:t>The criteria are directly tied to the problem analysis and clearly communicate the characteristics of an effective solution. The final recommendations emerge naturally from the criteria and demonstrate realistic solutions to the problem. There is no system or a weakly designed system that monitors the implementation of the solution.</w:t>
            </w:r>
          </w:p>
        </w:tc>
        <w:tc>
          <w:tcPr>
            <w:tcW w:w="2253" w:type="dxa"/>
            <w:shd w:val="clear" w:color="auto" w:fill="auto"/>
          </w:tcPr>
          <w:p w14:paraId="68D92422" w14:textId="77777777" w:rsidR="009A4D9C" w:rsidRPr="00A36F35" w:rsidRDefault="009A4D9C" w:rsidP="00A36F35">
            <w:pPr>
              <w:rPr>
                <w:sz w:val="20"/>
                <w:szCs w:val="20"/>
              </w:rPr>
            </w:pPr>
            <w:r w:rsidRPr="00A36F35">
              <w:rPr>
                <w:sz w:val="20"/>
                <w:szCs w:val="20"/>
              </w:rPr>
              <w:t>The criteria by which alternatives will be evaluated are explicitly stated.</w:t>
            </w:r>
            <w:r w:rsidRPr="00A36F35">
              <w:rPr>
                <w:sz w:val="20"/>
                <w:szCs w:val="20"/>
              </w:rPr>
              <w:br/>
              <w:t xml:space="preserve">The criteria are directly tied to the problem analysis and clearly communicate the characteristics of an effective solution. The pros and cons of each alternative relative to these criteria are explicitly stated with a probabilistic approach. Both short-term and long-term consequences of each alternative are evaluated. The final recommendations emerge naturally from the criteria and demonstrate highly innovative and realistic solutions to the problem. A strong system for monitoring progress as part of an implementation plan toward the solution is established. </w:t>
            </w:r>
          </w:p>
        </w:tc>
      </w:tr>
    </w:tbl>
    <w:p w14:paraId="6C2D1A33" w14:textId="77777777" w:rsidR="00DB59A9" w:rsidRPr="00A36F35" w:rsidRDefault="00DB59A9" w:rsidP="00A36F35"/>
    <w:p w14:paraId="195300B4" w14:textId="77777777" w:rsidR="00D56D27" w:rsidRPr="00A36F35" w:rsidRDefault="00D56D27" w:rsidP="00A36F35"/>
    <w:p w14:paraId="1107E88E" w14:textId="77777777" w:rsidR="00502633" w:rsidRPr="00A36F35" w:rsidRDefault="00502633" w:rsidP="00A36F35"/>
    <w:p w14:paraId="7771436F" w14:textId="4BBD591B" w:rsidR="003C698C" w:rsidRPr="00A36F35" w:rsidRDefault="001B6806" w:rsidP="00A36F35">
      <w:pPr>
        <w:spacing w:before="100" w:beforeAutospacing="1" w:after="100" w:afterAutospacing="1"/>
        <w:rPr>
          <w:b/>
          <w:bCs/>
          <w:sz w:val="28"/>
          <w:szCs w:val="28"/>
        </w:rPr>
      </w:pPr>
      <w:r w:rsidRPr="00A36F35">
        <w:rPr>
          <w:b/>
          <w:bCs/>
          <w:sz w:val="28"/>
          <w:szCs w:val="28"/>
        </w:rPr>
        <w:t>8</w:t>
      </w:r>
      <w:r w:rsidR="003C698C" w:rsidRPr="00A36F35">
        <w:rPr>
          <w:b/>
          <w:bCs/>
          <w:sz w:val="28"/>
          <w:szCs w:val="28"/>
        </w:rPr>
        <w:t xml:space="preserve">.  RESULTS OF AACSB </w:t>
      </w:r>
      <w:r w:rsidR="007E337C">
        <w:rPr>
          <w:b/>
          <w:bCs/>
          <w:sz w:val="28"/>
          <w:szCs w:val="28"/>
        </w:rPr>
        <w:t>COMPETENCY GOAL</w:t>
      </w:r>
      <w:r w:rsidR="003C698C" w:rsidRPr="00A36F35">
        <w:rPr>
          <w:b/>
          <w:bCs/>
          <w:sz w:val="28"/>
          <w:szCs w:val="28"/>
        </w:rPr>
        <w:t xml:space="preserve"> ASSESSMENTS</w:t>
      </w:r>
      <w:r w:rsidR="00D57F25" w:rsidRPr="00A36F35">
        <w:rPr>
          <w:b/>
          <w:bCs/>
          <w:sz w:val="28"/>
          <w:szCs w:val="28"/>
        </w:rPr>
        <w:t xml:space="preserve"> </w:t>
      </w:r>
    </w:p>
    <w:p w14:paraId="4F34EDD6" w14:textId="1EA65874" w:rsidR="003C698C" w:rsidRPr="00A36F35" w:rsidRDefault="003C698C" w:rsidP="00A36F35">
      <w:pPr>
        <w:spacing w:before="100" w:beforeAutospacing="1" w:after="100" w:afterAutospacing="1"/>
        <w:rPr>
          <w:bCs/>
        </w:rPr>
      </w:pPr>
      <w:r w:rsidRPr="00A36F35">
        <w:rPr>
          <w:bCs/>
        </w:rPr>
        <w:t xml:space="preserve">The results of the initial </w:t>
      </w:r>
      <w:r w:rsidR="007E337C">
        <w:rPr>
          <w:bCs/>
        </w:rPr>
        <w:t>competency goal</w:t>
      </w:r>
      <w:r w:rsidRPr="00A36F35">
        <w:rPr>
          <w:bCs/>
        </w:rPr>
        <w:t xml:space="preserve"> assessments carried out to date are included below. </w:t>
      </w:r>
    </w:p>
    <w:p w14:paraId="3C9515F7" w14:textId="77777777" w:rsidR="003C698C" w:rsidRPr="00A36F35" w:rsidRDefault="003C698C" w:rsidP="00A36F35">
      <w:pPr>
        <w:spacing w:before="100" w:beforeAutospacing="1" w:after="100" w:afterAutospacing="1"/>
        <w:rPr>
          <w:b/>
          <w:bCs/>
        </w:rPr>
      </w:pPr>
      <w:r w:rsidRPr="00A36F35">
        <w:rPr>
          <w:b/>
          <w:bCs/>
        </w:rPr>
        <w:t>Explanation</w:t>
      </w:r>
    </w:p>
    <w:p w14:paraId="3E787BCC" w14:textId="742AB369" w:rsidR="003C698C" w:rsidRPr="00A36F35" w:rsidRDefault="003C698C" w:rsidP="00A36F35">
      <w:pPr>
        <w:spacing w:before="100" w:beforeAutospacing="1" w:after="100" w:afterAutospacing="1"/>
        <w:rPr>
          <w:bCs/>
        </w:rPr>
      </w:pPr>
      <w:r w:rsidRPr="00A36F35">
        <w:rPr>
          <w:bCs/>
        </w:rPr>
        <w:t xml:space="preserve">Each </w:t>
      </w:r>
      <w:r w:rsidR="007E337C">
        <w:rPr>
          <w:bCs/>
        </w:rPr>
        <w:t>competency goal</w:t>
      </w:r>
      <w:r w:rsidRPr="00A36F35">
        <w:rPr>
          <w:bCs/>
        </w:rPr>
        <w:t xml:space="preserve"> has </w:t>
      </w:r>
      <w:proofErr w:type="gramStart"/>
      <w:r w:rsidRPr="00A36F35">
        <w:rPr>
          <w:bCs/>
        </w:rPr>
        <w:t>a number of</w:t>
      </w:r>
      <w:proofErr w:type="gramEnd"/>
      <w:r w:rsidRPr="00A36F35">
        <w:rPr>
          <w:bCs/>
        </w:rPr>
        <w:t xml:space="preserve"> learning objectives and performance on each objective is measured using a rubric that in turn contains a number of desired “traits”.  Students are scored individually on each trait. </w:t>
      </w:r>
    </w:p>
    <w:p w14:paraId="2F321D7F" w14:textId="01D7F6CE" w:rsidR="003C698C" w:rsidRPr="00A36F35" w:rsidRDefault="003C698C" w:rsidP="00A36F35">
      <w:pPr>
        <w:spacing w:before="100" w:beforeAutospacing="1" w:after="100" w:afterAutospacing="1"/>
        <w:rPr>
          <w:bCs/>
        </w:rPr>
      </w:pPr>
      <w:r w:rsidRPr="00A36F35">
        <w:rPr>
          <w:bCs/>
        </w:rPr>
        <w:t xml:space="preserve">The grading sheets for each student are used to develop a Summary Results Sheet for each </w:t>
      </w:r>
      <w:r w:rsidR="007E337C">
        <w:rPr>
          <w:bCs/>
        </w:rPr>
        <w:t>competency goal</w:t>
      </w:r>
      <w:r w:rsidRPr="00A36F35">
        <w:rPr>
          <w:bCs/>
        </w:rPr>
        <w:t xml:space="preserve"> objective.  A selection of these Summaries is included below.</w:t>
      </w:r>
    </w:p>
    <w:p w14:paraId="30A2698E" w14:textId="77777777" w:rsidR="003C698C" w:rsidRPr="00A36F35" w:rsidRDefault="003C698C" w:rsidP="00A36F35">
      <w:pPr>
        <w:spacing w:before="100" w:beforeAutospacing="1" w:after="100" w:afterAutospacing="1"/>
        <w:rPr>
          <w:bCs/>
        </w:rPr>
      </w:pPr>
      <w:r w:rsidRPr="00A36F35">
        <w:rPr>
          <w:bCs/>
        </w:rPr>
        <w:t>The first table in the Summary Results Sheet for a learning objective and trait gives the counts of students falling in each of the three categories:</w:t>
      </w:r>
    </w:p>
    <w:p w14:paraId="61B82CF3" w14:textId="77777777" w:rsidR="003C698C" w:rsidRPr="00A36F35" w:rsidRDefault="003C698C" w:rsidP="00A36F35">
      <w:pPr>
        <w:spacing w:before="100" w:beforeAutospacing="1" w:after="100" w:afterAutospacing="1"/>
        <w:ind w:left="720"/>
        <w:rPr>
          <w:bCs/>
        </w:rPr>
      </w:pPr>
      <w:r w:rsidRPr="00A36F35">
        <w:rPr>
          <w:bCs/>
        </w:rPr>
        <w:lastRenderedPageBreak/>
        <w:t>- Does not meet expectations</w:t>
      </w:r>
      <w:r w:rsidRPr="00A36F35">
        <w:rPr>
          <w:bCs/>
        </w:rPr>
        <w:br/>
        <w:t>- Meets expectations</w:t>
      </w:r>
      <w:r w:rsidRPr="00A36F35">
        <w:rPr>
          <w:bCs/>
        </w:rPr>
        <w:br/>
        <w:t>- Exceeds expectations</w:t>
      </w:r>
    </w:p>
    <w:p w14:paraId="71A1413D" w14:textId="77777777" w:rsidR="003C698C" w:rsidRPr="00A36F35" w:rsidRDefault="003C698C" w:rsidP="00A36F35">
      <w:pPr>
        <w:spacing w:before="100" w:beforeAutospacing="1" w:after="100" w:afterAutospacing="1"/>
        <w:rPr>
          <w:bCs/>
        </w:rPr>
      </w:pPr>
      <w:r w:rsidRPr="00A36F35">
        <w:rPr>
          <w:bCs/>
        </w:rPr>
        <w:t>The right-hand column in the table is used to record the average score of the students on each trait. This table provides an indication of the relative performance of students on each trait.</w:t>
      </w:r>
    </w:p>
    <w:p w14:paraId="5250AEA1" w14:textId="77777777" w:rsidR="003C698C" w:rsidRPr="00A36F35" w:rsidRDefault="003C698C" w:rsidP="00A36F35">
      <w:pPr>
        <w:spacing w:before="100" w:beforeAutospacing="1" w:after="100" w:afterAutospacing="1"/>
        <w:rPr>
          <w:bCs/>
        </w:rPr>
      </w:pPr>
      <w:r w:rsidRPr="00A36F35">
        <w:rPr>
          <w:bCs/>
        </w:rPr>
        <w:t>The second table on each sheet provides the counts of students who fall in each of the above three categories for the overall learning objective.</w:t>
      </w:r>
    </w:p>
    <w:p w14:paraId="7C483EDC" w14:textId="1F89D125" w:rsidR="006A749C" w:rsidRPr="00A36F35" w:rsidRDefault="003C698C" w:rsidP="00A36F35">
      <w:pPr>
        <w:spacing w:before="100" w:beforeAutospacing="1" w:after="100" w:afterAutospacing="1"/>
        <w:rPr>
          <w:bCs/>
        </w:rPr>
      </w:pPr>
      <w:r w:rsidRPr="00A36F35">
        <w:rPr>
          <w:bCs/>
        </w:rPr>
        <w:t>The person doing the assessment provides explanatory comments and recommendations on the bottom of the Results Summary Sheet. The recommendations suggest content or pedagogy changes for the next time the course is given.</w:t>
      </w:r>
    </w:p>
    <w:p w14:paraId="1B71DAE9" w14:textId="60790B35" w:rsidR="003A0268" w:rsidRPr="00A36F35" w:rsidRDefault="003A0268" w:rsidP="00A36F35">
      <w:pPr>
        <w:spacing w:before="100" w:beforeAutospacing="1" w:after="100" w:afterAutospacing="1"/>
        <w:jc w:val="center"/>
        <w:rPr>
          <w:b/>
          <w:bCs/>
        </w:rPr>
      </w:pPr>
      <w:r w:rsidRPr="00A36F35">
        <w:rPr>
          <w:b/>
          <w:bCs/>
        </w:rPr>
        <w:t xml:space="preserve">RESULTS OF AACSB </w:t>
      </w:r>
      <w:r w:rsidR="007E337C">
        <w:rPr>
          <w:b/>
          <w:bCs/>
        </w:rPr>
        <w:t>COMPETENCY GOAL</w:t>
      </w:r>
      <w:r w:rsidRPr="00A36F35">
        <w:rPr>
          <w:b/>
          <w:bCs/>
        </w:rPr>
        <w:t xml:space="preserve"> DIRECT ASSESSMENT</w:t>
      </w:r>
    </w:p>
    <w:p w14:paraId="79E7E339" w14:textId="5B053413" w:rsidR="003A0268" w:rsidRPr="00A36F35" w:rsidRDefault="003A0268" w:rsidP="00A36F35">
      <w:pPr>
        <w:spacing w:before="100" w:beforeAutospacing="1" w:after="100" w:afterAutospacing="1"/>
        <w:rPr>
          <w:b/>
          <w:bCs/>
        </w:rPr>
      </w:pPr>
      <w:r w:rsidRPr="00A36F35">
        <w:rPr>
          <w:b/>
          <w:bCs/>
        </w:rPr>
        <w:t xml:space="preserve">Results for Fall 2022 will appears by </w:t>
      </w:r>
      <w:r w:rsidR="007E337C">
        <w:rPr>
          <w:b/>
          <w:bCs/>
        </w:rPr>
        <w:t>competency goal</w:t>
      </w:r>
      <w:r w:rsidRPr="00A36F35">
        <w:rPr>
          <w:b/>
          <w:bCs/>
        </w:rPr>
        <w:t xml:space="preserve"> (in a separate file sent to Director AOL) for example: </w:t>
      </w:r>
    </w:p>
    <w:p w14:paraId="6BC25268" w14:textId="106C5551" w:rsidR="003A0268" w:rsidRPr="00A36F35" w:rsidRDefault="003A0268" w:rsidP="00A36F35">
      <w:pPr>
        <w:rPr>
          <w:i/>
          <w:iCs/>
        </w:rPr>
      </w:pPr>
      <w:r w:rsidRPr="00A36F35">
        <w:rPr>
          <w:i/>
          <w:iCs/>
        </w:rPr>
        <w:t>Students can communicate effectively in written and oral presentations.</w:t>
      </w:r>
    </w:p>
    <w:p w14:paraId="2711C6D0" w14:textId="77777777" w:rsidR="003A0268" w:rsidRPr="00A36F35" w:rsidRDefault="003A0268" w:rsidP="00A36F35">
      <w:pPr>
        <w:rPr>
          <w:b/>
        </w:rPr>
      </w:pPr>
    </w:p>
    <w:p w14:paraId="18E047C9" w14:textId="2210D96B" w:rsidR="003A0268" w:rsidRPr="00A36F35" w:rsidRDefault="003A0268" w:rsidP="00A36F35">
      <w:pPr>
        <w:rPr>
          <w:b/>
        </w:rPr>
      </w:pPr>
      <w:r w:rsidRPr="00A36F35">
        <w:rPr>
          <w:b/>
        </w:rPr>
        <w:t xml:space="preserve">LEARNING OBJECTIVE #1: </w:t>
      </w:r>
      <w:r w:rsidRPr="00A36F35">
        <w:rPr>
          <w:b/>
        </w:rPr>
        <w:br/>
      </w:r>
      <w:r w:rsidRPr="00A36F35">
        <w:rPr>
          <w:i/>
          <w:iCs/>
        </w:rPr>
        <w:t xml:space="preserve">Students </w:t>
      </w:r>
      <w:r w:rsidR="00CF316D" w:rsidRPr="00A36F35">
        <w:rPr>
          <w:i/>
          <w:iCs/>
        </w:rPr>
        <w:t>will be able to write effectively</w:t>
      </w:r>
    </w:p>
    <w:p w14:paraId="6F2EA1FD" w14:textId="77777777" w:rsidR="003A0268" w:rsidRPr="00A36F35" w:rsidRDefault="003A0268" w:rsidP="00A36F35">
      <w:pPr>
        <w:tabs>
          <w:tab w:val="left" w:pos="8370"/>
        </w:tabs>
        <w:rPr>
          <w:b/>
        </w:rPr>
      </w:pPr>
    </w:p>
    <w:p w14:paraId="2806FE88" w14:textId="6B9F1710" w:rsidR="00CF316D" w:rsidRPr="00A36F35" w:rsidRDefault="003A0268" w:rsidP="00A36F35">
      <w:pPr>
        <w:tabs>
          <w:tab w:val="left" w:pos="8370"/>
        </w:tabs>
        <w:rPr>
          <w:b/>
        </w:rPr>
      </w:pPr>
      <w:r w:rsidRPr="00A36F35">
        <w:rPr>
          <w:b/>
        </w:rPr>
        <w:t xml:space="preserve">ASSESSMENT DATE: </w:t>
      </w:r>
      <w:r w:rsidR="0016164F" w:rsidRPr="00A36F35">
        <w:rPr>
          <w:bCs/>
          <w:i/>
          <w:iCs/>
        </w:rPr>
        <w:t xml:space="preserve">                               </w:t>
      </w:r>
      <w:r w:rsidRPr="00A36F35">
        <w:rPr>
          <w:b/>
        </w:rPr>
        <w:t xml:space="preserve">ASSESSOR: </w:t>
      </w:r>
    </w:p>
    <w:p w14:paraId="60F6CA2D" w14:textId="5144B8B2" w:rsidR="003A0268" w:rsidRPr="00A36F35" w:rsidRDefault="003A0268" w:rsidP="00A36F35">
      <w:pPr>
        <w:tabs>
          <w:tab w:val="left" w:pos="8370"/>
        </w:tabs>
        <w:rPr>
          <w:bCs/>
          <w:i/>
          <w:iCs/>
        </w:rPr>
      </w:pPr>
    </w:p>
    <w:p w14:paraId="08DA1848" w14:textId="77777777" w:rsidR="00CF316D" w:rsidRPr="00A36F35" w:rsidRDefault="003A0268" w:rsidP="00A36F35">
      <w:pPr>
        <w:rPr>
          <w:b/>
        </w:rPr>
      </w:pPr>
      <w:r w:rsidRPr="00A36F35">
        <w:rPr>
          <w:b/>
        </w:rPr>
        <w:t>NUMBER OF STUDENTS &amp; COURSE:</w:t>
      </w:r>
    </w:p>
    <w:p w14:paraId="76B7130F" w14:textId="694EAC07" w:rsidR="003A0268" w:rsidRPr="00A36F35" w:rsidRDefault="003A0268" w:rsidP="00A36F35">
      <w:pPr>
        <w:rPr>
          <w:b/>
          <w:i/>
        </w:rPr>
      </w:pPr>
      <w:r w:rsidRPr="00A36F35">
        <w:rPr>
          <w:i/>
        </w:rPr>
        <w:tab/>
      </w:r>
      <w:r w:rsidRPr="00A36F35">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A36F35" w:rsidRPr="00A36F35" w14:paraId="7D84022B"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68632A2C" w14:textId="77777777" w:rsidR="003A0268" w:rsidRPr="00A36F35" w:rsidRDefault="003A0268" w:rsidP="00A36F35">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3F55C069" w14:textId="77777777" w:rsidR="003A0268" w:rsidRPr="00A36F35" w:rsidRDefault="003A0268" w:rsidP="00A36F35">
            <w:pPr>
              <w:jc w:val="center"/>
              <w:rPr>
                <w:b/>
                <w:bCs/>
                <w:sz w:val="22"/>
                <w:szCs w:val="22"/>
              </w:rPr>
            </w:pPr>
            <w:r w:rsidRPr="00A36F35">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57C36199" w14:textId="77777777" w:rsidR="003A0268" w:rsidRPr="00A36F35" w:rsidRDefault="003A0268" w:rsidP="00A36F35">
            <w:pPr>
              <w:rPr>
                <w:b/>
                <w:bCs/>
                <w:sz w:val="22"/>
                <w:szCs w:val="22"/>
              </w:rPr>
            </w:pPr>
          </w:p>
        </w:tc>
      </w:tr>
      <w:tr w:rsidR="00A36F35" w:rsidRPr="00A36F35" w14:paraId="20FCB229"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4C5438C9" w14:textId="6351D430" w:rsidR="003A0268" w:rsidRPr="00A36F35" w:rsidRDefault="007E337C" w:rsidP="00A36F35">
            <w:pPr>
              <w:rPr>
                <w:b/>
                <w:bCs/>
                <w:sz w:val="22"/>
                <w:szCs w:val="22"/>
              </w:rPr>
            </w:pPr>
            <w:r>
              <w:rPr>
                <w:b/>
                <w:bCs/>
                <w:sz w:val="22"/>
                <w:szCs w:val="22"/>
              </w:rPr>
              <w:t>Competency goal</w:t>
            </w:r>
            <w:r w:rsidR="003A0268" w:rsidRPr="00A36F35">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61358F3" w14:textId="77777777" w:rsidR="003A0268" w:rsidRPr="00A36F35" w:rsidRDefault="003A0268" w:rsidP="00A36F35">
            <w:pPr>
              <w:jc w:val="center"/>
              <w:rPr>
                <w:b/>
                <w:bCs/>
                <w:sz w:val="22"/>
                <w:szCs w:val="22"/>
              </w:rPr>
            </w:pPr>
            <w:r w:rsidRPr="00A36F35">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3F484BA0" w14:textId="77777777" w:rsidR="003A0268" w:rsidRPr="00A36F35" w:rsidRDefault="003A0268" w:rsidP="00A36F35">
            <w:pPr>
              <w:jc w:val="center"/>
              <w:rPr>
                <w:b/>
                <w:bCs/>
                <w:sz w:val="22"/>
                <w:szCs w:val="22"/>
              </w:rPr>
            </w:pPr>
            <w:r w:rsidRPr="00A36F35">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538A21CD" w14:textId="77777777" w:rsidR="003A0268" w:rsidRPr="00A36F35" w:rsidRDefault="003A0268" w:rsidP="00A36F35">
            <w:pPr>
              <w:jc w:val="center"/>
              <w:rPr>
                <w:b/>
                <w:bCs/>
                <w:sz w:val="22"/>
                <w:szCs w:val="22"/>
              </w:rPr>
            </w:pPr>
            <w:r w:rsidRPr="00A36F35">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753F85CB" w14:textId="77777777" w:rsidR="003A0268" w:rsidRPr="00A36F35" w:rsidRDefault="003A0268" w:rsidP="00A36F35">
            <w:pPr>
              <w:jc w:val="center"/>
              <w:rPr>
                <w:b/>
                <w:bCs/>
                <w:sz w:val="22"/>
                <w:szCs w:val="22"/>
              </w:rPr>
            </w:pPr>
            <w:r w:rsidRPr="00A36F35">
              <w:rPr>
                <w:b/>
                <w:bCs/>
                <w:sz w:val="22"/>
                <w:szCs w:val="22"/>
              </w:rPr>
              <w:t>Average Grade</w:t>
            </w:r>
          </w:p>
        </w:tc>
      </w:tr>
      <w:tr w:rsidR="00A36F35" w:rsidRPr="00A36F35" w14:paraId="190018A5"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194B9AA6" w14:textId="77777777" w:rsidR="00CF316D" w:rsidRPr="00A36F35" w:rsidRDefault="00CF316D" w:rsidP="00A36F35">
            <w:pPr>
              <w:rPr>
                <w:bCs/>
                <w:sz w:val="22"/>
                <w:szCs w:val="22"/>
              </w:rPr>
            </w:pPr>
            <w:r w:rsidRPr="00A36F35">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04789E49" w14:textId="321C8D72" w:rsidR="00CF316D" w:rsidRPr="00A36F35" w:rsidRDefault="00CF316D" w:rsidP="00A36F3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25D110A" w14:textId="628C0EB1" w:rsidR="00CF316D" w:rsidRPr="00A36F35" w:rsidRDefault="00CF316D" w:rsidP="00A36F3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67638126" w14:textId="0FC70EB6" w:rsidR="00CF316D" w:rsidRPr="00A36F35" w:rsidRDefault="00CF316D" w:rsidP="00A36F35">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6F5E8ACF" w14:textId="7386A724" w:rsidR="00CF316D" w:rsidRPr="00A36F35" w:rsidRDefault="00CF316D" w:rsidP="00A36F35">
            <w:pPr>
              <w:jc w:val="center"/>
              <w:rPr>
                <w:b/>
                <w:bCs/>
                <w:sz w:val="22"/>
                <w:szCs w:val="22"/>
              </w:rPr>
            </w:pPr>
          </w:p>
        </w:tc>
      </w:tr>
      <w:tr w:rsidR="00A36F35" w:rsidRPr="00A36F35" w14:paraId="233238B1"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33BE25B8" w14:textId="77777777" w:rsidR="00CF316D" w:rsidRPr="00A36F35" w:rsidRDefault="00CF316D" w:rsidP="00A36F35">
            <w:pPr>
              <w:rPr>
                <w:bCs/>
                <w:sz w:val="22"/>
                <w:szCs w:val="22"/>
              </w:rPr>
            </w:pPr>
            <w:r w:rsidRPr="00A36F35">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0B9CB07" w14:textId="40FEE1D9" w:rsidR="00CF316D" w:rsidRPr="00A36F35" w:rsidRDefault="00CF316D" w:rsidP="00A36F3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2AE9474" w14:textId="1E69195E" w:rsidR="00CF316D" w:rsidRPr="00A36F35" w:rsidRDefault="00CF316D" w:rsidP="00A36F3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4E81CF80" w14:textId="01CC8724" w:rsidR="00CF316D" w:rsidRPr="00A36F35" w:rsidRDefault="00CF316D" w:rsidP="00A36F35">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65024587" w14:textId="0C6B0C88" w:rsidR="00CF316D" w:rsidRPr="00A36F35" w:rsidRDefault="00CF316D" w:rsidP="00A36F35">
            <w:pPr>
              <w:jc w:val="center"/>
              <w:rPr>
                <w:b/>
                <w:bCs/>
                <w:sz w:val="22"/>
                <w:szCs w:val="22"/>
              </w:rPr>
            </w:pPr>
          </w:p>
        </w:tc>
      </w:tr>
      <w:tr w:rsidR="00A36F35" w:rsidRPr="00A36F35" w14:paraId="4E42C216"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58B5A050" w14:textId="77777777" w:rsidR="00CF316D" w:rsidRPr="00A36F35" w:rsidRDefault="00CF316D" w:rsidP="00A36F35">
            <w:pPr>
              <w:rPr>
                <w:bCs/>
                <w:sz w:val="22"/>
                <w:szCs w:val="22"/>
              </w:rPr>
            </w:pPr>
            <w:r w:rsidRPr="00A36F35">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4AD3F7E0" w14:textId="7182CA70" w:rsidR="00CF316D" w:rsidRPr="00A36F35" w:rsidRDefault="00CF316D" w:rsidP="00A36F3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0D92BE9" w14:textId="033709E2" w:rsidR="00CF316D" w:rsidRPr="00A36F35" w:rsidRDefault="00CF316D" w:rsidP="00A36F3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667653D2" w14:textId="4AF3BA18" w:rsidR="00CF316D" w:rsidRPr="00A36F35" w:rsidRDefault="00CF316D" w:rsidP="00A36F35">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647A98BF" w14:textId="0D2B233E" w:rsidR="00CF316D" w:rsidRPr="00A36F35" w:rsidRDefault="00CF316D" w:rsidP="00A36F35">
            <w:pPr>
              <w:jc w:val="center"/>
              <w:rPr>
                <w:b/>
                <w:bCs/>
                <w:sz w:val="22"/>
                <w:szCs w:val="22"/>
              </w:rPr>
            </w:pPr>
          </w:p>
        </w:tc>
      </w:tr>
      <w:tr w:rsidR="00A36F35" w:rsidRPr="00A36F35" w14:paraId="7F4CFA11" w14:textId="77777777" w:rsidTr="006E7BF7">
        <w:trPr>
          <w:jc w:val="center"/>
        </w:trPr>
        <w:tc>
          <w:tcPr>
            <w:tcW w:w="3277" w:type="dxa"/>
            <w:tcBorders>
              <w:top w:val="single" w:sz="4" w:space="0" w:color="auto"/>
              <w:left w:val="single" w:sz="4" w:space="0" w:color="auto"/>
              <w:bottom w:val="single" w:sz="4" w:space="0" w:color="auto"/>
              <w:right w:val="single" w:sz="4" w:space="0" w:color="auto"/>
            </w:tcBorders>
          </w:tcPr>
          <w:p w14:paraId="721C92A4" w14:textId="77777777" w:rsidR="00CF316D" w:rsidRPr="00A36F35" w:rsidRDefault="00CF316D" w:rsidP="00A36F35">
            <w:pPr>
              <w:rPr>
                <w:bCs/>
                <w:sz w:val="22"/>
                <w:szCs w:val="22"/>
              </w:rPr>
            </w:pPr>
            <w:r w:rsidRPr="00A36F35">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4D3296D0" w14:textId="67EA2612" w:rsidR="00CF316D" w:rsidRPr="00A36F35" w:rsidRDefault="00CF316D" w:rsidP="00A36F35">
            <w:pPr>
              <w:jc w:val="center"/>
              <w:rPr>
                <w:b/>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8D07F82" w14:textId="7E85A3CF" w:rsidR="00CF316D" w:rsidRPr="00A36F35" w:rsidRDefault="00CF316D" w:rsidP="00A36F35">
            <w:pPr>
              <w:jc w:val="center"/>
              <w:rPr>
                <w:b/>
                <w:bCs/>
                <w:sz w:val="22"/>
                <w:szCs w:val="22"/>
              </w:rPr>
            </w:pPr>
          </w:p>
        </w:tc>
        <w:tc>
          <w:tcPr>
            <w:tcW w:w="1467" w:type="dxa"/>
            <w:tcBorders>
              <w:top w:val="single" w:sz="4" w:space="0" w:color="auto"/>
              <w:left w:val="single" w:sz="4" w:space="0" w:color="auto"/>
              <w:bottom w:val="single" w:sz="4" w:space="0" w:color="auto"/>
              <w:right w:val="single" w:sz="4" w:space="0" w:color="auto"/>
            </w:tcBorders>
            <w:vAlign w:val="center"/>
          </w:tcPr>
          <w:p w14:paraId="61B85ED0" w14:textId="41D75FDE" w:rsidR="00CF316D" w:rsidRPr="00A36F35" w:rsidRDefault="00CF316D" w:rsidP="00A36F35">
            <w:pPr>
              <w:jc w:val="center"/>
              <w:rPr>
                <w:b/>
                <w:bCs/>
                <w:sz w:val="22"/>
                <w:szCs w:val="22"/>
              </w:rPr>
            </w:pPr>
          </w:p>
        </w:tc>
        <w:tc>
          <w:tcPr>
            <w:tcW w:w="1123" w:type="dxa"/>
            <w:tcBorders>
              <w:top w:val="single" w:sz="4" w:space="0" w:color="auto"/>
              <w:left w:val="single" w:sz="4" w:space="0" w:color="auto"/>
              <w:bottom w:val="single" w:sz="4" w:space="0" w:color="auto"/>
              <w:right w:val="single" w:sz="4" w:space="0" w:color="auto"/>
            </w:tcBorders>
            <w:vAlign w:val="center"/>
          </w:tcPr>
          <w:p w14:paraId="791A416D" w14:textId="419D1264" w:rsidR="00CF316D" w:rsidRPr="00A36F35" w:rsidRDefault="00CF316D" w:rsidP="00A36F35">
            <w:pPr>
              <w:jc w:val="center"/>
              <w:rPr>
                <w:b/>
                <w:bCs/>
                <w:sz w:val="22"/>
                <w:szCs w:val="22"/>
              </w:rPr>
            </w:pPr>
          </w:p>
        </w:tc>
      </w:tr>
      <w:tr w:rsidR="00A36F35" w:rsidRPr="00A36F35" w14:paraId="6B426524" w14:textId="77777777" w:rsidTr="006E7BF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4722479A" w14:textId="77777777" w:rsidR="003A0268" w:rsidRPr="00A36F35" w:rsidRDefault="003A0268" w:rsidP="00A36F35">
            <w:pPr>
              <w:jc w:val="right"/>
              <w:rPr>
                <w:b/>
                <w:bCs/>
                <w:sz w:val="22"/>
                <w:szCs w:val="22"/>
              </w:rPr>
            </w:pPr>
            <w:r w:rsidRPr="00A36F35">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0921A84E" w14:textId="1146EF15" w:rsidR="003A0268" w:rsidRPr="00A36F35" w:rsidRDefault="003A0268" w:rsidP="00A36F35">
            <w:pPr>
              <w:jc w:val="center"/>
              <w:rPr>
                <w:b/>
                <w:bCs/>
                <w:sz w:val="22"/>
                <w:szCs w:val="22"/>
              </w:rPr>
            </w:pPr>
          </w:p>
        </w:tc>
      </w:tr>
    </w:tbl>
    <w:p w14:paraId="6D2F07BE" w14:textId="77777777" w:rsidR="003A0268" w:rsidRPr="00A36F35" w:rsidRDefault="003A0268" w:rsidP="00A36F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978"/>
        <w:gridCol w:w="1584"/>
        <w:gridCol w:w="1584"/>
        <w:gridCol w:w="1584"/>
      </w:tblGrid>
      <w:tr w:rsidR="00A36F35" w:rsidRPr="00A36F35" w14:paraId="1FAEE976" w14:textId="77777777" w:rsidTr="006E7BF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4048F2FE" w14:textId="77777777" w:rsidR="003A0268" w:rsidRPr="00A36F35" w:rsidRDefault="003A0268" w:rsidP="00A36F35">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99ED490" w14:textId="77777777" w:rsidR="003A0268" w:rsidRPr="00A36F35" w:rsidRDefault="003A0268" w:rsidP="00A36F35">
            <w:pPr>
              <w:jc w:val="center"/>
              <w:rPr>
                <w:b/>
                <w:bCs/>
                <w:sz w:val="22"/>
                <w:szCs w:val="22"/>
              </w:rPr>
            </w:pPr>
            <w:r w:rsidRPr="00A36F35">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D4D6D6E" w14:textId="77777777" w:rsidR="003A0268" w:rsidRPr="00A36F35" w:rsidRDefault="003A0268" w:rsidP="00A36F35">
            <w:pPr>
              <w:jc w:val="center"/>
              <w:rPr>
                <w:b/>
                <w:bCs/>
                <w:sz w:val="22"/>
                <w:szCs w:val="22"/>
              </w:rPr>
            </w:pPr>
            <w:r w:rsidRPr="00A36F35">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4E6BFBFD" w14:textId="77777777" w:rsidR="003A0268" w:rsidRPr="00A36F35" w:rsidRDefault="003A0268" w:rsidP="00A36F35">
            <w:pPr>
              <w:jc w:val="center"/>
              <w:rPr>
                <w:b/>
                <w:bCs/>
                <w:sz w:val="22"/>
                <w:szCs w:val="22"/>
              </w:rPr>
            </w:pPr>
            <w:r w:rsidRPr="00A36F35">
              <w:rPr>
                <w:b/>
                <w:bCs/>
                <w:sz w:val="22"/>
                <w:szCs w:val="22"/>
              </w:rPr>
              <w:t>Exceeds Expectations</w:t>
            </w:r>
          </w:p>
        </w:tc>
      </w:tr>
      <w:tr w:rsidR="00CF316D" w:rsidRPr="00A36F35" w14:paraId="68D7A9D7" w14:textId="77777777" w:rsidTr="006E7BF7">
        <w:trPr>
          <w:jc w:val="center"/>
        </w:trPr>
        <w:tc>
          <w:tcPr>
            <w:tcW w:w="3978" w:type="dxa"/>
            <w:tcBorders>
              <w:top w:val="single" w:sz="4" w:space="0" w:color="auto"/>
              <w:left w:val="single" w:sz="4" w:space="0" w:color="auto"/>
              <w:bottom w:val="single" w:sz="4" w:space="0" w:color="auto"/>
              <w:right w:val="single" w:sz="4" w:space="0" w:color="auto"/>
            </w:tcBorders>
          </w:tcPr>
          <w:p w14:paraId="143F1176" w14:textId="77777777" w:rsidR="00CF316D" w:rsidRPr="00A36F35" w:rsidRDefault="00CF316D" w:rsidP="00A36F35">
            <w:pPr>
              <w:rPr>
                <w:b/>
                <w:bCs/>
                <w:sz w:val="22"/>
                <w:szCs w:val="22"/>
              </w:rPr>
            </w:pPr>
            <w:r w:rsidRPr="00A36F35">
              <w:rPr>
                <w:b/>
                <w:bCs/>
                <w:sz w:val="22"/>
                <w:szCs w:val="22"/>
              </w:rPr>
              <w:t>Total Students by Category</w:t>
            </w:r>
          </w:p>
          <w:p w14:paraId="528D9B2E" w14:textId="77777777" w:rsidR="00CF316D" w:rsidRPr="00A36F35" w:rsidRDefault="00CF316D" w:rsidP="00A36F35">
            <w:pPr>
              <w:rPr>
                <w:b/>
              </w:rPr>
            </w:pPr>
            <w:r w:rsidRPr="00A36F35">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1D872036" w14:textId="24C6A3CD" w:rsidR="00CF316D" w:rsidRPr="00A36F35" w:rsidRDefault="00CF316D" w:rsidP="00A36F35">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63EB6BB1" w14:textId="4B841280" w:rsidR="00CF316D" w:rsidRPr="00A36F35" w:rsidRDefault="00CF316D" w:rsidP="00A36F35">
            <w:pPr>
              <w:jc w:val="center"/>
              <w:rPr>
                <w:b/>
              </w:rPr>
            </w:pPr>
          </w:p>
        </w:tc>
        <w:tc>
          <w:tcPr>
            <w:tcW w:w="1584" w:type="dxa"/>
            <w:tcBorders>
              <w:top w:val="single" w:sz="4" w:space="0" w:color="auto"/>
              <w:left w:val="single" w:sz="4" w:space="0" w:color="auto"/>
              <w:bottom w:val="single" w:sz="4" w:space="0" w:color="auto"/>
              <w:right w:val="single" w:sz="4" w:space="0" w:color="auto"/>
            </w:tcBorders>
            <w:vAlign w:val="center"/>
          </w:tcPr>
          <w:p w14:paraId="598F485B" w14:textId="5F93FDFF" w:rsidR="00CF316D" w:rsidRPr="00A36F35" w:rsidRDefault="00CF316D" w:rsidP="00A36F35">
            <w:pPr>
              <w:jc w:val="center"/>
              <w:rPr>
                <w:b/>
              </w:rPr>
            </w:pPr>
          </w:p>
        </w:tc>
      </w:tr>
    </w:tbl>
    <w:p w14:paraId="349B94B1" w14:textId="77777777" w:rsidR="003A0268" w:rsidRPr="00A36F35" w:rsidRDefault="003A0268" w:rsidP="00A36F35">
      <w:pPr>
        <w:rPr>
          <w:b/>
        </w:rPr>
      </w:pPr>
    </w:p>
    <w:p w14:paraId="4FA4203E" w14:textId="77777777" w:rsidR="003A0268" w:rsidRPr="00A36F35" w:rsidRDefault="003A0268" w:rsidP="00A36F35">
      <w:pPr>
        <w:rPr>
          <w:b/>
        </w:rPr>
      </w:pPr>
      <w:r w:rsidRPr="00A36F35">
        <w:rPr>
          <w:b/>
        </w:rPr>
        <w:lastRenderedPageBreak/>
        <w:t xml:space="preserve">COMMENTS: </w:t>
      </w:r>
    </w:p>
    <w:p w14:paraId="50F1FED3" w14:textId="77777777" w:rsidR="003A0268" w:rsidRPr="00A36F35" w:rsidRDefault="003A0268" w:rsidP="00A36F35">
      <w:pPr>
        <w:rPr>
          <w:b/>
        </w:rPr>
      </w:pPr>
    </w:p>
    <w:p w14:paraId="6EC9C5C2" w14:textId="77777777" w:rsidR="003A0268" w:rsidRPr="00A36F35" w:rsidRDefault="003A0268" w:rsidP="00A36F35">
      <w:pPr>
        <w:rPr>
          <w:b/>
        </w:rPr>
      </w:pPr>
      <w:r w:rsidRPr="00A36F35">
        <w:rPr>
          <w:b/>
        </w:rPr>
        <w:t xml:space="preserve">REMEDIAL ACTIONS: </w:t>
      </w:r>
    </w:p>
    <w:p w14:paraId="009EDB9B" w14:textId="1412765A" w:rsidR="00CF316D" w:rsidRPr="00A36F35" w:rsidRDefault="00CF316D" w:rsidP="00A36F35">
      <w:pPr>
        <w:rPr>
          <w:i/>
        </w:rPr>
      </w:pPr>
    </w:p>
    <w:p w14:paraId="23530C86" w14:textId="44144280" w:rsidR="0016164F" w:rsidRPr="00A36F35" w:rsidRDefault="0016164F" w:rsidP="00A36F35">
      <w:pPr>
        <w:rPr>
          <w:i/>
        </w:rPr>
      </w:pPr>
    </w:p>
    <w:p w14:paraId="58480FD3" w14:textId="77777777" w:rsidR="0016164F" w:rsidRPr="00A36F35" w:rsidRDefault="0016164F" w:rsidP="00A36F35">
      <w:pPr>
        <w:rPr>
          <w:i/>
        </w:rPr>
      </w:pPr>
    </w:p>
    <w:p w14:paraId="4A4626E3" w14:textId="52B3FD52" w:rsidR="00CF316D" w:rsidRPr="00A36F35" w:rsidRDefault="00CF316D" w:rsidP="00A36F35">
      <w:pPr>
        <w:rPr>
          <w:b/>
        </w:rPr>
      </w:pPr>
      <w:r w:rsidRPr="00A36F35">
        <w:rPr>
          <w:b/>
        </w:rPr>
        <w:t xml:space="preserve">LEARNING OBJECTIVE #2: </w:t>
      </w:r>
      <w:r w:rsidRPr="00A36F35">
        <w:rPr>
          <w:b/>
        </w:rPr>
        <w:br/>
      </w:r>
      <w:r w:rsidRPr="00A36F35">
        <w:rPr>
          <w:i/>
        </w:rPr>
        <w:t>Students will be able to deliver presentations effectively.</w:t>
      </w:r>
    </w:p>
    <w:p w14:paraId="004E9DC6" w14:textId="77777777" w:rsidR="00CF316D" w:rsidRPr="00A36F35" w:rsidRDefault="00CF316D" w:rsidP="00A36F35">
      <w:pPr>
        <w:tabs>
          <w:tab w:val="left" w:pos="8370"/>
        </w:tabs>
        <w:rPr>
          <w:b/>
        </w:rPr>
      </w:pPr>
    </w:p>
    <w:p w14:paraId="7AC8D02B" w14:textId="51FDE3A1" w:rsidR="00CF316D" w:rsidRPr="00A36F35" w:rsidRDefault="00CF316D" w:rsidP="00A36F35">
      <w:pPr>
        <w:tabs>
          <w:tab w:val="left" w:pos="8370"/>
        </w:tabs>
        <w:rPr>
          <w:b/>
        </w:rPr>
      </w:pPr>
      <w:r w:rsidRPr="00A36F35">
        <w:rPr>
          <w:b/>
        </w:rPr>
        <w:t xml:space="preserve">ASSESSMENT DATE: </w:t>
      </w:r>
      <w:r w:rsidR="0016164F" w:rsidRPr="00A36F35">
        <w:rPr>
          <w:bCs/>
          <w:i/>
          <w:iCs/>
        </w:rPr>
        <w:t xml:space="preserve">                          </w:t>
      </w:r>
      <w:r w:rsidRPr="00A36F35">
        <w:rPr>
          <w:b/>
        </w:rPr>
        <w:t xml:space="preserve">ASSESSOR: </w:t>
      </w:r>
    </w:p>
    <w:p w14:paraId="04E70DF7" w14:textId="56BBDCAE" w:rsidR="00CF316D" w:rsidRPr="00A36F35" w:rsidRDefault="00CF316D" w:rsidP="00A36F35">
      <w:pPr>
        <w:tabs>
          <w:tab w:val="left" w:pos="8370"/>
        </w:tabs>
        <w:rPr>
          <w:bCs/>
          <w:i/>
          <w:iCs/>
        </w:rPr>
      </w:pPr>
      <w:r w:rsidRPr="00A36F35">
        <w:rPr>
          <w:bCs/>
          <w:i/>
          <w:iCs/>
        </w:rPr>
        <w:br/>
      </w:r>
    </w:p>
    <w:p w14:paraId="2F0F7873" w14:textId="77777777" w:rsidR="00CF316D" w:rsidRPr="00A36F35" w:rsidRDefault="00CF316D" w:rsidP="00A36F35">
      <w:pPr>
        <w:rPr>
          <w:b/>
        </w:rPr>
      </w:pPr>
      <w:r w:rsidRPr="00A36F35">
        <w:rPr>
          <w:b/>
        </w:rPr>
        <w:t>NUMBER OF STUDENTS &amp; COURSE:</w:t>
      </w:r>
    </w:p>
    <w:p w14:paraId="7F8CA4B2" w14:textId="20278E48" w:rsidR="00CF316D" w:rsidRPr="00A36F35" w:rsidRDefault="00CF316D" w:rsidP="00A36F35">
      <w:pPr>
        <w:rPr>
          <w:b/>
          <w:i/>
        </w:rPr>
      </w:pPr>
      <w:r w:rsidRPr="00A36F35">
        <w:rPr>
          <w:b/>
        </w:rPr>
        <w:br/>
      </w:r>
      <w:r w:rsidRPr="00A36F35">
        <w:rPr>
          <w:i/>
        </w:rPr>
        <w:t xml:space="preserve"> </w:t>
      </w:r>
      <w:r w:rsidRPr="00A36F35">
        <w:rPr>
          <w:i/>
        </w:rPr>
        <w:tab/>
      </w:r>
      <w:r w:rsidRPr="00A36F35">
        <w:rPr>
          <w:b/>
          <w:i/>
        </w:rPr>
        <w:tab/>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700"/>
        <w:gridCol w:w="740"/>
        <w:gridCol w:w="844"/>
        <w:gridCol w:w="596"/>
        <w:gridCol w:w="988"/>
        <w:gridCol w:w="479"/>
        <w:gridCol w:w="1105"/>
        <w:gridCol w:w="18"/>
      </w:tblGrid>
      <w:tr w:rsidR="00A36F35" w:rsidRPr="00A36F35" w14:paraId="6058A924" w14:textId="77777777" w:rsidTr="00CF316D">
        <w:trPr>
          <w:jc w:val="center"/>
        </w:trPr>
        <w:tc>
          <w:tcPr>
            <w:tcW w:w="3278" w:type="dxa"/>
            <w:tcBorders>
              <w:top w:val="single" w:sz="4" w:space="0" w:color="auto"/>
              <w:left w:val="single" w:sz="4" w:space="0" w:color="auto"/>
              <w:bottom w:val="single" w:sz="4" w:space="0" w:color="auto"/>
              <w:right w:val="single" w:sz="4" w:space="0" w:color="auto"/>
            </w:tcBorders>
            <w:shd w:val="clear" w:color="auto" w:fill="BFBFBF"/>
          </w:tcPr>
          <w:p w14:paraId="06BC6EDA" w14:textId="77777777" w:rsidR="00CF316D" w:rsidRPr="00A36F35" w:rsidRDefault="00CF316D" w:rsidP="00A36F35">
            <w:pPr>
              <w:rPr>
                <w:b/>
                <w:bCs/>
                <w:sz w:val="22"/>
                <w:szCs w:val="22"/>
                <w:lang w:eastAsia="ja-JP"/>
              </w:rPr>
            </w:pPr>
          </w:p>
        </w:tc>
        <w:tc>
          <w:tcPr>
            <w:tcW w:w="4347"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5F55952" w14:textId="77777777" w:rsidR="00CF316D" w:rsidRPr="00A36F35" w:rsidRDefault="00CF316D" w:rsidP="00A36F35">
            <w:pPr>
              <w:jc w:val="center"/>
              <w:rPr>
                <w:b/>
                <w:bCs/>
                <w:sz w:val="22"/>
                <w:szCs w:val="22"/>
                <w:lang w:eastAsia="ja-JP"/>
              </w:rPr>
            </w:pPr>
            <w:r w:rsidRPr="00A36F35">
              <w:rPr>
                <w:b/>
                <w:bCs/>
                <w:sz w:val="22"/>
                <w:szCs w:val="22"/>
                <w:lang w:eastAsia="ja-JP"/>
              </w:rPr>
              <w:t>Number of Students</w:t>
            </w:r>
          </w:p>
        </w:tc>
        <w:tc>
          <w:tcPr>
            <w:tcW w:w="1123" w:type="dxa"/>
            <w:gridSpan w:val="2"/>
            <w:tcBorders>
              <w:top w:val="single" w:sz="4" w:space="0" w:color="auto"/>
              <w:left w:val="single" w:sz="4" w:space="0" w:color="auto"/>
              <w:bottom w:val="single" w:sz="4" w:space="0" w:color="auto"/>
              <w:right w:val="single" w:sz="4" w:space="0" w:color="auto"/>
            </w:tcBorders>
            <w:shd w:val="clear" w:color="auto" w:fill="BFBFBF"/>
          </w:tcPr>
          <w:p w14:paraId="30705424" w14:textId="77777777" w:rsidR="00CF316D" w:rsidRPr="00A36F35" w:rsidRDefault="00CF316D" w:rsidP="00A36F35">
            <w:pPr>
              <w:rPr>
                <w:b/>
                <w:bCs/>
                <w:sz w:val="22"/>
                <w:szCs w:val="22"/>
                <w:lang w:eastAsia="ja-JP"/>
              </w:rPr>
            </w:pPr>
          </w:p>
        </w:tc>
      </w:tr>
      <w:tr w:rsidR="00A36F35" w:rsidRPr="00A36F35" w14:paraId="5711CC36" w14:textId="77777777" w:rsidTr="00CF316D">
        <w:trPr>
          <w:jc w:val="center"/>
        </w:trPr>
        <w:tc>
          <w:tcPr>
            <w:tcW w:w="327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5DAF88" w14:textId="7DECCFA1" w:rsidR="00CF316D" w:rsidRPr="00A36F35" w:rsidRDefault="007E337C" w:rsidP="00A36F35">
            <w:pPr>
              <w:rPr>
                <w:b/>
                <w:bCs/>
                <w:sz w:val="22"/>
                <w:szCs w:val="22"/>
                <w:lang w:eastAsia="ja-JP"/>
              </w:rPr>
            </w:pPr>
            <w:r>
              <w:rPr>
                <w:b/>
                <w:bCs/>
                <w:sz w:val="22"/>
                <w:szCs w:val="22"/>
                <w:lang w:eastAsia="ja-JP"/>
              </w:rPr>
              <w:t>Competency goal</w:t>
            </w:r>
            <w:r w:rsidR="00CF316D" w:rsidRPr="00A36F35">
              <w:rPr>
                <w:b/>
                <w:bCs/>
                <w:sz w:val="22"/>
                <w:szCs w:val="22"/>
                <w:lang w:eastAsia="ja-JP"/>
              </w:rPr>
              <w:t xml:space="preserve"> Traits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23CBFF" w14:textId="77777777" w:rsidR="00CF316D" w:rsidRPr="00A36F35" w:rsidRDefault="00CF316D" w:rsidP="00A36F35">
            <w:pPr>
              <w:jc w:val="center"/>
              <w:rPr>
                <w:b/>
                <w:bCs/>
                <w:sz w:val="22"/>
                <w:szCs w:val="22"/>
                <w:lang w:eastAsia="ja-JP"/>
              </w:rPr>
            </w:pPr>
            <w:r w:rsidRPr="00A36F35">
              <w:rPr>
                <w:b/>
                <w:bCs/>
                <w:sz w:val="22"/>
                <w:szCs w:val="22"/>
                <w:lang w:eastAsia="ja-JP"/>
              </w:rPr>
              <w:t>Not Meet Expectations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D55DC70" w14:textId="77777777" w:rsidR="00CF316D" w:rsidRPr="00A36F35" w:rsidRDefault="00CF316D" w:rsidP="00A36F35">
            <w:pPr>
              <w:jc w:val="center"/>
              <w:rPr>
                <w:b/>
                <w:bCs/>
                <w:sz w:val="22"/>
                <w:szCs w:val="22"/>
                <w:lang w:eastAsia="ja-JP"/>
              </w:rPr>
            </w:pPr>
            <w:r w:rsidRPr="00A36F35">
              <w:rPr>
                <w:b/>
                <w:bCs/>
                <w:sz w:val="22"/>
                <w:szCs w:val="22"/>
                <w:lang w:eastAsia="ja-JP"/>
              </w:rPr>
              <w:t>Meets Expectations</w:t>
            </w:r>
          </w:p>
        </w:tc>
        <w:tc>
          <w:tcPr>
            <w:tcW w:w="146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1F6969E" w14:textId="77777777" w:rsidR="00CF316D" w:rsidRPr="00A36F35" w:rsidRDefault="00CF316D" w:rsidP="00A36F35">
            <w:pPr>
              <w:jc w:val="center"/>
              <w:rPr>
                <w:b/>
                <w:bCs/>
                <w:sz w:val="22"/>
                <w:szCs w:val="22"/>
                <w:lang w:eastAsia="ja-JP"/>
              </w:rPr>
            </w:pPr>
            <w:r w:rsidRPr="00A36F35">
              <w:rPr>
                <w:b/>
                <w:bCs/>
                <w:sz w:val="22"/>
                <w:szCs w:val="22"/>
                <w:lang w:eastAsia="ja-JP"/>
              </w:rPr>
              <w:t>Exceeds Expectations</w:t>
            </w:r>
          </w:p>
        </w:tc>
        <w:tc>
          <w:tcPr>
            <w:tcW w:w="11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BFD14C0" w14:textId="77777777" w:rsidR="00CF316D" w:rsidRPr="00A36F35" w:rsidRDefault="00CF316D" w:rsidP="00A36F35">
            <w:pPr>
              <w:jc w:val="center"/>
              <w:rPr>
                <w:b/>
                <w:bCs/>
                <w:sz w:val="22"/>
                <w:szCs w:val="22"/>
                <w:lang w:eastAsia="ja-JP"/>
              </w:rPr>
            </w:pPr>
            <w:r w:rsidRPr="00A36F35">
              <w:rPr>
                <w:b/>
                <w:bCs/>
                <w:sz w:val="22"/>
                <w:szCs w:val="22"/>
                <w:lang w:eastAsia="ja-JP"/>
              </w:rPr>
              <w:t>Average Grade</w:t>
            </w:r>
          </w:p>
        </w:tc>
      </w:tr>
      <w:tr w:rsidR="00A36F35" w:rsidRPr="00A36F35" w14:paraId="45A5C1CD" w14:textId="77777777" w:rsidTr="00CF316D">
        <w:trPr>
          <w:jc w:val="center"/>
        </w:trPr>
        <w:tc>
          <w:tcPr>
            <w:tcW w:w="3278" w:type="dxa"/>
            <w:tcBorders>
              <w:top w:val="single" w:sz="4" w:space="0" w:color="auto"/>
              <w:left w:val="single" w:sz="4" w:space="0" w:color="auto"/>
              <w:bottom w:val="single" w:sz="4" w:space="0" w:color="auto"/>
              <w:right w:val="single" w:sz="4" w:space="0" w:color="auto"/>
            </w:tcBorders>
            <w:hideMark/>
          </w:tcPr>
          <w:p w14:paraId="60D411E0" w14:textId="77777777" w:rsidR="00CF316D" w:rsidRPr="00A36F35" w:rsidRDefault="00CF316D" w:rsidP="00A36F35">
            <w:pPr>
              <w:rPr>
                <w:bCs/>
                <w:sz w:val="22"/>
                <w:szCs w:val="22"/>
                <w:lang w:eastAsia="ja-JP"/>
              </w:rPr>
            </w:pPr>
            <w:r w:rsidRPr="00A36F35">
              <w:rPr>
                <w:bCs/>
                <w:sz w:val="22"/>
                <w:szCs w:val="22"/>
                <w:lang w:eastAsia="ja-JP"/>
              </w:rPr>
              <w:t>1: Organization &amp; Logic</w:t>
            </w:r>
          </w:p>
        </w:tc>
        <w:tc>
          <w:tcPr>
            <w:tcW w:w="1440" w:type="dxa"/>
            <w:gridSpan w:val="2"/>
            <w:tcBorders>
              <w:top w:val="single" w:sz="4" w:space="0" w:color="auto"/>
              <w:left w:val="single" w:sz="4" w:space="0" w:color="auto"/>
              <w:bottom w:val="single" w:sz="4" w:space="0" w:color="auto"/>
              <w:right w:val="single" w:sz="4" w:space="0" w:color="auto"/>
            </w:tcBorders>
          </w:tcPr>
          <w:p w14:paraId="42BEAB8C" w14:textId="4604D2EC" w:rsidR="00CF316D" w:rsidRPr="00A36F35" w:rsidRDefault="00CF316D" w:rsidP="00A36F35">
            <w:pPr>
              <w:jc w:val="center"/>
              <w:rPr>
                <w:b/>
                <w:bCs/>
                <w:sz w:val="22"/>
                <w:szCs w:val="22"/>
                <w:lang w:eastAsia="ja-JP"/>
              </w:rPr>
            </w:pPr>
          </w:p>
        </w:tc>
        <w:tc>
          <w:tcPr>
            <w:tcW w:w="1440" w:type="dxa"/>
            <w:gridSpan w:val="2"/>
            <w:tcBorders>
              <w:top w:val="single" w:sz="4" w:space="0" w:color="auto"/>
              <w:left w:val="single" w:sz="4" w:space="0" w:color="auto"/>
              <w:bottom w:val="single" w:sz="4" w:space="0" w:color="auto"/>
              <w:right w:val="single" w:sz="4" w:space="0" w:color="auto"/>
            </w:tcBorders>
          </w:tcPr>
          <w:p w14:paraId="27C7E64A" w14:textId="42F18194" w:rsidR="00CF316D" w:rsidRPr="00A36F35" w:rsidRDefault="00CF316D" w:rsidP="00A36F35">
            <w:pPr>
              <w:jc w:val="center"/>
              <w:rPr>
                <w:b/>
                <w:bCs/>
                <w:sz w:val="22"/>
                <w:szCs w:val="22"/>
                <w:lang w:eastAsia="ja-JP"/>
              </w:rPr>
            </w:pPr>
          </w:p>
        </w:tc>
        <w:tc>
          <w:tcPr>
            <w:tcW w:w="1467" w:type="dxa"/>
            <w:gridSpan w:val="2"/>
            <w:tcBorders>
              <w:top w:val="single" w:sz="4" w:space="0" w:color="auto"/>
              <w:left w:val="single" w:sz="4" w:space="0" w:color="auto"/>
              <w:bottom w:val="single" w:sz="4" w:space="0" w:color="auto"/>
              <w:right w:val="single" w:sz="4" w:space="0" w:color="auto"/>
            </w:tcBorders>
          </w:tcPr>
          <w:p w14:paraId="3ADA62D9" w14:textId="54F12A52" w:rsidR="00CF316D" w:rsidRPr="00A36F35" w:rsidRDefault="00CF316D" w:rsidP="00A36F35">
            <w:pPr>
              <w:jc w:val="center"/>
              <w:rPr>
                <w:b/>
                <w:bCs/>
                <w:sz w:val="22"/>
                <w:szCs w:val="22"/>
                <w:lang w:eastAsia="ja-JP"/>
              </w:rPr>
            </w:pPr>
          </w:p>
        </w:tc>
        <w:tc>
          <w:tcPr>
            <w:tcW w:w="1123" w:type="dxa"/>
            <w:gridSpan w:val="2"/>
            <w:tcBorders>
              <w:top w:val="single" w:sz="4" w:space="0" w:color="auto"/>
              <w:left w:val="single" w:sz="4" w:space="0" w:color="auto"/>
              <w:bottom w:val="single" w:sz="4" w:space="0" w:color="auto"/>
              <w:right w:val="single" w:sz="4" w:space="0" w:color="auto"/>
            </w:tcBorders>
          </w:tcPr>
          <w:p w14:paraId="670F00FC" w14:textId="530DD6AA" w:rsidR="00CF316D" w:rsidRPr="00A36F35" w:rsidRDefault="00CF316D" w:rsidP="00A36F35">
            <w:pPr>
              <w:jc w:val="center"/>
              <w:rPr>
                <w:b/>
                <w:bCs/>
                <w:sz w:val="22"/>
                <w:szCs w:val="22"/>
                <w:lang w:eastAsia="ja-JP"/>
              </w:rPr>
            </w:pPr>
          </w:p>
        </w:tc>
      </w:tr>
      <w:tr w:rsidR="00A36F35" w:rsidRPr="00A36F35" w14:paraId="076B084F" w14:textId="77777777" w:rsidTr="00CF316D">
        <w:trPr>
          <w:jc w:val="center"/>
        </w:trPr>
        <w:tc>
          <w:tcPr>
            <w:tcW w:w="3278" w:type="dxa"/>
            <w:tcBorders>
              <w:top w:val="single" w:sz="4" w:space="0" w:color="auto"/>
              <w:left w:val="single" w:sz="4" w:space="0" w:color="auto"/>
              <w:bottom w:val="single" w:sz="4" w:space="0" w:color="auto"/>
              <w:right w:val="single" w:sz="4" w:space="0" w:color="auto"/>
            </w:tcBorders>
            <w:hideMark/>
          </w:tcPr>
          <w:p w14:paraId="0308B1CA" w14:textId="77777777" w:rsidR="00CF316D" w:rsidRPr="00A36F35" w:rsidRDefault="00CF316D" w:rsidP="00A36F35">
            <w:pPr>
              <w:rPr>
                <w:bCs/>
                <w:sz w:val="22"/>
                <w:szCs w:val="22"/>
                <w:lang w:eastAsia="ja-JP"/>
              </w:rPr>
            </w:pPr>
            <w:r w:rsidRPr="00A36F35">
              <w:rPr>
                <w:bCs/>
                <w:sz w:val="22"/>
                <w:szCs w:val="22"/>
                <w:lang w:eastAsia="ja-JP"/>
              </w:rPr>
              <w:t>2: Voice Quality</w:t>
            </w:r>
          </w:p>
        </w:tc>
        <w:tc>
          <w:tcPr>
            <w:tcW w:w="1440" w:type="dxa"/>
            <w:gridSpan w:val="2"/>
            <w:tcBorders>
              <w:top w:val="single" w:sz="4" w:space="0" w:color="auto"/>
              <w:left w:val="single" w:sz="4" w:space="0" w:color="auto"/>
              <w:bottom w:val="single" w:sz="4" w:space="0" w:color="auto"/>
              <w:right w:val="single" w:sz="4" w:space="0" w:color="auto"/>
            </w:tcBorders>
          </w:tcPr>
          <w:p w14:paraId="7F993D77" w14:textId="0EE6C329" w:rsidR="00CF316D" w:rsidRPr="00A36F35" w:rsidRDefault="00CF316D" w:rsidP="00A36F35">
            <w:pPr>
              <w:jc w:val="center"/>
              <w:rPr>
                <w:b/>
                <w:bCs/>
                <w:sz w:val="22"/>
                <w:szCs w:val="22"/>
                <w:lang w:eastAsia="ja-JP"/>
              </w:rPr>
            </w:pPr>
          </w:p>
        </w:tc>
        <w:tc>
          <w:tcPr>
            <w:tcW w:w="1440" w:type="dxa"/>
            <w:gridSpan w:val="2"/>
            <w:tcBorders>
              <w:top w:val="single" w:sz="4" w:space="0" w:color="auto"/>
              <w:left w:val="single" w:sz="4" w:space="0" w:color="auto"/>
              <w:bottom w:val="single" w:sz="4" w:space="0" w:color="auto"/>
              <w:right w:val="single" w:sz="4" w:space="0" w:color="auto"/>
            </w:tcBorders>
          </w:tcPr>
          <w:p w14:paraId="34D7E915" w14:textId="2C45DAC7" w:rsidR="00CF316D" w:rsidRPr="00A36F35" w:rsidRDefault="00CF316D" w:rsidP="00A36F35">
            <w:pPr>
              <w:jc w:val="center"/>
              <w:rPr>
                <w:b/>
                <w:bCs/>
                <w:sz w:val="22"/>
                <w:szCs w:val="22"/>
                <w:lang w:eastAsia="ja-JP"/>
              </w:rPr>
            </w:pPr>
          </w:p>
        </w:tc>
        <w:tc>
          <w:tcPr>
            <w:tcW w:w="1467" w:type="dxa"/>
            <w:gridSpan w:val="2"/>
            <w:tcBorders>
              <w:top w:val="single" w:sz="4" w:space="0" w:color="auto"/>
              <w:left w:val="single" w:sz="4" w:space="0" w:color="auto"/>
              <w:bottom w:val="single" w:sz="4" w:space="0" w:color="auto"/>
              <w:right w:val="single" w:sz="4" w:space="0" w:color="auto"/>
            </w:tcBorders>
          </w:tcPr>
          <w:p w14:paraId="5A1595EE" w14:textId="5A2DDB60" w:rsidR="00CF316D" w:rsidRPr="00A36F35" w:rsidRDefault="00CF316D" w:rsidP="00A36F35">
            <w:pPr>
              <w:jc w:val="center"/>
              <w:rPr>
                <w:b/>
                <w:bCs/>
                <w:sz w:val="22"/>
                <w:szCs w:val="22"/>
                <w:lang w:eastAsia="ja-JP"/>
              </w:rPr>
            </w:pPr>
          </w:p>
        </w:tc>
        <w:tc>
          <w:tcPr>
            <w:tcW w:w="1123" w:type="dxa"/>
            <w:gridSpan w:val="2"/>
            <w:tcBorders>
              <w:top w:val="single" w:sz="4" w:space="0" w:color="auto"/>
              <w:left w:val="single" w:sz="4" w:space="0" w:color="auto"/>
              <w:bottom w:val="single" w:sz="4" w:space="0" w:color="auto"/>
              <w:right w:val="single" w:sz="4" w:space="0" w:color="auto"/>
            </w:tcBorders>
          </w:tcPr>
          <w:p w14:paraId="0925BA5C" w14:textId="421C7E80" w:rsidR="00CF316D" w:rsidRPr="00A36F35" w:rsidRDefault="00CF316D" w:rsidP="00A36F35">
            <w:pPr>
              <w:jc w:val="center"/>
              <w:rPr>
                <w:b/>
                <w:bCs/>
                <w:sz w:val="22"/>
                <w:szCs w:val="22"/>
                <w:lang w:eastAsia="ja-JP"/>
              </w:rPr>
            </w:pPr>
          </w:p>
        </w:tc>
      </w:tr>
      <w:tr w:rsidR="00A36F35" w:rsidRPr="00A36F35" w14:paraId="17BE4F1E" w14:textId="77777777" w:rsidTr="00CF316D">
        <w:trPr>
          <w:jc w:val="center"/>
        </w:trPr>
        <w:tc>
          <w:tcPr>
            <w:tcW w:w="3278" w:type="dxa"/>
            <w:tcBorders>
              <w:top w:val="single" w:sz="4" w:space="0" w:color="auto"/>
              <w:left w:val="single" w:sz="4" w:space="0" w:color="auto"/>
              <w:bottom w:val="single" w:sz="4" w:space="0" w:color="auto"/>
              <w:right w:val="single" w:sz="4" w:space="0" w:color="auto"/>
            </w:tcBorders>
            <w:hideMark/>
          </w:tcPr>
          <w:p w14:paraId="302A6A9C" w14:textId="77777777" w:rsidR="00CF316D" w:rsidRPr="00A36F35" w:rsidRDefault="00CF316D" w:rsidP="00A36F35">
            <w:pPr>
              <w:rPr>
                <w:bCs/>
                <w:sz w:val="22"/>
                <w:szCs w:val="22"/>
                <w:lang w:eastAsia="ja-JP"/>
              </w:rPr>
            </w:pPr>
            <w:r w:rsidRPr="00A36F35">
              <w:rPr>
                <w:bCs/>
                <w:sz w:val="22"/>
                <w:szCs w:val="22"/>
                <w:lang w:eastAsia="ja-JP"/>
              </w:rPr>
              <w:t>3: Physical Presence</w:t>
            </w:r>
          </w:p>
        </w:tc>
        <w:tc>
          <w:tcPr>
            <w:tcW w:w="1440" w:type="dxa"/>
            <w:gridSpan w:val="2"/>
            <w:tcBorders>
              <w:top w:val="single" w:sz="4" w:space="0" w:color="auto"/>
              <w:left w:val="single" w:sz="4" w:space="0" w:color="auto"/>
              <w:bottom w:val="single" w:sz="4" w:space="0" w:color="auto"/>
              <w:right w:val="single" w:sz="4" w:space="0" w:color="auto"/>
            </w:tcBorders>
          </w:tcPr>
          <w:p w14:paraId="6648A714" w14:textId="6140799E" w:rsidR="00CF316D" w:rsidRPr="00A36F35" w:rsidRDefault="00CF316D" w:rsidP="00A36F35">
            <w:pPr>
              <w:jc w:val="center"/>
              <w:rPr>
                <w:b/>
                <w:bCs/>
                <w:sz w:val="22"/>
                <w:szCs w:val="22"/>
                <w:lang w:eastAsia="ja-JP"/>
              </w:rPr>
            </w:pPr>
          </w:p>
        </w:tc>
        <w:tc>
          <w:tcPr>
            <w:tcW w:w="1440" w:type="dxa"/>
            <w:gridSpan w:val="2"/>
            <w:tcBorders>
              <w:top w:val="single" w:sz="4" w:space="0" w:color="auto"/>
              <w:left w:val="single" w:sz="4" w:space="0" w:color="auto"/>
              <w:bottom w:val="single" w:sz="4" w:space="0" w:color="auto"/>
              <w:right w:val="single" w:sz="4" w:space="0" w:color="auto"/>
            </w:tcBorders>
          </w:tcPr>
          <w:p w14:paraId="0C3EA441" w14:textId="08EF5946" w:rsidR="00CF316D" w:rsidRPr="00A36F35" w:rsidRDefault="00CF316D" w:rsidP="00A36F35">
            <w:pPr>
              <w:jc w:val="center"/>
              <w:rPr>
                <w:b/>
                <w:bCs/>
                <w:sz w:val="22"/>
                <w:szCs w:val="22"/>
                <w:lang w:eastAsia="ja-JP"/>
              </w:rPr>
            </w:pPr>
          </w:p>
        </w:tc>
        <w:tc>
          <w:tcPr>
            <w:tcW w:w="1467" w:type="dxa"/>
            <w:gridSpan w:val="2"/>
            <w:tcBorders>
              <w:top w:val="single" w:sz="4" w:space="0" w:color="auto"/>
              <w:left w:val="single" w:sz="4" w:space="0" w:color="auto"/>
              <w:bottom w:val="single" w:sz="4" w:space="0" w:color="auto"/>
              <w:right w:val="single" w:sz="4" w:space="0" w:color="auto"/>
            </w:tcBorders>
          </w:tcPr>
          <w:p w14:paraId="5A2FFA00" w14:textId="4D7126EE" w:rsidR="00CF316D" w:rsidRPr="00A36F35" w:rsidRDefault="00CF316D" w:rsidP="00A36F35">
            <w:pPr>
              <w:jc w:val="center"/>
              <w:rPr>
                <w:b/>
                <w:bCs/>
                <w:sz w:val="22"/>
                <w:szCs w:val="22"/>
                <w:lang w:eastAsia="ja-JP"/>
              </w:rPr>
            </w:pPr>
          </w:p>
        </w:tc>
        <w:tc>
          <w:tcPr>
            <w:tcW w:w="1123" w:type="dxa"/>
            <w:gridSpan w:val="2"/>
            <w:tcBorders>
              <w:top w:val="single" w:sz="4" w:space="0" w:color="auto"/>
              <w:left w:val="single" w:sz="4" w:space="0" w:color="auto"/>
              <w:bottom w:val="single" w:sz="4" w:space="0" w:color="auto"/>
              <w:right w:val="single" w:sz="4" w:space="0" w:color="auto"/>
            </w:tcBorders>
          </w:tcPr>
          <w:p w14:paraId="7D96A82A" w14:textId="45D9BE95" w:rsidR="00CF316D" w:rsidRPr="00A36F35" w:rsidRDefault="00CF316D" w:rsidP="00A36F35">
            <w:pPr>
              <w:jc w:val="center"/>
              <w:rPr>
                <w:b/>
                <w:bCs/>
                <w:sz w:val="22"/>
                <w:szCs w:val="22"/>
                <w:lang w:eastAsia="ja-JP"/>
              </w:rPr>
            </w:pPr>
          </w:p>
        </w:tc>
      </w:tr>
      <w:tr w:rsidR="00A36F35" w:rsidRPr="00A36F35" w14:paraId="6B3F8875" w14:textId="77777777" w:rsidTr="00CF316D">
        <w:trPr>
          <w:jc w:val="center"/>
        </w:trPr>
        <w:tc>
          <w:tcPr>
            <w:tcW w:w="3278" w:type="dxa"/>
            <w:tcBorders>
              <w:top w:val="single" w:sz="4" w:space="0" w:color="auto"/>
              <w:left w:val="single" w:sz="4" w:space="0" w:color="auto"/>
              <w:bottom w:val="single" w:sz="4" w:space="0" w:color="auto"/>
              <w:right w:val="single" w:sz="4" w:space="0" w:color="auto"/>
            </w:tcBorders>
            <w:hideMark/>
          </w:tcPr>
          <w:p w14:paraId="7AEDEF1D" w14:textId="77777777" w:rsidR="00CF316D" w:rsidRPr="00A36F35" w:rsidRDefault="00CF316D" w:rsidP="00A36F35">
            <w:pPr>
              <w:rPr>
                <w:bCs/>
                <w:sz w:val="22"/>
                <w:szCs w:val="22"/>
                <w:lang w:eastAsia="ja-JP"/>
              </w:rPr>
            </w:pPr>
            <w:r w:rsidRPr="00A36F35">
              <w:rPr>
                <w:bCs/>
                <w:sz w:val="22"/>
                <w:szCs w:val="22"/>
                <w:lang w:eastAsia="ja-JP"/>
              </w:rPr>
              <w:t>4: Use of Slides to Enhance Comm</w:t>
            </w:r>
          </w:p>
        </w:tc>
        <w:tc>
          <w:tcPr>
            <w:tcW w:w="1440" w:type="dxa"/>
            <w:gridSpan w:val="2"/>
            <w:tcBorders>
              <w:top w:val="single" w:sz="4" w:space="0" w:color="auto"/>
              <w:left w:val="single" w:sz="4" w:space="0" w:color="auto"/>
              <w:bottom w:val="single" w:sz="4" w:space="0" w:color="auto"/>
              <w:right w:val="single" w:sz="4" w:space="0" w:color="auto"/>
            </w:tcBorders>
          </w:tcPr>
          <w:p w14:paraId="14FB14BD" w14:textId="2DD80C17" w:rsidR="00CF316D" w:rsidRPr="00A36F35" w:rsidRDefault="00CF316D" w:rsidP="00A36F35">
            <w:pPr>
              <w:jc w:val="center"/>
              <w:rPr>
                <w:b/>
                <w:bCs/>
                <w:sz w:val="22"/>
                <w:szCs w:val="22"/>
                <w:lang w:eastAsia="ja-JP"/>
              </w:rPr>
            </w:pPr>
          </w:p>
        </w:tc>
        <w:tc>
          <w:tcPr>
            <w:tcW w:w="1440" w:type="dxa"/>
            <w:gridSpan w:val="2"/>
            <w:tcBorders>
              <w:top w:val="single" w:sz="4" w:space="0" w:color="auto"/>
              <w:left w:val="single" w:sz="4" w:space="0" w:color="auto"/>
              <w:bottom w:val="single" w:sz="4" w:space="0" w:color="auto"/>
              <w:right w:val="single" w:sz="4" w:space="0" w:color="auto"/>
            </w:tcBorders>
          </w:tcPr>
          <w:p w14:paraId="7F574B08" w14:textId="4661B7E1" w:rsidR="00CF316D" w:rsidRPr="00A36F35" w:rsidRDefault="00CF316D" w:rsidP="00A36F35">
            <w:pPr>
              <w:jc w:val="center"/>
              <w:rPr>
                <w:b/>
                <w:bCs/>
                <w:sz w:val="22"/>
                <w:szCs w:val="22"/>
                <w:lang w:eastAsia="ja-JP"/>
              </w:rPr>
            </w:pPr>
          </w:p>
        </w:tc>
        <w:tc>
          <w:tcPr>
            <w:tcW w:w="1467" w:type="dxa"/>
            <w:gridSpan w:val="2"/>
            <w:tcBorders>
              <w:top w:val="single" w:sz="4" w:space="0" w:color="auto"/>
              <w:left w:val="single" w:sz="4" w:space="0" w:color="auto"/>
              <w:bottom w:val="single" w:sz="4" w:space="0" w:color="auto"/>
              <w:right w:val="single" w:sz="4" w:space="0" w:color="auto"/>
            </w:tcBorders>
          </w:tcPr>
          <w:p w14:paraId="52E670D5" w14:textId="1F5621F7" w:rsidR="00CF316D" w:rsidRPr="00A36F35" w:rsidRDefault="00CF316D" w:rsidP="00A36F35">
            <w:pPr>
              <w:jc w:val="center"/>
              <w:rPr>
                <w:b/>
                <w:bCs/>
                <w:sz w:val="22"/>
                <w:szCs w:val="22"/>
                <w:lang w:eastAsia="ja-JP"/>
              </w:rPr>
            </w:pPr>
          </w:p>
        </w:tc>
        <w:tc>
          <w:tcPr>
            <w:tcW w:w="1123" w:type="dxa"/>
            <w:gridSpan w:val="2"/>
            <w:tcBorders>
              <w:top w:val="single" w:sz="4" w:space="0" w:color="auto"/>
              <w:left w:val="single" w:sz="4" w:space="0" w:color="auto"/>
              <w:bottom w:val="single" w:sz="4" w:space="0" w:color="auto"/>
              <w:right w:val="single" w:sz="4" w:space="0" w:color="auto"/>
            </w:tcBorders>
          </w:tcPr>
          <w:p w14:paraId="6D839031" w14:textId="01867C2B" w:rsidR="00CF316D" w:rsidRPr="00A36F35" w:rsidRDefault="00CF316D" w:rsidP="00A36F35">
            <w:pPr>
              <w:jc w:val="center"/>
              <w:rPr>
                <w:b/>
                <w:bCs/>
                <w:sz w:val="22"/>
                <w:szCs w:val="22"/>
                <w:lang w:eastAsia="ja-JP"/>
              </w:rPr>
            </w:pPr>
          </w:p>
        </w:tc>
      </w:tr>
      <w:tr w:rsidR="00A36F35" w:rsidRPr="00A36F35" w14:paraId="23A9ECC7" w14:textId="77777777" w:rsidTr="00CF316D">
        <w:trPr>
          <w:jc w:val="center"/>
        </w:trPr>
        <w:tc>
          <w:tcPr>
            <w:tcW w:w="3278" w:type="dxa"/>
            <w:tcBorders>
              <w:top w:val="single" w:sz="4" w:space="0" w:color="auto"/>
              <w:left w:val="single" w:sz="4" w:space="0" w:color="auto"/>
              <w:bottom w:val="single" w:sz="4" w:space="0" w:color="auto"/>
              <w:right w:val="single" w:sz="4" w:space="0" w:color="auto"/>
            </w:tcBorders>
            <w:hideMark/>
          </w:tcPr>
          <w:p w14:paraId="7F62D6A1" w14:textId="77777777" w:rsidR="00CF316D" w:rsidRPr="00A36F35" w:rsidRDefault="00CF316D" w:rsidP="00A36F35">
            <w:pPr>
              <w:rPr>
                <w:bCs/>
                <w:sz w:val="22"/>
                <w:szCs w:val="22"/>
                <w:lang w:eastAsia="ja-JP"/>
              </w:rPr>
            </w:pPr>
            <w:r w:rsidRPr="00A36F35">
              <w:rPr>
                <w:bCs/>
                <w:sz w:val="22"/>
                <w:szCs w:val="22"/>
                <w:lang w:eastAsia="ja-JP"/>
              </w:rPr>
              <w:t>5: Transitions, Time Mgt, Q&amp;A</w:t>
            </w:r>
          </w:p>
        </w:tc>
        <w:tc>
          <w:tcPr>
            <w:tcW w:w="1440" w:type="dxa"/>
            <w:gridSpan w:val="2"/>
            <w:tcBorders>
              <w:top w:val="single" w:sz="4" w:space="0" w:color="auto"/>
              <w:left w:val="single" w:sz="4" w:space="0" w:color="auto"/>
              <w:bottom w:val="single" w:sz="4" w:space="0" w:color="auto"/>
              <w:right w:val="single" w:sz="4" w:space="0" w:color="auto"/>
            </w:tcBorders>
          </w:tcPr>
          <w:p w14:paraId="0DD0CE82" w14:textId="4DD6CFBA" w:rsidR="00CF316D" w:rsidRPr="00A36F35" w:rsidRDefault="00CF316D" w:rsidP="00A36F35">
            <w:pPr>
              <w:jc w:val="center"/>
              <w:rPr>
                <w:b/>
                <w:bCs/>
                <w:sz w:val="22"/>
                <w:szCs w:val="22"/>
                <w:lang w:eastAsia="ja-JP"/>
              </w:rPr>
            </w:pPr>
          </w:p>
        </w:tc>
        <w:tc>
          <w:tcPr>
            <w:tcW w:w="1440" w:type="dxa"/>
            <w:gridSpan w:val="2"/>
            <w:tcBorders>
              <w:top w:val="single" w:sz="4" w:space="0" w:color="auto"/>
              <w:left w:val="single" w:sz="4" w:space="0" w:color="auto"/>
              <w:bottom w:val="single" w:sz="4" w:space="0" w:color="auto"/>
              <w:right w:val="single" w:sz="4" w:space="0" w:color="auto"/>
            </w:tcBorders>
          </w:tcPr>
          <w:p w14:paraId="1E8F19FC" w14:textId="34E8461E" w:rsidR="00CF316D" w:rsidRPr="00A36F35" w:rsidRDefault="00CF316D" w:rsidP="00A36F35">
            <w:pPr>
              <w:jc w:val="center"/>
              <w:rPr>
                <w:b/>
                <w:bCs/>
                <w:sz w:val="22"/>
                <w:szCs w:val="22"/>
                <w:lang w:eastAsia="ja-JP"/>
              </w:rPr>
            </w:pPr>
          </w:p>
        </w:tc>
        <w:tc>
          <w:tcPr>
            <w:tcW w:w="1467" w:type="dxa"/>
            <w:gridSpan w:val="2"/>
            <w:tcBorders>
              <w:top w:val="single" w:sz="4" w:space="0" w:color="auto"/>
              <w:left w:val="single" w:sz="4" w:space="0" w:color="auto"/>
              <w:bottom w:val="single" w:sz="4" w:space="0" w:color="auto"/>
              <w:right w:val="single" w:sz="4" w:space="0" w:color="auto"/>
            </w:tcBorders>
          </w:tcPr>
          <w:p w14:paraId="72E49A55" w14:textId="4F6370B9" w:rsidR="00CF316D" w:rsidRPr="00A36F35" w:rsidRDefault="00CF316D" w:rsidP="00A36F35">
            <w:pPr>
              <w:jc w:val="center"/>
              <w:rPr>
                <w:b/>
                <w:bCs/>
                <w:sz w:val="22"/>
                <w:szCs w:val="22"/>
                <w:lang w:eastAsia="ja-JP"/>
              </w:rPr>
            </w:pPr>
          </w:p>
        </w:tc>
        <w:tc>
          <w:tcPr>
            <w:tcW w:w="1123" w:type="dxa"/>
            <w:gridSpan w:val="2"/>
            <w:tcBorders>
              <w:top w:val="single" w:sz="4" w:space="0" w:color="auto"/>
              <w:left w:val="single" w:sz="4" w:space="0" w:color="auto"/>
              <w:bottom w:val="single" w:sz="4" w:space="0" w:color="auto"/>
              <w:right w:val="single" w:sz="4" w:space="0" w:color="auto"/>
            </w:tcBorders>
          </w:tcPr>
          <w:p w14:paraId="47019B26" w14:textId="5454AC51" w:rsidR="00CF316D" w:rsidRPr="00A36F35" w:rsidRDefault="00CF316D" w:rsidP="00A36F35">
            <w:pPr>
              <w:jc w:val="center"/>
              <w:rPr>
                <w:b/>
                <w:bCs/>
                <w:sz w:val="22"/>
                <w:szCs w:val="22"/>
                <w:lang w:eastAsia="ja-JP"/>
              </w:rPr>
            </w:pPr>
          </w:p>
        </w:tc>
      </w:tr>
      <w:tr w:rsidR="00A36F35" w:rsidRPr="00A36F35" w14:paraId="4B7239E4" w14:textId="77777777" w:rsidTr="00CF316D">
        <w:trPr>
          <w:jc w:val="center"/>
        </w:trPr>
        <w:tc>
          <w:tcPr>
            <w:tcW w:w="7625"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8ED5E51" w14:textId="77777777" w:rsidR="00CF316D" w:rsidRPr="00A36F35" w:rsidRDefault="00CF316D" w:rsidP="00A36F35">
            <w:pPr>
              <w:jc w:val="right"/>
              <w:rPr>
                <w:b/>
                <w:bCs/>
                <w:sz w:val="22"/>
                <w:szCs w:val="22"/>
                <w:lang w:eastAsia="ja-JP"/>
              </w:rPr>
            </w:pPr>
            <w:r w:rsidRPr="00A36F35">
              <w:rPr>
                <w:b/>
                <w:bCs/>
                <w:sz w:val="22"/>
                <w:szCs w:val="22"/>
                <w:lang w:eastAsia="ja-JP"/>
              </w:rPr>
              <w:t>Average Grade (Out of 10) =</w:t>
            </w:r>
          </w:p>
        </w:tc>
        <w:tc>
          <w:tcPr>
            <w:tcW w:w="1123" w:type="dxa"/>
            <w:gridSpan w:val="2"/>
            <w:tcBorders>
              <w:top w:val="single" w:sz="4" w:space="0" w:color="auto"/>
              <w:left w:val="single" w:sz="4" w:space="0" w:color="auto"/>
              <w:bottom w:val="single" w:sz="4" w:space="0" w:color="auto"/>
              <w:right w:val="single" w:sz="4" w:space="0" w:color="auto"/>
            </w:tcBorders>
          </w:tcPr>
          <w:p w14:paraId="554822F7" w14:textId="5C2F5D9F" w:rsidR="00CF316D" w:rsidRPr="00A36F35" w:rsidRDefault="00CF316D" w:rsidP="00A36F35">
            <w:pPr>
              <w:jc w:val="center"/>
              <w:rPr>
                <w:b/>
                <w:bCs/>
                <w:sz w:val="22"/>
                <w:szCs w:val="22"/>
                <w:lang w:eastAsia="ja-JP"/>
              </w:rPr>
            </w:pPr>
          </w:p>
        </w:tc>
      </w:tr>
      <w:tr w:rsidR="00A36F35" w:rsidRPr="00A36F35" w14:paraId="19CB2511" w14:textId="77777777" w:rsidTr="00CF316D">
        <w:trPr>
          <w:gridAfter w:val="1"/>
          <w:wAfter w:w="18" w:type="dxa"/>
          <w:jc w:val="center"/>
        </w:trPr>
        <w:tc>
          <w:tcPr>
            <w:tcW w:w="3978" w:type="dxa"/>
            <w:gridSpan w:val="2"/>
            <w:tcBorders>
              <w:top w:val="single" w:sz="4" w:space="0" w:color="auto"/>
              <w:left w:val="single" w:sz="4" w:space="0" w:color="auto"/>
              <w:bottom w:val="single" w:sz="4" w:space="0" w:color="auto"/>
              <w:right w:val="single" w:sz="4" w:space="0" w:color="auto"/>
            </w:tcBorders>
            <w:shd w:val="clear" w:color="auto" w:fill="BFBFBF"/>
          </w:tcPr>
          <w:p w14:paraId="3EF717A1" w14:textId="77777777" w:rsidR="00CF316D" w:rsidRPr="00A36F35" w:rsidRDefault="00CF316D" w:rsidP="00A36F35">
            <w:pPr>
              <w:rPr>
                <w:bCs/>
                <w:i/>
                <w:sz w:val="22"/>
                <w:szCs w:val="22"/>
                <w:lang w:eastAsia="ja-JP"/>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852490A" w14:textId="77777777" w:rsidR="00CF316D" w:rsidRPr="00A36F35" w:rsidRDefault="00CF316D" w:rsidP="00A36F35">
            <w:pPr>
              <w:jc w:val="center"/>
              <w:rPr>
                <w:b/>
                <w:bCs/>
                <w:sz w:val="22"/>
                <w:szCs w:val="22"/>
                <w:lang w:eastAsia="ja-JP"/>
              </w:rPr>
            </w:pPr>
            <w:r w:rsidRPr="00A36F35">
              <w:rPr>
                <w:b/>
                <w:bCs/>
                <w:sz w:val="22"/>
                <w:szCs w:val="22"/>
                <w:lang w:eastAsia="ja-JP"/>
              </w:rPr>
              <w:t>Not Meet Expectations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7C8DE65" w14:textId="77777777" w:rsidR="00CF316D" w:rsidRPr="00A36F35" w:rsidRDefault="00CF316D" w:rsidP="00A36F35">
            <w:pPr>
              <w:jc w:val="center"/>
              <w:rPr>
                <w:b/>
                <w:bCs/>
                <w:sz w:val="22"/>
                <w:szCs w:val="22"/>
                <w:lang w:eastAsia="ja-JP"/>
              </w:rPr>
            </w:pPr>
            <w:r w:rsidRPr="00A36F35">
              <w:rPr>
                <w:b/>
                <w:bCs/>
                <w:sz w:val="22"/>
                <w:szCs w:val="22"/>
                <w:lang w:eastAsia="ja-JP"/>
              </w:rPr>
              <w:t>Meets Expectations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08B9C1" w14:textId="77777777" w:rsidR="00CF316D" w:rsidRPr="00A36F35" w:rsidRDefault="00CF316D" w:rsidP="00A36F35">
            <w:pPr>
              <w:jc w:val="center"/>
              <w:rPr>
                <w:b/>
                <w:bCs/>
                <w:sz w:val="22"/>
                <w:szCs w:val="22"/>
                <w:lang w:eastAsia="ja-JP"/>
              </w:rPr>
            </w:pPr>
            <w:r w:rsidRPr="00A36F35">
              <w:rPr>
                <w:b/>
                <w:bCs/>
                <w:sz w:val="22"/>
                <w:szCs w:val="22"/>
                <w:lang w:eastAsia="ja-JP"/>
              </w:rPr>
              <w:t>Exceeds Expectations</w:t>
            </w:r>
          </w:p>
        </w:tc>
      </w:tr>
      <w:tr w:rsidR="00CF316D" w:rsidRPr="00A36F35" w14:paraId="6943E3C8" w14:textId="77777777" w:rsidTr="00CF316D">
        <w:trPr>
          <w:gridAfter w:val="1"/>
          <w:wAfter w:w="18" w:type="dxa"/>
          <w:jc w:val="center"/>
        </w:trPr>
        <w:tc>
          <w:tcPr>
            <w:tcW w:w="3978" w:type="dxa"/>
            <w:gridSpan w:val="2"/>
            <w:tcBorders>
              <w:top w:val="single" w:sz="4" w:space="0" w:color="auto"/>
              <w:left w:val="single" w:sz="4" w:space="0" w:color="auto"/>
              <w:bottom w:val="single" w:sz="4" w:space="0" w:color="auto"/>
              <w:right w:val="single" w:sz="4" w:space="0" w:color="auto"/>
            </w:tcBorders>
            <w:hideMark/>
          </w:tcPr>
          <w:p w14:paraId="2159ABB5" w14:textId="77777777" w:rsidR="00CF316D" w:rsidRPr="00A36F35" w:rsidRDefault="00CF316D" w:rsidP="00A36F35">
            <w:pPr>
              <w:rPr>
                <w:b/>
                <w:bCs/>
                <w:sz w:val="22"/>
                <w:szCs w:val="22"/>
                <w:lang w:eastAsia="ja-JP"/>
              </w:rPr>
            </w:pPr>
            <w:r w:rsidRPr="00A36F35">
              <w:rPr>
                <w:b/>
                <w:bCs/>
                <w:sz w:val="22"/>
                <w:szCs w:val="22"/>
                <w:lang w:eastAsia="ja-JP"/>
              </w:rPr>
              <w:t>Total Students by Category</w:t>
            </w:r>
          </w:p>
          <w:p w14:paraId="081D10E1" w14:textId="77777777" w:rsidR="00CF316D" w:rsidRPr="00A36F35" w:rsidRDefault="00CF316D" w:rsidP="00A36F35">
            <w:pPr>
              <w:rPr>
                <w:b/>
                <w:lang w:eastAsia="ja-JP"/>
              </w:rPr>
            </w:pPr>
            <w:r w:rsidRPr="00A36F35">
              <w:rPr>
                <w:bCs/>
                <w:i/>
                <w:sz w:val="22"/>
                <w:szCs w:val="22"/>
                <w:lang w:eastAsia="ja-JP"/>
              </w:rPr>
              <w:t>(Based on average score across all traits)</w:t>
            </w: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E1D3E36" w14:textId="5E9346BE" w:rsidR="00CF316D" w:rsidRPr="00A36F35" w:rsidRDefault="00CF316D" w:rsidP="00A36F35">
            <w:pPr>
              <w:jc w:val="center"/>
              <w:rPr>
                <w:b/>
                <w:lang w:eastAsia="ja-JP"/>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22E8797B" w14:textId="3939197B" w:rsidR="00CF316D" w:rsidRPr="00A36F35" w:rsidRDefault="00CF316D" w:rsidP="00A36F35">
            <w:pPr>
              <w:jc w:val="center"/>
              <w:rPr>
                <w:b/>
                <w:lang w:eastAsia="ja-JP"/>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4B8931AF" w14:textId="657AF5EB" w:rsidR="00CF316D" w:rsidRPr="00A36F35" w:rsidRDefault="00CF316D" w:rsidP="00A36F35">
            <w:pPr>
              <w:jc w:val="center"/>
              <w:rPr>
                <w:b/>
                <w:lang w:eastAsia="ja-JP"/>
              </w:rPr>
            </w:pPr>
          </w:p>
        </w:tc>
      </w:tr>
    </w:tbl>
    <w:p w14:paraId="7BE48263" w14:textId="77777777" w:rsidR="00EF573E" w:rsidRPr="00A36F35" w:rsidRDefault="00EF573E" w:rsidP="00A36F35">
      <w:pPr>
        <w:rPr>
          <w:b/>
        </w:rPr>
      </w:pPr>
    </w:p>
    <w:p w14:paraId="565012AD" w14:textId="66D1061D" w:rsidR="00EF573E" w:rsidRPr="00A36F35" w:rsidRDefault="00EF573E" w:rsidP="00A36F35">
      <w:pPr>
        <w:rPr>
          <w:b/>
        </w:rPr>
      </w:pPr>
      <w:r w:rsidRPr="00A36F35">
        <w:rPr>
          <w:b/>
        </w:rPr>
        <w:t xml:space="preserve">COMMENTS: </w:t>
      </w:r>
    </w:p>
    <w:p w14:paraId="08A6EEAD" w14:textId="77777777" w:rsidR="00EF573E" w:rsidRPr="00A36F35" w:rsidRDefault="00EF573E" w:rsidP="00A36F35">
      <w:pPr>
        <w:rPr>
          <w:b/>
        </w:rPr>
      </w:pPr>
    </w:p>
    <w:p w14:paraId="071F101C" w14:textId="77777777" w:rsidR="00EF573E" w:rsidRPr="00A36F35" w:rsidRDefault="00EF573E" w:rsidP="00A36F35">
      <w:pPr>
        <w:rPr>
          <w:b/>
        </w:rPr>
      </w:pPr>
      <w:r w:rsidRPr="00A36F35">
        <w:rPr>
          <w:b/>
        </w:rPr>
        <w:t xml:space="preserve">REMEDIAL ACTIONS: </w:t>
      </w:r>
    </w:p>
    <w:p w14:paraId="1579C89A" w14:textId="608FD2E8" w:rsidR="00CF316D" w:rsidRPr="00A36F35" w:rsidRDefault="00CF316D" w:rsidP="00A36F35">
      <w:pPr>
        <w:rPr>
          <w:i/>
        </w:rPr>
      </w:pPr>
    </w:p>
    <w:p w14:paraId="089B0A97" w14:textId="546E767B" w:rsidR="0016164F" w:rsidRPr="00A36F35" w:rsidRDefault="0016164F" w:rsidP="00A36F35"/>
    <w:p w14:paraId="2CC42327" w14:textId="7B855A2B" w:rsidR="0016164F" w:rsidRPr="00A36F35" w:rsidRDefault="0016164F" w:rsidP="00A36F35"/>
    <w:p w14:paraId="45E11D01" w14:textId="56584445" w:rsidR="0016164F" w:rsidRPr="00A36F35" w:rsidRDefault="0016164F" w:rsidP="00A36F35"/>
    <w:p w14:paraId="133FE462" w14:textId="1563C2B7" w:rsidR="0016164F" w:rsidRPr="00A36F35" w:rsidRDefault="0016164F" w:rsidP="00A36F35"/>
    <w:p w14:paraId="2F31A499" w14:textId="37B0222E" w:rsidR="0016164F" w:rsidRPr="00A36F35" w:rsidRDefault="0016164F" w:rsidP="00A36F35"/>
    <w:p w14:paraId="7B1C091D" w14:textId="61B654A8" w:rsidR="0016164F" w:rsidRPr="00A36F35" w:rsidRDefault="0016164F" w:rsidP="00A36F35"/>
    <w:p w14:paraId="2ADAA6AC" w14:textId="1A55652F" w:rsidR="0016164F" w:rsidRPr="00A36F35" w:rsidRDefault="0016164F" w:rsidP="00A36F35"/>
    <w:p w14:paraId="591785A7" w14:textId="3CEFFD2C" w:rsidR="0016164F" w:rsidRPr="00A36F35" w:rsidRDefault="0016164F" w:rsidP="00A36F35"/>
    <w:p w14:paraId="29F8B276" w14:textId="77777777" w:rsidR="0016164F" w:rsidRPr="00A36F35" w:rsidRDefault="0016164F" w:rsidP="00A36F35"/>
    <w:p w14:paraId="63798816" w14:textId="213C26FF" w:rsidR="0042665C" w:rsidRPr="00A36F35" w:rsidRDefault="007E337C" w:rsidP="00A36F35">
      <w:pPr>
        <w:rPr>
          <w:b/>
          <w:bCs/>
        </w:rPr>
      </w:pPr>
      <w:bookmarkStart w:id="16" w:name="_Hlk58852215"/>
      <w:r>
        <w:rPr>
          <w:b/>
        </w:rPr>
        <w:lastRenderedPageBreak/>
        <w:t>COMPETENCY GOAL</w:t>
      </w:r>
      <w:r w:rsidR="0042665C" w:rsidRPr="00A36F35">
        <w:rPr>
          <w:b/>
        </w:rPr>
        <w:t xml:space="preserve"> #: 2 </w:t>
      </w:r>
      <w:r w:rsidR="0042665C" w:rsidRPr="00A36F35">
        <w:rPr>
          <w:b/>
          <w:bCs/>
        </w:rPr>
        <w:t>Our students will interact effectively in teams.</w:t>
      </w:r>
    </w:p>
    <w:p w14:paraId="48669879" w14:textId="77777777" w:rsidR="0042665C" w:rsidRPr="00A36F35" w:rsidRDefault="0042665C" w:rsidP="00A36F35">
      <w:pPr>
        <w:rPr>
          <w:b/>
          <w:bCs/>
        </w:rPr>
      </w:pPr>
    </w:p>
    <w:p w14:paraId="22F423B0" w14:textId="77777777" w:rsidR="0042665C" w:rsidRPr="00A36F35" w:rsidRDefault="0042665C" w:rsidP="00A36F35">
      <w:pPr>
        <w:rPr>
          <w:i/>
          <w:iCs/>
        </w:rPr>
      </w:pPr>
      <w:r w:rsidRPr="00A36F35">
        <w:rPr>
          <w:b/>
        </w:rPr>
        <w:t xml:space="preserve">LEARNING OBJECTIVE # 1:  </w:t>
      </w:r>
      <w:r w:rsidRPr="00A36F35">
        <w:rPr>
          <w:i/>
          <w:iCs/>
        </w:rPr>
        <w:t>Students will be able to facilitate task accomplishment (team leadership) within the context of project teams</w:t>
      </w:r>
    </w:p>
    <w:p w14:paraId="0B09E697" w14:textId="77777777" w:rsidR="0042665C" w:rsidRPr="00A36F35" w:rsidRDefault="0042665C" w:rsidP="00A36F35">
      <w:pPr>
        <w:rPr>
          <w:i/>
          <w:iCs/>
        </w:rPr>
      </w:pPr>
    </w:p>
    <w:p w14:paraId="1FA28C1D" w14:textId="2A858D70" w:rsidR="0042665C" w:rsidRPr="00A36F35" w:rsidRDefault="0042665C" w:rsidP="00A36F35">
      <w:pPr>
        <w:rPr>
          <w:b/>
        </w:rPr>
      </w:pPr>
      <w:r w:rsidRPr="00A36F35">
        <w:rPr>
          <w:b/>
        </w:rPr>
        <w:t xml:space="preserve">ASSESSMENT DATE: </w:t>
      </w:r>
      <w:r w:rsidRPr="00A36F35">
        <w:rPr>
          <w:b/>
        </w:rPr>
        <w:tab/>
      </w:r>
      <w:r w:rsidRPr="00A36F35">
        <w:rPr>
          <w:b/>
        </w:rPr>
        <w:tab/>
        <w:t xml:space="preserve">   ASSESSOR:    </w:t>
      </w:r>
    </w:p>
    <w:p w14:paraId="15DFE58E" w14:textId="230C50D4" w:rsidR="0042665C" w:rsidRPr="00A36F35" w:rsidRDefault="0042665C" w:rsidP="00A36F35">
      <w:pPr>
        <w:rPr>
          <w:bCs/>
          <w:i/>
          <w:iCs/>
        </w:rPr>
      </w:pPr>
      <w:r w:rsidRPr="00A36F35">
        <w:rPr>
          <w:bCs/>
          <w:i/>
          <w:iCs/>
        </w:rPr>
        <w:t xml:space="preserve"> </w:t>
      </w:r>
    </w:p>
    <w:p w14:paraId="4635F36A" w14:textId="77777777" w:rsidR="0042665C" w:rsidRPr="00A36F35" w:rsidRDefault="0042665C" w:rsidP="00A36F35">
      <w:pPr>
        <w:rPr>
          <w:b/>
        </w:rPr>
      </w:pPr>
    </w:p>
    <w:p w14:paraId="79D38366" w14:textId="4BDA7D87" w:rsidR="0042665C" w:rsidRPr="00A36F35" w:rsidRDefault="0042665C" w:rsidP="00A36F35">
      <w:pPr>
        <w:rPr>
          <w:b/>
          <w:sz w:val="22"/>
          <w:szCs w:val="22"/>
        </w:rPr>
      </w:pPr>
      <w:r w:rsidRPr="00A36F35">
        <w:rPr>
          <w:b/>
          <w:sz w:val="22"/>
          <w:szCs w:val="22"/>
        </w:rPr>
        <w:t xml:space="preserve">NO. OF STUDENTS </w:t>
      </w:r>
      <w:r w:rsidR="00290D1F" w:rsidRPr="00A36F35">
        <w:rPr>
          <w:b/>
          <w:sz w:val="22"/>
          <w:szCs w:val="22"/>
        </w:rPr>
        <w:t>&amp; COURSE</w:t>
      </w:r>
      <w:r w:rsidRPr="00A36F35">
        <w:rPr>
          <w:b/>
          <w:sz w:val="22"/>
          <w:szCs w:val="22"/>
        </w:rPr>
        <w:t xml:space="preserve">: </w:t>
      </w:r>
    </w:p>
    <w:p w14:paraId="30EB2D85" w14:textId="77777777" w:rsidR="0042665C" w:rsidRPr="00A36F35" w:rsidRDefault="0042665C" w:rsidP="00A36F35">
      <w:pPr>
        <w:rPr>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4140"/>
        <w:gridCol w:w="1301"/>
        <w:gridCol w:w="319"/>
        <w:gridCol w:w="1890"/>
        <w:gridCol w:w="1620"/>
        <w:gridCol w:w="900"/>
      </w:tblGrid>
      <w:tr w:rsidR="00A36F35" w:rsidRPr="00A36F35" w14:paraId="1BCA26AD" w14:textId="77777777" w:rsidTr="006E7BF7">
        <w:tc>
          <w:tcPr>
            <w:tcW w:w="4158" w:type="dxa"/>
            <w:gridSpan w:val="2"/>
            <w:shd w:val="clear" w:color="auto" w:fill="E6E6E6"/>
          </w:tcPr>
          <w:p w14:paraId="58F4CBE9" w14:textId="77777777" w:rsidR="0042665C" w:rsidRPr="00A36F35" w:rsidRDefault="0042665C" w:rsidP="00A36F35">
            <w:pPr>
              <w:spacing w:before="100" w:beforeAutospacing="1" w:after="100" w:afterAutospacing="1"/>
              <w:rPr>
                <w:b/>
                <w:bCs/>
                <w:sz w:val="18"/>
                <w:szCs w:val="18"/>
              </w:rPr>
            </w:pPr>
          </w:p>
        </w:tc>
        <w:tc>
          <w:tcPr>
            <w:tcW w:w="5130" w:type="dxa"/>
            <w:gridSpan w:val="4"/>
            <w:shd w:val="clear" w:color="auto" w:fill="E6E6E6"/>
          </w:tcPr>
          <w:p w14:paraId="423F87FB" w14:textId="77777777" w:rsidR="0042665C" w:rsidRPr="00A36F35" w:rsidRDefault="0042665C" w:rsidP="00A36F35">
            <w:pPr>
              <w:spacing w:before="100" w:beforeAutospacing="1" w:after="100" w:afterAutospacing="1"/>
              <w:jc w:val="center"/>
              <w:rPr>
                <w:b/>
                <w:bCs/>
                <w:sz w:val="18"/>
                <w:szCs w:val="18"/>
              </w:rPr>
            </w:pPr>
            <w:r w:rsidRPr="00A36F35">
              <w:rPr>
                <w:b/>
                <w:bCs/>
                <w:sz w:val="18"/>
                <w:szCs w:val="18"/>
              </w:rPr>
              <w:t>Number of Students</w:t>
            </w:r>
          </w:p>
        </w:tc>
        <w:tc>
          <w:tcPr>
            <w:tcW w:w="900" w:type="dxa"/>
            <w:shd w:val="clear" w:color="auto" w:fill="E6E6E6"/>
          </w:tcPr>
          <w:p w14:paraId="1A5075F6" w14:textId="77777777" w:rsidR="0042665C" w:rsidRPr="00A36F35" w:rsidRDefault="0042665C" w:rsidP="00A36F35">
            <w:pPr>
              <w:spacing w:before="100" w:beforeAutospacing="1" w:after="100" w:afterAutospacing="1"/>
              <w:rPr>
                <w:b/>
                <w:bCs/>
                <w:sz w:val="18"/>
                <w:szCs w:val="18"/>
              </w:rPr>
            </w:pPr>
          </w:p>
        </w:tc>
      </w:tr>
      <w:tr w:rsidR="00A36F35" w:rsidRPr="00A36F35" w14:paraId="1ECEF148" w14:textId="77777777" w:rsidTr="006E7BF7">
        <w:tc>
          <w:tcPr>
            <w:tcW w:w="4158" w:type="dxa"/>
            <w:gridSpan w:val="2"/>
            <w:shd w:val="clear" w:color="auto" w:fill="E6E6E6"/>
          </w:tcPr>
          <w:p w14:paraId="353A7930" w14:textId="66AAE129" w:rsidR="0042665C" w:rsidRPr="00A36F35" w:rsidRDefault="007E337C" w:rsidP="00A36F35">
            <w:pPr>
              <w:spacing w:before="100" w:beforeAutospacing="1" w:after="100" w:afterAutospacing="1"/>
              <w:rPr>
                <w:b/>
                <w:bCs/>
                <w:sz w:val="20"/>
                <w:szCs w:val="20"/>
              </w:rPr>
            </w:pPr>
            <w:r>
              <w:rPr>
                <w:b/>
                <w:bCs/>
                <w:sz w:val="20"/>
                <w:szCs w:val="20"/>
              </w:rPr>
              <w:t>Competency goal</w:t>
            </w:r>
            <w:r w:rsidR="0042665C" w:rsidRPr="00A36F35">
              <w:rPr>
                <w:b/>
                <w:bCs/>
                <w:sz w:val="20"/>
                <w:szCs w:val="20"/>
              </w:rPr>
              <w:t xml:space="preserve"> Traits</w:t>
            </w:r>
          </w:p>
        </w:tc>
        <w:tc>
          <w:tcPr>
            <w:tcW w:w="1620" w:type="dxa"/>
            <w:gridSpan w:val="2"/>
            <w:shd w:val="clear" w:color="auto" w:fill="E6E6E6"/>
          </w:tcPr>
          <w:p w14:paraId="1F480513" w14:textId="77777777" w:rsidR="0042665C" w:rsidRPr="00A36F35" w:rsidRDefault="0042665C" w:rsidP="00A36F35">
            <w:pPr>
              <w:spacing w:before="100" w:beforeAutospacing="1" w:after="100" w:afterAutospacing="1"/>
              <w:rPr>
                <w:b/>
                <w:bCs/>
                <w:sz w:val="20"/>
                <w:szCs w:val="20"/>
              </w:rPr>
            </w:pPr>
            <w:r w:rsidRPr="00A36F35">
              <w:rPr>
                <w:b/>
                <w:bCs/>
                <w:sz w:val="20"/>
                <w:szCs w:val="20"/>
              </w:rPr>
              <w:t xml:space="preserve">Not Meet Expectations </w:t>
            </w:r>
          </w:p>
        </w:tc>
        <w:tc>
          <w:tcPr>
            <w:tcW w:w="1890" w:type="dxa"/>
            <w:shd w:val="clear" w:color="auto" w:fill="E6E6E6"/>
          </w:tcPr>
          <w:p w14:paraId="28F76D31" w14:textId="77777777" w:rsidR="0042665C" w:rsidRPr="00A36F35" w:rsidRDefault="0042665C" w:rsidP="00A36F35">
            <w:pPr>
              <w:spacing w:before="100" w:beforeAutospacing="1" w:after="100" w:afterAutospacing="1"/>
              <w:rPr>
                <w:b/>
                <w:bCs/>
                <w:sz w:val="20"/>
                <w:szCs w:val="20"/>
              </w:rPr>
            </w:pPr>
            <w:r w:rsidRPr="00A36F35">
              <w:rPr>
                <w:b/>
                <w:bCs/>
                <w:sz w:val="20"/>
                <w:szCs w:val="20"/>
              </w:rPr>
              <w:t xml:space="preserve">Meet Expectations </w:t>
            </w:r>
          </w:p>
        </w:tc>
        <w:tc>
          <w:tcPr>
            <w:tcW w:w="1620" w:type="dxa"/>
            <w:shd w:val="clear" w:color="auto" w:fill="E6E6E6"/>
          </w:tcPr>
          <w:p w14:paraId="3724A8A0" w14:textId="77777777" w:rsidR="0042665C" w:rsidRPr="00A36F35" w:rsidRDefault="0042665C" w:rsidP="00A36F35">
            <w:pPr>
              <w:spacing w:before="100" w:beforeAutospacing="1" w:after="100" w:afterAutospacing="1"/>
              <w:rPr>
                <w:b/>
                <w:bCs/>
                <w:sz w:val="20"/>
                <w:szCs w:val="20"/>
              </w:rPr>
            </w:pPr>
            <w:r w:rsidRPr="00A36F35">
              <w:rPr>
                <w:b/>
                <w:bCs/>
                <w:sz w:val="20"/>
                <w:szCs w:val="20"/>
              </w:rPr>
              <w:t xml:space="preserve">Exceed Expectations </w:t>
            </w:r>
          </w:p>
        </w:tc>
        <w:tc>
          <w:tcPr>
            <w:tcW w:w="900" w:type="dxa"/>
            <w:shd w:val="clear" w:color="auto" w:fill="E6E6E6"/>
          </w:tcPr>
          <w:p w14:paraId="1465C1F8" w14:textId="77777777" w:rsidR="0042665C" w:rsidRPr="00A36F35" w:rsidRDefault="0042665C" w:rsidP="00A36F35">
            <w:pPr>
              <w:spacing w:before="100" w:beforeAutospacing="1" w:after="100" w:afterAutospacing="1"/>
              <w:rPr>
                <w:b/>
                <w:bCs/>
                <w:sz w:val="20"/>
                <w:szCs w:val="20"/>
              </w:rPr>
            </w:pPr>
            <w:r w:rsidRPr="00A36F35">
              <w:rPr>
                <w:b/>
                <w:bCs/>
                <w:sz w:val="20"/>
                <w:szCs w:val="20"/>
              </w:rPr>
              <w:t>Avg. Grade on Trait</w:t>
            </w:r>
          </w:p>
        </w:tc>
      </w:tr>
      <w:tr w:rsidR="00A36F35" w:rsidRPr="00A36F35" w14:paraId="416D0D5A" w14:textId="77777777" w:rsidTr="006E7BF7">
        <w:tc>
          <w:tcPr>
            <w:tcW w:w="4158" w:type="dxa"/>
            <w:gridSpan w:val="2"/>
          </w:tcPr>
          <w:p w14:paraId="040B14C0" w14:textId="77777777" w:rsidR="0042665C" w:rsidRPr="00A36F35" w:rsidRDefault="0042665C" w:rsidP="00A36F35">
            <w:pPr>
              <w:rPr>
                <w:sz w:val="18"/>
                <w:szCs w:val="18"/>
              </w:rPr>
            </w:pPr>
            <w:r w:rsidRPr="00A36F35">
              <w:rPr>
                <w:sz w:val="18"/>
                <w:szCs w:val="18"/>
              </w:rPr>
              <w:t>1. Anticipates problems and develops contingency plans</w:t>
            </w:r>
          </w:p>
        </w:tc>
        <w:tc>
          <w:tcPr>
            <w:tcW w:w="1620" w:type="dxa"/>
            <w:gridSpan w:val="2"/>
            <w:vAlign w:val="bottom"/>
          </w:tcPr>
          <w:p w14:paraId="3827C911" w14:textId="5F9AEA70" w:rsidR="0042665C" w:rsidRPr="00A36F35" w:rsidRDefault="0042665C" w:rsidP="00A36F35">
            <w:pPr>
              <w:jc w:val="center"/>
              <w:rPr>
                <w:b/>
                <w:bCs/>
                <w:sz w:val="18"/>
                <w:szCs w:val="18"/>
              </w:rPr>
            </w:pPr>
          </w:p>
        </w:tc>
        <w:tc>
          <w:tcPr>
            <w:tcW w:w="1890" w:type="dxa"/>
            <w:vAlign w:val="bottom"/>
          </w:tcPr>
          <w:p w14:paraId="6959574E" w14:textId="42D77B1D" w:rsidR="0042665C" w:rsidRPr="00A36F35" w:rsidRDefault="0042665C" w:rsidP="00A36F35">
            <w:pPr>
              <w:jc w:val="center"/>
              <w:rPr>
                <w:b/>
                <w:bCs/>
                <w:sz w:val="18"/>
                <w:szCs w:val="18"/>
              </w:rPr>
            </w:pPr>
          </w:p>
        </w:tc>
        <w:tc>
          <w:tcPr>
            <w:tcW w:w="1620" w:type="dxa"/>
            <w:vAlign w:val="bottom"/>
          </w:tcPr>
          <w:p w14:paraId="23774C24" w14:textId="0A5A3CB4" w:rsidR="0042665C" w:rsidRPr="00A36F35" w:rsidRDefault="0042665C" w:rsidP="00A36F35">
            <w:pPr>
              <w:jc w:val="center"/>
              <w:rPr>
                <w:b/>
                <w:bCs/>
                <w:sz w:val="18"/>
                <w:szCs w:val="18"/>
              </w:rPr>
            </w:pPr>
          </w:p>
        </w:tc>
        <w:tc>
          <w:tcPr>
            <w:tcW w:w="900" w:type="dxa"/>
            <w:vAlign w:val="bottom"/>
          </w:tcPr>
          <w:p w14:paraId="32B0BDC5" w14:textId="22895A4F" w:rsidR="0042665C" w:rsidRPr="00A36F35" w:rsidRDefault="0042665C" w:rsidP="00A36F35">
            <w:pPr>
              <w:jc w:val="center"/>
              <w:rPr>
                <w:sz w:val="18"/>
                <w:szCs w:val="18"/>
              </w:rPr>
            </w:pPr>
          </w:p>
        </w:tc>
      </w:tr>
      <w:tr w:rsidR="00A36F35" w:rsidRPr="00A36F35" w14:paraId="7C3E983F" w14:textId="77777777" w:rsidTr="006E7BF7">
        <w:tc>
          <w:tcPr>
            <w:tcW w:w="4158" w:type="dxa"/>
            <w:gridSpan w:val="2"/>
          </w:tcPr>
          <w:p w14:paraId="0FA606EC" w14:textId="77777777" w:rsidR="0042665C" w:rsidRPr="00A36F35" w:rsidRDefault="0042665C" w:rsidP="00A36F35">
            <w:pPr>
              <w:rPr>
                <w:sz w:val="18"/>
                <w:szCs w:val="18"/>
              </w:rPr>
            </w:pPr>
            <w:r w:rsidRPr="00A36F35">
              <w:rPr>
                <w:sz w:val="18"/>
                <w:szCs w:val="18"/>
              </w:rPr>
              <w:t>2. Recognizes interrelationships among problems and issues</w:t>
            </w:r>
          </w:p>
        </w:tc>
        <w:tc>
          <w:tcPr>
            <w:tcW w:w="1620" w:type="dxa"/>
            <w:gridSpan w:val="2"/>
            <w:vAlign w:val="bottom"/>
          </w:tcPr>
          <w:p w14:paraId="6F643B50" w14:textId="7C79B9B8" w:rsidR="0042665C" w:rsidRPr="00A36F35" w:rsidRDefault="0042665C" w:rsidP="00A36F35">
            <w:pPr>
              <w:jc w:val="center"/>
              <w:rPr>
                <w:b/>
                <w:bCs/>
                <w:sz w:val="18"/>
                <w:szCs w:val="18"/>
              </w:rPr>
            </w:pPr>
          </w:p>
        </w:tc>
        <w:tc>
          <w:tcPr>
            <w:tcW w:w="1890" w:type="dxa"/>
            <w:vAlign w:val="bottom"/>
          </w:tcPr>
          <w:p w14:paraId="73445303" w14:textId="05788B04" w:rsidR="0042665C" w:rsidRPr="00A36F35" w:rsidRDefault="0042665C" w:rsidP="00A36F35">
            <w:pPr>
              <w:jc w:val="center"/>
              <w:rPr>
                <w:b/>
                <w:bCs/>
                <w:sz w:val="18"/>
                <w:szCs w:val="18"/>
              </w:rPr>
            </w:pPr>
          </w:p>
        </w:tc>
        <w:tc>
          <w:tcPr>
            <w:tcW w:w="1620" w:type="dxa"/>
            <w:vAlign w:val="bottom"/>
          </w:tcPr>
          <w:p w14:paraId="1F318A1C" w14:textId="64BB6E04" w:rsidR="0042665C" w:rsidRPr="00A36F35" w:rsidRDefault="0042665C" w:rsidP="00A36F35">
            <w:pPr>
              <w:jc w:val="center"/>
              <w:rPr>
                <w:b/>
                <w:bCs/>
                <w:sz w:val="18"/>
                <w:szCs w:val="18"/>
              </w:rPr>
            </w:pPr>
          </w:p>
        </w:tc>
        <w:tc>
          <w:tcPr>
            <w:tcW w:w="900" w:type="dxa"/>
            <w:vAlign w:val="bottom"/>
          </w:tcPr>
          <w:p w14:paraId="4A8C1CED" w14:textId="5520C1E6" w:rsidR="0042665C" w:rsidRPr="00A36F35" w:rsidRDefault="0042665C" w:rsidP="00A36F35">
            <w:pPr>
              <w:jc w:val="center"/>
              <w:rPr>
                <w:sz w:val="18"/>
                <w:szCs w:val="18"/>
              </w:rPr>
            </w:pPr>
          </w:p>
        </w:tc>
      </w:tr>
      <w:tr w:rsidR="00A36F35" w:rsidRPr="00A36F35" w14:paraId="62CDB58D" w14:textId="77777777" w:rsidTr="006E7BF7">
        <w:tc>
          <w:tcPr>
            <w:tcW w:w="4158" w:type="dxa"/>
            <w:gridSpan w:val="2"/>
          </w:tcPr>
          <w:p w14:paraId="08639529" w14:textId="77777777" w:rsidR="0042665C" w:rsidRPr="00A36F35" w:rsidRDefault="0042665C" w:rsidP="00A36F35">
            <w:pPr>
              <w:rPr>
                <w:sz w:val="18"/>
                <w:szCs w:val="18"/>
              </w:rPr>
            </w:pPr>
            <w:r w:rsidRPr="00A36F35">
              <w:rPr>
                <w:sz w:val="18"/>
                <w:szCs w:val="18"/>
              </w:rPr>
              <w:t>3. Suggests new approaches to solving problems</w:t>
            </w:r>
          </w:p>
        </w:tc>
        <w:tc>
          <w:tcPr>
            <w:tcW w:w="1620" w:type="dxa"/>
            <w:gridSpan w:val="2"/>
            <w:vAlign w:val="bottom"/>
          </w:tcPr>
          <w:p w14:paraId="6F5E0B80" w14:textId="292A893B" w:rsidR="0042665C" w:rsidRPr="00A36F35" w:rsidRDefault="0042665C" w:rsidP="00A36F35">
            <w:pPr>
              <w:jc w:val="center"/>
              <w:rPr>
                <w:b/>
                <w:bCs/>
                <w:sz w:val="18"/>
                <w:szCs w:val="18"/>
              </w:rPr>
            </w:pPr>
          </w:p>
        </w:tc>
        <w:tc>
          <w:tcPr>
            <w:tcW w:w="1890" w:type="dxa"/>
            <w:vAlign w:val="bottom"/>
          </w:tcPr>
          <w:p w14:paraId="05EC23E4" w14:textId="079CE5DA" w:rsidR="0042665C" w:rsidRPr="00A36F35" w:rsidRDefault="0042665C" w:rsidP="00A36F35">
            <w:pPr>
              <w:jc w:val="center"/>
              <w:rPr>
                <w:b/>
                <w:bCs/>
                <w:sz w:val="18"/>
                <w:szCs w:val="18"/>
              </w:rPr>
            </w:pPr>
          </w:p>
        </w:tc>
        <w:tc>
          <w:tcPr>
            <w:tcW w:w="1620" w:type="dxa"/>
            <w:vAlign w:val="bottom"/>
          </w:tcPr>
          <w:p w14:paraId="4F299501" w14:textId="1CBFDD63" w:rsidR="0042665C" w:rsidRPr="00A36F35" w:rsidRDefault="0042665C" w:rsidP="00A36F35">
            <w:pPr>
              <w:jc w:val="center"/>
              <w:rPr>
                <w:b/>
                <w:bCs/>
                <w:sz w:val="18"/>
                <w:szCs w:val="18"/>
              </w:rPr>
            </w:pPr>
          </w:p>
        </w:tc>
        <w:tc>
          <w:tcPr>
            <w:tcW w:w="900" w:type="dxa"/>
            <w:vAlign w:val="bottom"/>
          </w:tcPr>
          <w:p w14:paraId="09462387" w14:textId="64D6BA8F" w:rsidR="0042665C" w:rsidRPr="00A36F35" w:rsidRDefault="0042665C" w:rsidP="00A36F35">
            <w:pPr>
              <w:jc w:val="center"/>
              <w:rPr>
                <w:sz w:val="18"/>
                <w:szCs w:val="18"/>
              </w:rPr>
            </w:pPr>
          </w:p>
        </w:tc>
      </w:tr>
      <w:tr w:rsidR="00A36F35" w:rsidRPr="00A36F35" w14:paraId="49485BA9" w14:textId="77777777" w:rsidTr="006E7BF7">
        <w:tc>
          <w:tcPr>
            <w:tcW w:w="4158" w:type="dxa"/>
            <w:gridSpan w:val="2"/>
          </w:tcPr>
          <w:p w14:paraId="08BAD551" w14:textId="77777777" w:rsidR="0042665C" w:rsidRPr="00A36F35" w:rsidRDefault="0042665C" w:rsidP="00A36F35">
            <w:pPr>
              <w:rPr>
                <w:i/>
                <w:iCs/>
                <w:sz w:val="18"/>
                <w:szCs w:val="18"/>
              </w:rPr>
            </w:pPr>
            <w:r w:rsidRPr="00A36F35">
              <w:rPr>
                <w:sz w:val="18"/>
                <w:szCs w:val="18"/>
              </w:rPr>
              <w:t>4. Organizes information into meaningful categories</w:t>
            </w:r>
          </w:p>
        </w:tc>
        <w:tc>
          <w:tcPr>
            <w:tcW w:w="1620" w:type="dxa"/>
            <w:gridSpan w:val="2"/>
            <w:vAlign w:val="bottom"/>
          </w:tcPr>
          <w:p w14:paraId="029637E8" w14:textId="0D597464" w:rsidR="0042665C" w:rsidRPr="00A36F35" w:rsidRDefault="0042665C" w:rsidP="00A36F35">
            <w:pPr>
              <w:jc w:val="center"/>
              <w:rPr>
                <w:b/>
                <w:bCs/>
                <w:sz w:val="18"/>
                <w:szCs w:val="18"/>
              </w:rPr>
            </w:pPr>
          </w:p>
        </w:tc>
        <w:tc>
          <w:tcPr>
            <w:tcW w:w="1890" w:type="dxa"/>
            <w:vAlign w:val="bottom"/>
          </w:tcPr>
          <w:p w14:paraId="57EB6A97" w14:textId="43617886" w:rsidR="0042665C" w:rsidRPr="00A36F35" w:rsidRDefault="0042665C" w:rsidP="00A36F35">
            <w:pPr>
              <w:jc w:val="center"/>
              <w:rPr>
                <w:b/>
                <w:bCs/>
                <w:sz w:val="18"/>
                <w:szCs w:val="18"/>
              </w:rPr>
            </w:pPr>
          </w:p>
        </w:tc>
        <w:tc>
          <w:tcPr>
            <w:tcW w:w="1620" w:type="dxa"/>
            <w:vAlign w:val="bottom"/>
          </w:tcPr>
          <w:p w14:paraId="7D64FC3E" w14:textId="15FDC454" w:rsidR="0042665C" w:rsidRPr="00A36F35" w:rsidRDefault="0042665C" w:rsidP="00A36F35">
            <w:pPr>
              <w:jc w:val="center"/>
              <w:rPr>
                <w:b/>
                <w:bCs/>
                <w:sz w:val="18"/>
                <w:szCs w:val="18"/>
              </w:rPr>
            </w:pPr>
          </w:p>
        </w:tc>
        <w:tc>
          <w:tcPr>
            <w:tcW w:w="900" w:type="dxa"/>
            <w:vAlign w:val="bottom"/>
          </w:tcPr>
          <w:p w14:paraId="262DE21E" w14:textId="5FDF5647" w:rsidR="0042665C" w:rsidRPr="00A36F35" w:rsidRDefault="0042665C" w:rsidP="00A36F35">
            <w:pPr>
              <w:jc w:val="center"/>
              <w:rPr>
                <w:sz w:val="18"/>
                <w:szCs w:val="18"/>
              </w:rPr>
            </w:pPr>
          </w:p>
        </w:tc>
      </w:tr>
      <w:tr w:rsidR="00A36F35" w:rsidRPr="00A36F35" w14:paraId="45EC5739" w14:textId="77777777" w:rsidTr="006E7BF7">
        <w:tc>
          <w:tcPr>
            <w:tcW w:w="4158" w:type="dxa"/>
            <w:gridSpan w:val="2"/>
          </w:tcPr>
          <w:p w14:paraId="77F13629" w14:textId="77777777" w:rsidR="0042665C" w:rsidRPr="00A36F35" w:rsidRDefault="0042665C" w:rsidP="00A36F35">
            <w:pPr>
              <w:rPr>
                <w:sz w:val="18"/>
                <w:szCs w:val="18"/>
              </w:rPr>
            </w:pPr>
            <w:r w:rsidRPr="00A36F35">
              <w:rPr>
                <w:sz w:val="18"/>
                <w:szCs w:val="18"/>
              </w:rPr>
              <w:t>5. Helps others to draw conclusions from the facts</w:t>
            </w:r>
          </w:p>
        </w:tc>
        <w:tc>
          <w:tcPr>
            <w:tcW w:w="1620" w:type="dxa"/>
            <w:gridSpan w:val="2"/>
            <w:vAlign w:val="bottom"/>
          </w:tcPr>
          <w:p w14:paraId="7BB7C5F1" w14:textId="529F0CFB" w:rsidR="0042665C" w:rsidRPr="00A36F35" w:rsidRDefault="0042665C" w:rsidP="00A36F35">
            <w:pPr>
              <w:jc w:val="center"/>
              <w:rPr>
                <w:b/>
                <w:bCs/>
                <w:sz w:val="18"/>
                <w:szCs w:val="18"/>
              </w:rPr>
            </w:pPr>
          </w:p>
        </w:tc>
        <w:tc>
          <w:tcPr>
            <w:tcW w:w="1890" w:type="dxa"/>
            <w:vAlign w:val="bottom"/>
          </w:tcPr>
          <w:p w14:paraId="5431A2EA" w14:textId="077FF322" w:rsidR="0042665C" w:rsidRPr="00A36F35" w:rsidRDefault="0042665C" w:rsidP="00A36F35">
            <w:pPr>
              <w:jc w:val="center"/>
              <w:rPr>
                <w:b/>
                <w:bCs/>
                <w:sz w:val="18"/>
                <w:szCs w:val="18"/>
              </w:rPr>
            </w:pPr>
          </w:p>
        </w:tc>
        <w:tc>
          <w:tcPr>
            <w:tcW w:w="1620" w:type="dxa"/>
            <w:vAlign w:val="bottom"/>
          </w:tcPr>
          <w:p w14:paraId="0F43C84C" w14:textId="211A42C3" w:rsidR="0042665C" w:rsidRPr="00A36F35" w:rsidRDefault="0042665C" w:rsidP="00A36F35">
            <w:pPr>
              <w:jc w:val="center"/>
              <w:rPr>
                <w:b/>
                <w:bCs/>
                <w:sz w:val="18"/>
                <w:szCs w:val="18"/>
              </w:rPr>
            </w:pPr>
          </w:p>
        </w:tc>
        <w:tc>
          <w:tcPr>
            <w:tcW w:w="900" w:type="dxa"/>
            <w:vAlign w:val="bottom"/>
          </w:tcPr>
          <w:p w14:paraId="3667C48E" w14:textId="3BD2CD49" w:rsidR="0042665C" w:rsidRPr="00A36F35" w:rsidRDefault="0042665C" w:rsidP="00A36F35">
            <w:pPr>
              <w:jc w:val="center"/>
              <w:rPr>
                <w:sz w:val="18"/>
                <w:szCs w:val="18"/>
              </w:rPr>
            </w:pPr>
          </w:p>
        </w:tc>
      </w:tr>
      <w:tr w:rsidR="00A36F35" w:rsidRPr="00A36F35" w14:paraId="4CE2F399" w14:textId="77777777" w:rsidTr="006E7BF7">
        <w:tc>
          <w:tcPr>
            <w:tcW w:w="4158" w:type="dxa"/>
            <w:gridSpan w:val="2"/>
          </w:tcPr>
          <w:p w14:paraId="16DB052B" w14:textId="77777777" w:rsidR="0042665C" w:rsidRPr="00A36F35" w:rsidRDefault="0042665C" w:rsidP="00A36F35">
            <w:pPr>
              <w:rPr>
                <w:sz w:val="18"/>
                <w:szCs w:val="18"/>
              </w:rPr>
            </w:pPr>
            <w:r w:rsidRPr="00A36F35">
              <w:rPr>
                <w:sz w:val="18"/>
                <w:szCs w:val="18"/>
              </w:rPr>
              <w:t>6. Defines task priorities for work sessions and or overall projects</w:t>
            </w:r>
          </w:p>
        </w:tc>
        <w:tc>
          <w:tcPr>
            <w:tcW w:w="1620" w:type="dxa"/>
            <w:gridSpan w:val="2"/>
            <w:vAlign w:val="bottom"/>
          </w:tcPr>
          <w:p w14:paraId="6B6205D4" w14:textId="34445AFF" w:rsidR="0042665C" w:rsidRPr="00A36F35" w:rsidRDefault="0042665C" w:rsidP="00A36F35">
            <w:pPr>
              <w:jc w:val="center"/>
              <w:rPr>
                <w:b/>
                <w:bCs/>
                <w:sz w:val="18"/>
                <w:szCs w:val="18"/>
              </w:rPr>
            </w:pPr>
          </w:p>
        </w:tc>
        <w:tc>
          <w:tcPr>
            <w:tcW w:w="1890" w:type="dxa"/>
            <w:vAlign w:val="bottom"/>
          </w:tcPr>
          <w:p w14:paraId="2A869399" w14:textId="2D79C9ED" w:rsidR="0042665C" w:rsidRPr="00A36F35" w:rsidRDefault="0042665C" w:rsidP="00A36F35">
            <w:pPr>
              <w:jc w:val="center"/>
              <w:rPr>
                <w:b/>
                <w:bCs/>
                <w:sz w:val="18"/>
                <w:szCs w:val="18"/>
              </w:rPr>
            </w:pPr>
          </w:p>
        </w:tc>
        <w:tc>
          <w:tcPr>
            <w:tcW w:w="1620" w:type="dxa"/>
            <w:vAlign w:val="bottom"/>
          </w:tcPr>
          <w:p w14:paraId="07D9188C" w14:textId="3C5895DB" w:rsidR="0042665C" w:rsidRPr="00A36F35" w:rsidRDefault="0042665C" w:rsidP="00A36F35">
            <w:pPr>
              <w:jc w:val="center"/>
              <w:rPr>
                <w:b/>
                <w:bCs/>
                <w:sz w:val="18"/>
                <w:szCs w:val="18"/>
              </w:rPr>
            </w:pPr>
          </w:p>
        </w:tc>
        <w:tc>
          <w:tcPr>
            <w:tcW w:w="900" w:type="dxa"/>
            <w:vAlign w:val="bottom"/>
          </w:tcPr>
          <w:p w14:paraId="2E8F5CAC" w14:textId="3AC1EAC7" w:rsidR="0042665C" w:rsidRPr="00A36F35" w:rsidRDefault="0042665C" w:rsidP="00A36F35">
            <w:pPr>
              <w:jc w:val="center"/>
              <w:rPr>
                <w:sz w:val="18"/>
                <w:szCs w:val="18"/>
              </w:rPr>
            </w:pPr>
          </w:p>
        </w:tc>
      </w:tr>
      <w:tr w:rsidR="00A36F35" w:rsidRPr="00A36F35" w14:paraId="66EECD29" w14:textId="77777777" w:rsidTr="006E7BF7">
        <w:tc>
          <w:tcPr>
            <w:tcW w:w="4158" w:type="dxa"/>
            <w:gridSpan w:val="2"/>
          </w:tcPr>
          <w:p w14:paraId="39A80881" w14:textId="77777777" w:rsidR="0042665C" w:rsidRPr="00A36F35" w:rsidRDefault="0042665C" w:rsidP="00A36F35">
            <w:pPr>
              <w:rPr>
                <w:sz w:val="18"/>
                <w:szCs w:val="18"/>
              </w:rPr>
            </w:pPr>
            <w:r w:rsidRPr="00A36F35">
              <w:rPr>
                <w:sz w:val="18"/>
                <w:szCs w:val="18"/>
              </w:rPr>
              <w:t>7. Ensures that goals are understood by all</w:t>
            </w:r>
          </w:p>
        </w:tc>
        <w:tc>
          <w:tcPr>
            <w:tcW w:w="1620" w:type="dxa"/>
            <w:gridSpan w:val="2"/>
            <w:vAlign w:val="bottom"/>
          </w:tcPr>
          <w:p w14:paraId="7E5B011F" w14:textId="675E7785" w:rsidR="0042665C" w:rsidRPr="00A36F35" w:rsidRDefault="0042665C" w:rsidP="00A36F35">
            <w:pPr>
              <w:jc w:val="center"/>
              <w:rPr>
                <w:b/>
                <w:bCs/>
                <w:sz w:val="18"/>
                <w:szCs w:val="18"/>
              </w:rPr>
            </w:pPr>
          </w:p>
        </w:tc>
        <w:tc>
          <w:tcPr>
            <w:tcW w:w="1890" w:type="dxa"/>
            <w:vAlign w:val="bottom"/>
          </w:tcPr>
          <w:p w14:paraId="0446EE50" w14:textId="370574CC" w:rsidR="0042665C" w:rsidRPr="00A36F35" w:rsidRDefault="0042665C" w:rsidP="00A36F35">
            <w:pPr>
              <w:jc w:val="center"/>
              <w:rPr>
                <w:b/>
                <w:bCs/>
                <w:sz w:val="18"/>
                <w:szCs w:val="18"/>
              </w:rPr>
            </w:pPr>
          </w:p>
        </w:tc>
        <w:tc>
          <w:tcPr>
            <w:tcW w:w="1620" w:type="dxa"/>
            <w:vAlign w:val="bottom"/>
          </w:tcPr>
          <w:p w14:paraId="303123D8" w14:textId="347992E7" w:rsidR="0042665C" w:rsidRPr="00A36F35" w:rsidRDefault="0042665C" w:rsidP="00A36F35">
            <w:pPr>
              <w:jc w:val="center"/>
              <w:rPr>
                <w:b/>
                <w:bCs/>
                <w:sz w:val="18"/>
                <w:szCs w:val="18"/>
              </w:rPr>
            </w:pPr>
          </w:p>
        </w:tc>
        <w:tc>
          <w:tcPr>
            <w:tcW w:w="900" w:type="dxa"/>
            <w:vAlign w:val="bottom"/>
          </w:tcPr>
          <w:p w14:paraId="6838D275" w14:textId="3D63B092" w:rsidR="0042665C" w:rsidRPr="00A36F35" w:rsidRDefault="0042665C" w:rsidP="00A36F35">
            <w:pPr>
              <w:jc w:val="center"/>
              <w:rPr>
                <w:sz w:val="18"/>
                <w:szCs w:val="18"/>
              </w:rPr>
            </w:pPr>
          </w:p>
        </w:tc>
      </w:tr>
      <w:tr w:rsidR="00A36F35" w:rsidRPr="00A36F35" w14:paraId="67AE70C4" w14:textId="77777777" w:rsidTr="006E7BF7">
        <w:tc>
          <w:tcPr>
            <w:tcW w:w="4158" w:type="dxa"/>
            <w:gridSpan w:val="2"/>
          </w:tcPr>
          <w:p w14:paraId="724184FE" w14:textId="77777777" w:rsidR="0042665C" w:rsidRPr="00A36F35" w:rsidRDefault="0042665C" w:rsidP="00A36F35">
            <w:pPr>
              <w:rPr>
                <w:sz w:val="18"/>
                <w:szCs w:val="18"/>
              </w:rPr>
            </w:pPr>
            <w:r w:rsidRPr="00A36F35">
              <w:rPr>
                <w:sz w:val="18"/>
                <w:szCs w:val="18"/>
              </w:rPr>
              <w:t>8. Clarifies roles and responsibilities of others</w:t>
            </w:r>
          </w:p>
        </w:tc>
        <w:tc>
          <w:tcPr>
            <w:tcW w:w="1620" w:type="dxa"/>
            <w:gridSpan w:val="2"/>
            <w:vAlign w:val="bottom"/>
          </w:tcPr>
          <w:p w14:paraId="56980214" w14:textId="5F8056CA" w:rsidR="0042665C" w:rsidRPr="00A36F35" w:rsidRDefault="0042665C" w:rsidP="00A36F35">
            <w:pPr>
              <w:jc w:val="center"/>
              <w:rPr>
                <w:b/>
                <w:bCs/>
                <w:sz w:val="18"/>
                <w:szCs w:val="18"/>
              </w:rPr>
            </w:pPr>
          </w:p>
        </w:tc>
        <w:tc>
          <w:tcPr>
            <w:tcW w:w="1890" w:type="dxa"/>
            <w:vAlign w:val="bottom"/>
          </w:tcPr>
          <w:p w14:paraId="20949235" w14:textId="1196C13F" w:rsidR="0042665C" w:rsidRPr="00A36F35" w:rsidRDefault="0042665C" w:rsidP="00A36F35">
            <w:pPr>
              <w:jc w:val="center"/>
              <w:rPr>
                <w:b/>
                <w:bCs/>
                <w:sz w:val="18"/>
                <w:szCs w:val="18"/>
              </w:rPr>
            </w:pPr>
          </w:p>
        </w:tc>
        <w:tc>
          <w:tcPr>
            <w:tcW w:w="1620" w:type="dxa"/>
            <w:vAlign w:val="bottom"/>
          </w:tcPr>
          <w:p w14:paraId="7EB9C607" w14:textId="06FC2150" w:rsidR="0042665C" w:rsidRPr="00A36F35" w:rsidRDefault="0042665C" w:rsidP="00A36F35">
            <w:pPr>
              <w:jc w:val="center"/>
              <w:rPr>
                <w:b/>
                <w:bCs/>
                <w:sz w:val="18"/>
                <w:szCs w:val="18"/>
              </w:rPr>
            </w:pPr>
          </w:p>
        </w:tc>
        <w:tc>
          <w:tcPr>
            <w:tcW w:w="900" w:type="dxa"/>
            <w:vAlign w:val="bottom"/>
          </w:tcPr>
          <w:p w14:paraId="37EF0563" w14:textId="2E1C191C" w:rsidR="0042665C" w:rsidRPr="00A36F35" w:rsidRDefault="0042665C" w:rsidP="00A36F35">
            <w:pPr>
              <w:jc w:val="center"/>
              <w:rPr>
                <w:sz w:val="18"/>
                <w:szCs w:val="18"/>
              </w:rPr>
            </w:pPr>
          </w:p>
        </w:tc>
      </w:tr>
      <w:tr w:rsidR="00A36F35" w:rsidRPr="00A36F35" w14:paraId="44325B4F" w14:textId="77777777" w:rsidTr="006E7BF7">
        <w:tc>
          <w:tcPr>
            <w:tcW w:w="4158" w:type="dxa"/>
            <w:gridSpan w:val="2"/>
          </w:tcPr>
          <w:p w14:paraId="2A290C2F" w14:textId="77777777" w:rsidR="0042665C" w:rsidRPr="00A36F35" w:rsidRDefault="0042665C" w:rsidP="00A36F35">
            <w:pPr>
              <w:rPr>
                <w:sz w:val="18"/>
                <w:szCs w:val="18"/>
              </w:rPr>
            </w:pPr>
            <w:r w:rsidRPr="00A36F35">
              <w:rPr>
                <w:sz w:val="18"/>
                <w:szCs w:val="18"/>
              </w:rPr>
              <w:t>9. Reviews progress throughout work sessions/life of a project</w:t>
            </w:r>
          </w:p>
        </w:tc>
        <w:tc>
          <w:tcPr>
            <w:tcW w:w="1620" w:type="dxa"/>
            <w:gridSpan w:val="2"/>
            <w:vAlign w:val="bottom"/>
          </w:tcPr>
          <w:p w14:paraId="03C54005" w14:textId="2C26B228" w:rsidR="0042665C" w:rsidRPr="00A36F35" w:rsidRDefault="0042665C" w:rsidP="00A36F35">
            <w:pPr>
              <w:jc w:val="center"/>
              <w:rPr>
                <w:b/>
                <w:bCs/>
                <w:sz w:val="18"/>
                <w:szCs w:val="18"/>
              </w:rPr>
            </w:pPr>
          </w:p>
        </w:tc>
        <w:tc>
          <w:tcPr>
            <w:tcW w:w="1890" w:type="dxa"/>
            <w:vAlign w:val="bottom"/>
          </w:tcPr>
          <w:p w14:paraId="4135A43B" w14:textId="51A7C468" w:rsidR="0042665C" w:rsidRPr="00A36F35" w:rsidRDefault="0042665C" w:rsidP="00A36F35">
            <w:pPr>
              <w:jc w:val="center"/>
              <w:rPr>
                <w:b/>
                <w:bCs/>
                <w:sz w:val="18"/>
                <w:szCs w:val="18"/>
              </w:rPr>
            </w:pPr>
          </w:p>
        </w:tc>
        <w:tc>
          <w:tcPr>
            <w:tcW w:w="1620" w:type="dxa"/>
            <w:vAlign w:val="bottom"/>
          </w:tcPr>
          <w:p w14:paraId="41EA4FEA" w14:textId="49D6D49F" w:rsidR="0042665C" w:rsidRPr="00A36F35" w:rsidRDefault="0042665C" w:rsidP="00A36F35">
            <w:pPr>
              <w:jc w:val="center"/>
              <w:rPr>
                <w:b/>
                <w:bCs/>
                <w:sz w:val="18"/>
                <w:szCs w:val="18"/>
              </w:rPr>
            </w:pPr>
          </w:p>
        </w:tc>
        <w:tc>
          <w:tcPr>
            <w:tcW w:w="900" w:type="dxa"/>
            <w:vAlign w:val="bottom"/>
          </w:tcPr>
          <w:p w14:paraId="55088DBC" w14:textId="598E7978" w:rsidR="0042665C" w:rsidRPr="00A36F35" w:rsidRDefault="0042665C" w:rsidP="00A36F35">
            <w:pPr>
              <w:jc w:val="center"/>
              <w:rPr>
                <w:sz w:val="18"/>
                <w:szCs w:val="18"/>
              </w:rPr>
            </w:pPr>
          </w:p>
        </w:tc>
      </w:tr>
      <w:tr w:rsidR="00A36F35" w:rsidRPr="00A36F35" w14:paraId="1FB3BCB0" w14:textId="77777777" w:rsidTr="006E7BF7">
        <w:tc>
          <w:tcPr>
            <w:tcW w:w="4158" w:type="dxa"/>
            <w:gridSpan w:val="2"/>
            <w:tcBorders>
              <w:bottom w:val="single" w:sz="4" w:space="0" w:color="auto"/>
            </w:tcBorders>
          </w:tcPr>
          <w:p w14:paraId="5AE5C2C2" w14:textId="77777777" w:rsidR="0042665C" w:rsidRPr="00A36F35" w:rsidRDefault="0042665C" w:rsidP="00A36F35">
            <w:pPr>
              <w:rPr>
                <w:sz w:val="18"/>
                <w:szCs w:val="18"/>
              </w:rPr>
            </w:pPr>
            <w:r w:rsidRPr="00A36F35">
              <w:rPr>
                <w:sz w:val="18"/>
                <w:szCs w:val="18"/>
              </w:rPr>
              <w:t>10. Summarizes the team's position on issues</w:t>
            </w:r>
          </w:p>
        </w:tc>
        <w:tc>
          <w:tcPr>
            <w:tcW w:w="1620" w:type="dxa"/>
            <w:gridSpan w:val="2"/>
            <w:tcBorders>
              <w:bottom w:val="single" w:sz="4" w:space="0" w:color="auto"/>
            </w:tcBorders>
            <w:vAlign w:val="bottom"/>
          </w:tcPr>
          <w:p w14:paraId="3B6D7D3F" w14:textId="68F81217" w:rsidR="0042665C" w:rsidRPr="00A36F35" w:rsidRDefault="0042665C" w:rsidP="00A36F35">
            <w:pPr>
              <w:jc w:val="center"/>
              <w:rPr>
                <w:b/>
                <w:bCs/>
                <w:sz w:val="18"/>
                <w:szCs w:val="18"/>
              </w:rPr>
            </w:pPr>
          </w:p>
        </w:tc>
        <w:tc>
          <w:tcPr>
            <w:tcW w:w="1890" w:type="dxa"/>
            <w:tcBorders>
              <w:bottom w:val="single" w:sz="4" w:space="0" w:color="auto"/>
            </w:tcBorders>
            <w:vAlign w:val="bottom"/>
          </w:tcPr>
          <w:p w14:paraId="726A9B85" w14:textId="32A46D0B" w:rsidR="0042665C" w:rsidRPr="00A36F35" w:rsidRDefault="0042665C" w:rsidP="00A36F35">
            <w:pPr>
              <w:jc w:val="center"/>
              <w:rPr>
                <w:b/>
                <w:bCs/>
                <w:sz w:val="18"/>
                <w:szCs w:val="18"/>
              </w:rPr>
            </w:pPr>
          </w:p>
        </w:tc>
        <w:tc>
          <w:tcPr>
            <w:tcW w:w="1620" w:type="dxa"/>
            <w:tcBorders>
              <w:bottom w:val="single" w:sz="4" w:space="0" w:color="auto"/>
            </w:tcBorders>
            <w:vAlign w:val="bottom"/>
          </w:tcPr>
          <w:p w14:paraId="7EDD4203" w14:textId="46F4A681" w:rsidR="0042665C" w:rsidRPr="00A36F35" w:rsidRDefault="0042665C" w:rsidP="00A36F35">
            <w:pPr>
              <w:jc w:val="center"/>
              <w:rPr>
                <w:b/>
                <w:bCs/>
                <w:sz w:val="18"/>
                <w:szCs w:val="18"/>
              </w:rPr>
            </w:pPr>
          </w:p>
        </w:tc>
        <w:tc>
          <w:tcPr>
            <w:tcW w:w="900" w:type="dxa"/>
            <w:vAlign w:val="bottom"/>
          </w:tcPr>
          <w:p w14:paraId="093A614F" w14:textId="638D8358" w:rsidR="0042665C" w:rsidRPr="00A36F35" w:rsidRDefault="0042665C" w:rsidP="00A36F35">
            <w:pPr>
              <w:jc w:val="center"/>
              <w:rPr>
                <w:sz w:val="18"/>
                <w:szCs w:val="18"/>
              </w:rPr>
            </w:pPr>
          </w:p>
        </w:tc>
      </w:tr>
      <w:tr w:rsidR="00A36F35" w:rsidRPr="00A36F35" w14:paraId="60A66B17" w14:textId="77777777" w:rsidTr="006E7BF7">
        <w:tc>
          <w:tcPr>
            <w:tcW w:w="9288" w:type="dxa"/>
            <w:gridSpan w:val="6"/>
            <w:shd w:val="clear" w:color="auto" w:fill="E6E6E6"/>
          </w:tcPr>
          <w:p w14:paraId="4D5A6D20" w14:textId="77777777" w:rsidR="0042665C" w:rsidRPr="00A36F35" w:rsidRDefault="0042665C" w:rsidP="00A36F35">
            <w:pPr>
              <w:spacing w:before="100" w:beforeAutospacing="1" w:after="100" w:afterAutospacing="1"/>
              <w:jc w:val="center"/>
              <w:rPr>
                <w:b/>
                <w:bCs/>
                <w:sz w:val="20"/>
                <w:szCs w:val="20"/>
              </w:rPr>
            </w:pPr>
            <w:r w:rsidRPr="00A36F35">
              <w:rPr>
                <w:b/>
                <w:bCs/>
                <w:sz w:val="20"/>
                <w:szCs w:val="20"/>
              </w:rPr>
              <w:t>Average Grade (Maximum 5)</w:t>
            </w:r>
          </w:p>
        </w:tc>
        <w:tc>
          <w:tcPr>
            <w:tcW w:w="900" w:type="dxa"/>
          </w:tcPr>
          <w:p w14:paraId="21193F84" w14:textId="6612F832" w:rsidR="0042665C" w:rsidRPr="00A36F35" w:rsidRDefault="0042665C" w:rsidP="00A36F35">
            <w:pPr>
              <w:spacing w:before="100" w:beforeAutospacing="1" w:after="100" w:afterAutospacing="1"/>
              <w:rPr>
                <w:sz w:val="20"/>
                <w:szCs w:val="20"/>
              </w:rPr>
            </w:pPr>
          </w:p>
        </w:tc>
      </w:tr>
      <w:tr w:rsidR="00A36F35" w:rsidRPr="00A36F35" w14:paraId="499007AE" w14:textId="77777777" w:rsidTr="006E7BF7">
        <w:trPr>
          <w:gridAfter w:val="1"/>
          <w:wAfter w:w="900" w:type="dxa"/>
        </w:trPr>
        <w:tc>
          <w:tcPr>
            <w:tcW w:w="4158" w:type="dxa"/>
            <w:gridSpan w:val="2"/>
            <w:shd w:val="clear" w:color="auto" w:fill="E6E6E6"/>
          </w:tcPr>
          <w:p w14:paraId="6B673DC6" w14:textId="77777777" w:rsidR="0042665C" w:rsidRPr="00A36F35" w:rsidRDefault="0042665C" w:rsidP="00A36F35">
            <w:pPr>
              <w:rPr>
                <w:b/>
                <w:sz w:val="18"/>
                <w:szCs w:val="18"/>
              </w:rPr>
            </w:pPr>
          </w:p>
        </w:tc>
        <w:tc>
          <w:tcPr>
            <w:tcW w:w="1620" w:type="dxa"/>
            <w:gridSpan w:val="2"/>
            <w:shd w:val="clear" w:color="auto" w:fill="E6E6E6"/>
          </w:tcPr>
          <w:p w14:paraId="72B9CEC3" w14:textId="77777777" w:rsidR="0042665C" w:rsidRPr="00A36F35" w:rsidRDefault="0042665C" w:rsidP="00A36F35">
            <w:pPr>
              <w:spacing w:before="100" w:beforeAutospacing="1" w:after="100" w:afterAutospacing="1"/>
              <w:rPr>
                <w:b/>
                <w:bCs/>
              </w:rPr>
            </w:pPr>
            <w:r w:rsidRPr="00A36F35">
              <w:rPr>
                <w:b/>
                <w:bCs/>
              </w:rPr>
              <w:t>Not Meet Expectations (0-2)</w:t>
            </w:r>
          </w:p>
        </w:tc>
        <w:tc>
          <w:tcPr>
            <w:tcW w:w="1890" w:type="dxa"/>
            <w:shd w:val="clear" w:color="auto" w:fill="E6E6E6"/>
          </w:tcPr>
          <w:p w14:paraId="5D3DF62A" w14:textId="77777777" w:rsidR="0042665C" w:rsidRPr="00A36F35" w:rsidRDefault="0042665C" w:rsidP="00A36F35">
            <w:pPr>
              <w:spacing w:before="100" w:beforeAutospacing="1" w:after="100" w:afterAutospacing="1"/>
              <w:rPr>
                <w:b/>
                <w:bCs/>
              </w:rPr>
            </w:pPr>
            <w:r w:rsidRPr="00A36F35">
              <w:rPr>
                <w:b/>
                <w:bCs/>
              </w:rPr>
              <w:t>Meet Expectations (3)</w:t>
            </w:r>
          </w:p>
        </w:tc>
        <w:tc>
          <w:tcPr>
            <w:tcW w:w="1620" w:type="dxa"/>
            <w:shd w:val="clear" w:color="auto" w:fill="E6E6E6"/>
          </w:tcPr>
          <w:p w14:paraId="2D1995AE" w14:textId="77777777" w:rsidR="0042665C" w:rsidRPr="00A36F35" w:rsidRDefault="0042665C" w:rsidP="00A36F35">
            <w:pPr>
              <w:spacing w:before="100" w:beforeAutospacing="1" w:after="100" w:afterAutospacing="1"/>
              <w:rPr>
                <w:b/>
                <w:bCs/>
              </w:rPr>
            </w:pPr>
            <w:r w:rsidRPr="00A36F35">
              <w:rPr>
                <w:b/>
                <w:bCs/>
              </w:rPr>
              <w:t>Exceed Expectations (4-5)</w:t>
            </w:r>
          </w:p>
        </w:tc>
      </w:tr>
      <w:tr w:rsidR="00A36F35" w:rsidRPr="00A36F35" w14:paraId="11EC4BFF" w14:textId="77777777" w:rsidTr="006E7BF7">
        <w:trPr>
          <w:gridAfter w:val="1"/>
          <w:wAfter w:w="900" w:type="dxa"/>
        </w:trPr>
        <w:tc>
          <w:tcPr>
            <w:tcW w:w="4158" w:type="dxa"/>
            <w:gridSpan w:val="2"/>
            <w:vAlign w:val="center"/>
          </w:tcPr>
          <w:p w14:paraId="35838563" w14:textId="77777777" w:rsidR="0042665C" w:rsidRPr="00A36F35" w:rsidRDefault="0042665C" w:rsidP="00A36F35">
            <w:pPr>
              <w:spacing w:before="100" w:beforeAutospacing="1" w:after="100" w:afterAutospacing="1"/>
              <w:jc w:val="center"/>
              <w:rPr>
                <w:b/>
                <w:bCs/>
                <w:sz w:val="20"/>
                <w:szCs w:val="20"/>
              </w:rPr>
            </w:pPr>
            <w:r w:rsidRPr="00A36F35">
              <w:rPr>
                <w:b/>
                <w:sz w:val="20"/>
                <w:szCs w:val="20"/>
              </w:rPr>
              <w:t xml:space="preserve">Total Students by Category </w:t>
            </w:r>
            <w:r w:rsidRPr="00A36F35">
              <w:rPr>
                <w:sz w:val="20"/>
                <w:szCs w:val="20"/>
              </w:rPr>
              <w:t>(Based on Average score across all traits)</w:t>
            </w:r>
          </w:p>
        </w:tc>
        <w:tc>
          <w:tcPr>
            <w:tcW w:w="1620" w:type="dxa"/>
            <w:gridSpan w:val="2"/>
            <w:vAlign w:val="center"/>
          </w:tcPr>
          <w:p w14:paraId="11A10561" w14:textId="42C434B5" w:rsidR="0042665C" w:rsidRPr="00A36F35" w:rsidRDefault="0042665C" w:rsidP="00A36F35">
            <w:pPr>
              <w:jc w:val="center"/>
              <w:rPr>
                <w:b/>
                <w:bCs/>
                <w:sz w:val="20"/>
                <w:szCs w:val="20"/>
              </w:rPr>
            </w:pPr>
          </w:p>
        </w:tc>
        <w:tc>
          <w:tcPr>
            <w:tcW w:w="1890" w:type="dxa"/>
            <w:vAlign w:val="center"/>
          </w:tcPr>
          <w:p w14:paraId="6958089E" w14:textId="537175E2" w:rsidR="0042665C" w:rsidRPr="00A36F35" w:rsidRDefault="0042665C" w:rsidP="00A36F35">
            <w:pPr>
              <w:jc w:val="center"/>
              <w:rPr>
                <w:b/>
                <w:bCs/>
                <w:sz w:val="20"/>
                <w:szCs w:val="20"/>
              </w:rPr>
            </w:pPr>
          </w:p>
        </w:tc>
        <w:tc>
          <w:tcPr>
            <w:tcW w:w="1620" w:type="dxa"/>
            <w:vAlign w:val="center"/>
          </w:tcPr>
          <w:p w14:paraId="714F7FF2" w14:textId="2A1DC73F" w:rsidR="0042665C" w:rsidRPr="00A36F35" w:rsidRDefault="0042665C" w:rsidP="00A36F35">
            <w:pPr>
              <w:jc w:val="center"/>
              <w:rPr>
                <w:b/>
                <w:bCs/>
                <w:sz w:val="20"/>
                <w:szCs w:val="20"/>
              </w:rPr>
            </w:pPr>
          </w:p>
        </w:tc>
      </w:tr>
      <w:tr w:rsidR="00A36F35" w:rsidRPr="00A36F35" w14:paraId="0A71AFAE" w14:textId="77777777" w:rsidTr="006E7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900" w:type="dxa"/>
          <w:trHeight w:val="422"/>
        </w:trPr>
        <w:tc>
          <w:tcPr>
            <w:tcW w:w="5441"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312C2A76" w14:textId="77777777" w:rsidR="0042665C" w:rsidRPr="00A36F35" w:rsidRDefault="0042665C" w:rsidP="00A36F35">
            <w:pPr>
              <w:jc w:val="right"/>
              <w:rPr>
                <w:b/>
                <w:bCs/>
                <w:sz w:val="22"/>
                <w:szCs w:val="22"/>
              </w:rPr>
            </w:pPr>
            <w:r w:rsidRPr="00A36F35">
              <w:rPr>
                <w:b/>
                <w:bCs/>
                <w:sz w:val="22"/>
                <w:szCs w:val="22"/>
              </w:rPr>
              <w:t>Students meeting or exceeding expectations:</w:t>
            </w:r>
          </w:p>
        </w:tc>
        <w:tc>
          <w:tcPr>
            <w:tcW w:w="3829" w:type="dxa"/>
            <w:gridSpan w:val="3"/>
            <w:tcBorders>
              <w:top w:val="single" w:sz="4" w:space="0" w:color="auto"/>
              <w:left w:val="nil"/>
              <w:bottom w:val="single" w:sz="4" w:space="0" w:color="auto"/>
              <w:right w:val="single" w:sz="4" w:space="0" w:color="000000"/>
            </w:tcBorders>
            <w:shd w:val="clear" w:color="auto" w:fill="auto"/>
            <w:vAlign w:val="center"/>
            <w:hideMark/>
          </w:tcPr>
          <w:p w14:paraId="0665CCE2" w14:textId="67ED21DE" w:rsidR="0042665C" w:rsidRPr="00A36F35" w:rsidRDefault="0042665C" w:rsidP="00A36F35">
            <w:pPr>
              <w:jc w:val="center"/>
              <w:rPr>
                <w:b/>
                <w:bCs/>
                <w:sz w:val="22"/>
                <w:szCs w:val="22"/>
              </w:rPr>
            </w:pPr>
          </w:p>
        </w:tc>
      </w:tr>
    </w:tbl>
    <w:p w14:paraId="466D54D1" w14:textId="77777777" w:rsidR="0042665C" w:rsidRPr="00A36F35" w:rsidRDefault="0042665C" w:rsidP="00A36F35">
      <w:pPr>
        <w:rPr>
          <w:b/>
          <w:sz w:val="22"/>
          <w:szCs w:val="22"/>
        </w:rPr>
      </w:pPr>
    </w:p>
    <w:p w14:paraId="6B5BAF03" w14:textId="11A5D92D" w:rsidR="0042665C" w:rsidRPr="00A36F35" w:rsidRDefault="0042665C" w:rsidP="00A36F35">
      <w:pPr>
        <w:rPr>
          <w:bCs/>
        </w:rPr>
      </w:pPr>
      <w:r w:rsidRPr="00A36F35">
        <w:rPr>
          <w:b/>
        </w:rPr>
        <w:t xml:space="preserve">COMMENTS:  </w:t>
      </w:r>
      <w:r w:rsidRPr="00A36F35">
        <w:rPr>
          <w:bCs/>
        </w:rPr>
        <w:t xml:space="preserve"> </w:t>
      </w:r>
    </w:p>
    <w:p w14:paraId="3756052B" w14:textId="77777777" w:rsidR="0042665C" w:rsidRPr="00A36F35" w:rsidRDefault="0042665C" w:rsidP="00A36F35">
      <w:pPr>
        <w:rPr>
          <w:bCs/>
        </w:rPr>
      </w:pPr>
    </w:p>
    <w:p w14:paraId="7A111EDB" w14:textId="76AE23F1" w:rsidR="0042665C" w:rsidRPr="00A36F35" w:rsidRDefault="0042665C" w:rsidP="00A36F35">
      <w:pPr>
        <w:rPr>
          <w:bCs/>
        </w:rPr>
      </w:pPr>
      <w:r w:rsidRPr="00A36F35">
        <w:rPr>
          <w:b/>
        </w:rPr>
        <w:t xml:space="preserve">REMEDIAL ACTIONS: </w:t>
      </w:r>
      <w:r w:rsidRPr="00A36F35">
        <w:rPr>
          <w:bCs/>
        </w:rPr>
        <w:t xml:space="preserve"> </w:t>
      </w:r>
    </w:p>
    <w:p w14:paraId="75645987" w14:textId="77777777" w:rsidR="00EF573E" w:rsidRPr="00A36F35" w:rsidRDefault="00EF573E" w:rsidP="00A36F35">
      <w:pPr>
        <w:rPr>
          <w:bCs/>
        </w:rPr>
      </w:pPr>
    </w:p>
    <w:p w14:paraId="0FF75B6D" w14:textId="77777777" w:rsidR="0016164F" w:rsidRPr="00A36F35" w:rsidRDefault="0016164F" w:rsidP="00A36F35">
      <w:pPr>
        <w:rPr>
          <w:b/>
        </w:rPr>
      </w:pPr>
      <w:bookmarkStart w:id="17" w:name="_Hlk58852280"/>
      <w:bookmarkEnd w:id="16"/>
    </w:p>
    <w:p w14:paraId="4EA835F9" w14:textId="77777777" w:rsidR="0016164F" w:rsidRPr="00A36F35" w:rsidRDefault="0016164F" w:rsidP="00A36F35">
      <w:pPr>
        <w:rPr>
          <w:b/>
        </w:rPr>
      </w:pPr>
    </w:p>
    <w:p w14:paraId="6B558D8E" w14:textId="77777777" w:rsidR="0016164F" w:rsidRPr="00A36F35" w:rsidRDefault="0016164F" w:rsidP="00A36F35">
      <w:pPr>
        <w:rPr>
          <w:b/>
        </w:rPr>
      </w:pPr>
    </w:p>
    <w:p w14:paraId="2BFDFEB4" w14:textId="77777777" w:rsidR="0016164F" w:rsidRPr="00A36F35" w:rsidRDefault="0016164F" w:rsidP="00A36F35">
      <w:pPr>
        <w:rPr>
          <w:b/>
        </w:rPr>
      </w:pPr>
    </w:p>
    <w:p w14:paraId="730E1B63" w14:textId="77777777" w:rsidR="0016164F" w:rsidRPr="00A36F35" w:rsidRDefault="0016164F" w:rsidP="00A36F35">
      <w:pPr>
        <w:rPr>
          <w:b/>
        </w:rPr>
      </w:pPr>
    </w:p>
    <w:p w14:paraId="796C6628" w14:textId="77777777" w:rsidR="0016164F" w:rsidRPr="00A36F35" w:rsidRDefault="0016164F" w:rsidP="00A36F35">
      <w:pPr>
        <w:rPr>
          <w:b/>
        </w:rPr>
      </w:pPr>
    </w:p>
    <w:p w14:paraId="3A94D563" w14:textId="77777777" w:rsidR="0016164F" w:rsidRPr="00A36F35" w:rsidRDefault="0016164F" w:rsidP="00A36F35">
      <w:pPr>
        <w:rPr>
          <w:b/>
        </w:rPr>
      </w:pPr>
    </w:p>
    <w:p w14:paraId="5D0E0C76" w14:textId="77777777" w:rsidR="0016164F" w:rsidRPr="00A36F35" w:rsidRDefault="0016164F" w:rsidP="00A36F35">
      <w:pPr>
        <w:rPr>
          <w:b/>
        </w:rPr>
      </w:pPr>
    </w:p>
    <w:p w14:paraId="6246EEEC" w14:textId="77777777" w:rsidR="0016164F" w:rsidRPr="00A36F35" w:rsidRDefault="0016164F" w:rsidP="00A36F35">
      <w:pPr>
        <w:rPr>
          <w:b/>
        </w:rPr>
      </w:pPr>
    </w:p>
    <w:p w14:paraId="578FF608" w14:textId="7F00F1BD" w:rsidR="00290D1F" w:rsidRPr="00A36F35" w:rsidRDefault="0042665C" w:rsidP="00A36F35">
      <w:pPr>
        <w:rPr>
          <w:b/>
        </w:rPr>
      </w:pPr>
      <w:r w:rsidRPr="00A36F35">
        <w:rPr>
          <w:b/>
        </w:rPr>
        <w:lastRenderedPageBreak/>
        <w:t xml:space="preserve">LEARNING OBJECTIVE # 2:  </w:t>
      </w:r>
    </w:p>
    <w:p w14:paraId="7DD9A866" w14:textId="67378255" w:rsidR="0042665C" w:rsidRPr="00A36F35" w:rsidRDefault="0042665C" w:rsidP="00A36F35">
      <w:pPr>
        <w:rPr>
          <w:i/>
          <w:iCs/>
        </w:rPr>
      </w:pPr>
      <w:r w:rsidRPr="00A36F35">
        <w:rPr>
          <w:i/>
          <w:iCs/>
        </w:rPr>
        <w:t>Students will be able to facilitate relationship building (team facilitation) within the context of project teams.</w:t>
      </w:r>
    </w:p>
    <w:p w14:paraId="5BF287E1" w14:textId="77777777" w:rsidR="00290D1F" w:rsidRPr="00A36F35" w:rsidRDefault="00290D1F" w:rsidP="00A36F35">
      <w:pPr>
        <w:rPr>
          <w:b/>
        </w:rPr>
      </w:pPr>
    </w:p>
    <w:p w14:paraId="221E402D" w14:textId="649657AB" w:rsidR="0042665C" w:rsidRPr="00A36F35" w:rsidRDefault="0042665C" w:rsidP="00A36F35">
      <w:pPr>
        <w:rPr>
          <w:b/>
        </w:rPr>
      </w:pPr>
      <w:r w:rsidRPr="00A36F35">
        <w:rPr>
          <w:b/>
        </w:rPr>
        <w:t xml:space="preserve">ASSESSMENT DATE:  </w:t>
      </w:r>
      <w:r w:rsidRPr="00A36F35">
        <w:rPr>
          <w:bCs/>
          <w:i/>
          <w:iCs/>
        </w:rPr>
        <w:tab/>
      </w:r>
      <w:r w:rsidRPr="00A36F35">
        <w:rPr>
          <w:bCs/>
          <w:i/>
          <w:iCs/>
        </w:rPr>
        <w:tab/>
        <w:t xml:space="preserve">   </w:t>
      </w:r>
      <w:r w:rsidRPr="00A36F35">
        <w:rPr>
          <w:b/>
        </w:rPr>
        <w:t xml:space="preserve">ASSESSOR:    </w:t>
      </w:r>
    </w:p>
    <w:p w14:paraId="6FC7CFE0" w14:textId="77777777" w:rsidR="00290D1F" w:rsidRPr="00A36F35" w:rsidRDefault="00290D1F" w:rsidP="00A36F35">
      <w:pPr>
        <w:rPr>
          <w:bCs/>
          <w:i/>
          <w:iCs/>
        </w:rPr>
      </w:pPr>
    </w:p>
    <w:p w14:paraId="15611AA5" w14:textId="21EDCEB4" w:rsidR="00290D1F" w:rsidRPr="00A36F35" w:rsidRDefault="0042665C" w:rsidP="00A36F35">
      <w:pPr>
        <w:rPr>
          <w:b/>
          <w:u w:val="single"/>
        </w:rPr>
      </w:pPr>
      <w:r w:rsidRPr="00A36F35">
        <w:rPr>
          <w:b/>
        </w:rPr>
        <w:t xml:space="preserve">NO. OF STUDENTS </w:t>
      </w:r>
      <w:r w:rsidR="00290D1F" w:rsidRPr="00A36F35">
        <w:rPr>
          <w:b/>
        </w:rPr>
        <w:t>&amp; COURSE</w:t>
      </w:r>
      <w:r w:rsidRPr="00A36F35">
        <w:rPr>
          <w:b/>
        </w:rPr>
        <w:t xml:space="preserve">: </w:t>
      </w:r>
    </w:p>
    <w:p w14:paraId="0F12537E" w14:textId="77777777" w:rsidR="00290D1F" w:rsidRPr="00A36F35" w:rsidRDefault="00290D1F" w:rsidP="00A36F35">
      <w:pPr>
        <w:rPr>
          <w:bCs/>
          <w:i/>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250"/>
        <w:gridCol w:w="1350"/>
        <w:gridCol w:w="1440"/>
        <w:gridCol w:w="1260"/>
      </w:tblGrid>
      <w:tr w:rsidR="00A36F35" w:rsidRPr="00A36F35" w14:paraId="1C0FBB97" w14:textId="77777777" w:rsidTr="006E7BF7">
        <w:tc>
          <w:tcPr>
            <w:tcW w:w="3348" w:type="dxa"/>
            <w:shd w:val="clear" w:color="auto" w:fill="E6E6E6"/>
          </w:tcPr>
          <w:p w14:paraId="352AA47F" w14:textId="77777777" w:rsidR="0042665C" w:rsidRPr="00A36F35" w:rsidRDefault="0042665C" w:rsidP="00A36F35">
            <w:pPr>
              <w:spacing w:before="100" w:beforeAutospacing="1" w:after="100" w:afterAutospacing="1"/>
              <w:rPr>
                <w:b/>
                <w:bCs/>
                <w:sz w:val="20"/>
                <w:szCs w:val="20"/>
              </w:rPr>
            </w:pPr>
          </w:p>
        </w:tc>
        <w:tc>
          <w:tcPr>
            <w:tcW w:w="5040" w:type="dxa"/>
            <w:gridSpan w:val="3"/>
            <w:shd w:val="clear" w:color="auto" w:fill="E6E6E6"/>
          </w:tcPr>
          <w:p w14:paraId="3FF55DB3" w14:textId="77777777" w:rsidR="0042665C" w:rsidRPr="00A36F35" w:rsidRDefault="0042665C" w:rsidP="00A36F35">
            <w:pPr>
              <w:spacing w:before="100" w:beforeAutospacing="1" w:after="100" w:afterAutospacing="1"/>
              <w:jc w:val="center"/>
              <w:rPr>
                <w:b/>
                <w:bCs/>
                <w:sz w:val="20"/>
                <w:szCs w:val="20"/>
              </w:rPr>
            </w:pPr>
            <w:r w:rsidRPr="00A36F35">
              <w:rPr>
                <w:b/>
                <w:bCs/>
                <w:sz w:val="20"/>
                <w:szCs w:val="20"/>
              </w:rPr>
              <w:t>Number of Students</w:t>
            </w:r>
          </w:p>
        </w:tc>
        <w:tc>
          <w:tcPr>
            <w:tcW w:w="1260" w:type="dxa"/>
            <w:shd w:val="clear" w:color="auto" w:fill="E6E6E6"/>
          </w:tcPr>
          <w:p w14:paraId="43187365" w14:textId="77777777" w:rsidR="0042665C" w:rsidRPr="00A36F35" w:rsidRDefault="0042665C" w:rsidP="00A36F35">
            <w:pPr>
              <w:spacing w:before="100" w:beforeAutospacing="1" w:after="100" w:afterAutospacing="1"/>
              <w:rPr>
                <w:b/>
                <w:bCs/>
                <w:sz w:val="20"/>
                <w:szCs w:val="20"/>
              </w:rPr>
            </w:pPr>
          </w:p>
        </w:tc>
      </w:tr>
      <w:tr w:rsidR="00A36F35" w:rsidRPr="00A36F35" w14:paraId="374C1028" w14:textId="77777777" w:rsidTr="006E7BF7">
        <w:tc>
          <w:tcPr>
            <w:tcW w:w="3348" w:type="dxa"/>
            <w:shd w:val="clear" w:color="auto" w:fill="E6E6E6"/>
          </w:tcPr>
          <w:p w14:paraId="229C57CA" w14:textId="6B815E03" w:rsidR="0042665C" w:rsidRPr="00A36F35" w:rsidRDefault="007E337C" w:rsidP="00A36F35">
            <w:pPr>
              <w:spacing w:before="100" w:beforeAutospacing="1" w:after="100" w:afterAutospacing="1"/>
              <w:rPr>
                <w:b/>
                <w:bCs/>
                <w:sz w:val="20"/>
                <w:szCs w:val="20"/>
              </w:rPr>
            </w:pPr>
            <w:r>
              <w:rPr>
                <w:b/>
                <w:bCs/>
                <w:sz w:val="20"/>
                <w:szCs w:val="20"/>
              </w:rPr>
              <w:t>Competency goal</w:t>
            </w:r>
            <w:r w:rsidR="0042665C" w:rsidRPr="00A36F35">
              <w:rPr>
                <w:b/>
                <w:bCs/>
                <w:sz w:val="20"/>
                <w:szCs w:val="20"/>
              </w:rPr>
              <w:t xml:space="preserve"> Traits</w:t>
            </w:r>
          </w:p>
        </w:tc>
        <w:tc>
          <w:tcPr>
            <w:tcW w:w="2250" w:type="dxa"/>
            <w:shd w:val="clear" w:color="auto" w:fill="E6E6E6"/>
          </w:tcPr>
          <w:p w14:paraId="62E0A23E" w14:textId="77777777" w:rsidR="0042665C" w:rsidRPr="00A36F35" w:rsidRDefault="0042665C" w:rsidP="00A36F35">
            <w:pPr>
              <w:spacing w:before="100" w:beforeAutospacing="1" w:after="100" w:afterAutospacing="1"/>
              <w:rPr>
                <w:b/>
                <w:bCs/>
                <w:sz w:val="20"/>
                <w:szCs w:val="20"/>
              </w:rPr>
            </w:pPr>
            <w:r w:rsidRPr="00A36F35">
              <w:rPr>
                <w:b/>
                <w:bCs/>
                <w:sz w:val="20"/>
                <w:szCs w:val="20"/>
              </w:rPr>
              <w:t>Not Meet Expectations</w:t>
            </w:r>
          </w:p>
        </w:tc>
        <w:tc>
          <w:tcPr>
            <w:tcW w:w="1350" w:type="dxa"/>
            <w:shd w:val="clear" w:color="auto" w:fill="E6E6E6"/>
          </w:tcPr>
          <w:p w14:paraId="5EBD17C3" w14:textId="77777777" w:rsidR="0042665C" w:rsidRPr="00A36F35" w:rsidRDefault="0042665C" w:rsidP="00A36F35">
            <w:pPr>
              <w:spacing w:before="100" w:beforeAutospacing="1" w:after="100" w:afterAutospacing="1"/>
              <w:rPr>
                <w:b/>
                <w:bCs/>
                <w:sz w:val="20"/>
                <w:szCs w:val="20"/>
              </w:rPr>
            </w:pPr>
            <w:r w:rsidRPr="00A36F35">
              <w:rPr>
                <w:b/>
                <w:bCs/>
                <w:sz w:val="20"/>
                <w:szCs w:val="20"/>
              </w:rPr>
              <w:t>Meet Expectations</w:t>
            </w:r>
          </w:p>
        </w:tc>
        <w:tc>
          <w:tcPr>
            <w:tcW w:w="1440" w:type="dxa"/>
            <w:shd w:val="clear" w:color="auto" w:fill="E6E6E6"/>
          </w:tcPr>
          <w:p w14:paraId="17457B9E" w14:textId="77777777" w:rsidR="0042665C" w:rsidRPr="00A36F35" w:rsidRDefault="0042665C" w:rsidP="00A36F35">
            <w:pPr>
              <w:spacing w:before="100" w:beforeAutospacing="1" w:after="100" w:afterAutospacing="1"/>
              <w:rPr>
                <w:b/>
                <w:bCs/>
                <w:sz w:val="20"/>
                <w:szCs w:val="20"/>
              </w:rPr>
            </w:pPr>
            <w:r w:rsidRPr="00A36F35">
              <w:rPr>
                <w:b/>
                <w:bCs/>
                <w:sz w:val="20"/>
                <w:szCs w:val="20"/>
              </w:rPr>
              <w:t>Exceed Expectations</w:t>
            </w:r>
          </w:p>
        </w:tc>
        <w:tc>
          <w:tcPr>
            <w:tcW w:w="1260" w:type="dxa"/>
            <w:shd w:val="clear" w:color="auto" w:fill="E6E6E6"/>
          </w:tcPr>
          <w:p w14:paraId="5FA425D4" w14:textId="77777777" w:rsidR="0042665C" w:rsidRPr="00A36F35" w:rsidRDefault="0042665C" w:rsidP="00A36F35">
            <w:pPr>
              <w:spacing w:before="100" w:beforeAutospacing="1" w:after="100" w:afterAutospacing="1"/>
              <w:rPr>
                <w:b/>
                <w:bCs/>
                <w:sz w:val="22"/>
                <w:szCs w:val="22"/>
              </w:rPr>
            </w:pPr>
            <w:r w:rsidRPr="00A36F35">
              <w:rPr>
                <w:b/>
                <w:bCs/>
                <w:sz w:val="22"/>
                <w:szCs w:val="22"/>
              </w:rPr>
              <w:t>Avg. Grade on Trait</w:t>
            </w:r>
          </w:p>
        </w:tc>
      </w:tr>
      <w:tr w:rsidR="00A36F35" w:rsidRPr="00A36F35" w14:paraId="0F88D588" w14:textId="77777777" w:rsidTr="006E7BF7">
        <w:trPr>
          <w:trHeight w:val="260"/>
        </w:trPr>
        <w:tc>
          <w:tcPr>
            <w:tcW w:w="3348" w:type="dxa"/>
          </w:tcPr>
          <w:p w14:paraId="7C1495B6" w14:textId="77777777" w:rsidR="0042665C" w:rsidRPr="00A36F35" w:rsidRDefault="0042665C" w:rsidP="00A36F35">
            <w:pPr>
              <w:rPr>
                <w:sz w:val="18"/>
                <w:szCs w:val="18"/>
              </w:rPr>
            </w:pPr>
            <w:r w:rsidRPr="00A36F35">
              <w:rPr>
                <w:sz w:val="18"/>
                <w:szCs w:val="18"/>
              </w:rPr>
              <w:t>1. Conveys interest in what others are saying</w:t>
            </w:r>
          </w:p>
        </w:tc>
        <w:tc>
          <w:tcPr>
            <w:tcW w:w="2250" w:type="dxa"/>
            <w:vAlign w:val="bottom"/>
          </w:tcPr>
          <w:p w14:paraId="3CC05663" w14:textId="27C41D77" w:rsidR="0042665C" w:rsidRPr="00A36F35" w:rsidRDefault="0042665C" w:rsidP="00A36F35">
            <w:pPr>
              <w:jc w:val="center"/>
              <w:rPr>
                <w:b/>
                <w:bCs/>
                <w:sz w:val="18"/>
                <w:szCs w:val="18"/>
              </w:rPr>
            </w:pPr>
          </w:p>
        </w:tc>
        <w:tc>
          <w:tcPr>
            <w:tcW w:w="1350" w:type="dxa"/>
            <w:vAlign w:val="bottom"/>
          </w:tcPr>
          <w:p w14:paraId="39BEE3C4" w14:textId="2DDD8F02" w:rsidR="0042665C" w:rsidRPr="00A36F35" w:rsidRDefault="0042665C" w:rsidP="00A36F35">
            <w:pPr>
              <w:jc w:val="center"/>
              <w:rPr>
                <w:b/>
                <w:bCs/>
                <w:sz w:val="18"/>
                <w:szCs w:val="18"/>
              </w:rPr>
            </w:pPr>
          </w:p>
        </w:tc>
        <w:tc>
          <w:tcPr>
            <w:tcW w:w="1440" w:type="dxa"/>
            <w:vAlign w:val="bottom"/>
          </w:tcPr>
          <w:p w14:paraId="6B349AD6" w14:textId="774F0772" w:rsidR="0042665C" w:rsidRPr="00A36F35" w:rsidRDefault="0042665C" w:rsidP="00A36F35">
            <w:pPr>
              <w:jc w:val="center"/>
              <w:rPr>
                <w:b/>
                <w:bCs/>
                <w:sz w:val="18"/>
                <w:szCs w:val="18"/>
              </w:rPr>
            </w:pPr>
          </w:p>
        </w:tc>
        <w:tc>
          <w:tcPr>
            <w:tcW w:w="1260" w:type="dxa"/>
            <w:vAlign w:val="bottom"/>
          </w:tcPr>
          <w:p w14:paraId="5C24EC44" w14:textId="482CBCAD" w:rsidR="0042665C" w:rsidRPr="00A36F35" w:rsidRDefault="0042665C" w:rsidP="00A36F35">
            <w:pPr>
              <w:jc w:val="center"/>
              <w:rPr>
                <w:sz w:val="18"/>
                <w:szCs w:val="18"/>
              </w:rPr>
            </w:pPr>
          </w:p>
        </w:tc>
      </w:tr>
      <w:tr w:rsidR="00A36F35" w:rsidRPr="00A36F35" w14:paraId="675EF302" w14:textId="77777777" w:rsidTr="006E7BF7">
        <w:tc>
          <w:tcPr>
            <w:tcW w:w="3348" w:type="dxa"/>
          </w:tcPr>
          <w:p w14:paraId="0F747A4E" w14:textId="77777777" w:rsidR="0042665C" w:rsidRPr="00A36F35" w:rsidRDefault="0042665C" w:rsidP="00A36F35">
            <w:pPr>
              <w:rPr>
                <w:sz w:val="18"/>
                <w:szCs w:val="18"/>
              </w:rPr>
            </w:pPr>
            <w:r w:rsidRPr="00A36F35">
              <w:rPr>
                <w:sz w:val="18"/>
                <w:szCs w:val="18"/>
              </w:rPr>
              <w:t>2. Encourages ideas and opinions even when they differ from his/her own</w:t>
            </w:r>
          </w:p>
        </w:tc>
        <w:tc>
          <w:tcPr>
            <w:tcW w:w="2250" w:type="dxa"/>
            <w:vAlign w:val="bottom"/>
          </w:tcPr>
          <w:p w14:paraId="0284C926" w14:textId="69024443" w:rsidR="0042665C" w:rsidRPr="00A36F35" w:rsidRDefault="0042665C" w:rsidP="00A36F35">
            <w:pPr>
              <w:jc w:val="center"/>
              <w:rPr>
                <w:b/>
                <w:bCs/>
                <w:sz w:val="18"/>
                <w:szCs w:val="18"/>
              </w:rPr>
            </w:pPr>
          </w:p>
        </w:tc>
        <w:tc>
          <w:tcPr>
            <w:tcW w:w="1350" w:type="dxa"/>
            <w:vAlign w:val="bottom"/>
          </w:tcPr>
          <w:p w14:paraId="3B255CDE" w14:textId="5AFE4DFA" w:rsidR="0042665C" w:rsidRPr="00A36F35" w:rsidRDefault="0042665C" w:rsidP="00A36F35">
            <w:pPr>
              <w:jc w:val="center"/>
              <w:rPr>
                <w:b/>
                <w:bCs/>
                <w:sz w:val="18"/>
                <w:szCs w:val="18"/>
              </w:rPr>
            </w:pPr>
          </w:p>
        </w:tc>
        <w:tc>
          <w:tcPr>
            <w:tcW w:w="1440" w:type="dxa"/>
            <w:vAlign w:val="bottom"/>
          </w:tcPr>
          <w:p w14:paraId="236894FB" w14:textId="24292F0A" w:rsidR="0042665C" w:rsidRPr="00A36F35" w:rsidRDefault="0042665C" w:rsidP="00A36F35">
            <w:pPr>
              <w:jc w:val="center"/>
              <w:rPr>
                <w:b/>
                <w:bCs/>
                <w:sz w:val="18"/>
                <w:szCs w:val="18"/>
              </w:rPr>
            </w:pPr>
          </w:p>
        </w:tc>
        <w:tc>
          <w:tcPr>
            <w:tcW w:w="1260" w:type="dxa"/>
            <w:vAlign w:val="bottom"/>
          </w:tcPr>
          <w:p w14:paraId="7E2833FA" w14:textId="29AB1AA0" w:rsidR="0042665C" w:rsidRPr="00A36F35" w:rsidRDefault="0042665C" w:rsidP="00A36F35">
            <w:pPr>
              <w:jc w:val="center"/>
              <w:rPr>
                <w:sz w:val="18"/>
                <w:szCs w:val="18"/>
              </w:rPr>
            </w:pPr>
          </w:p>
        </w:tc>
      </w:tr>
      <w:tr w:rsidR="00A36F35" w:rsidRPr="00A36F35" w14:paraId="74F8CA04" w14:textId="77777777" w:rsidTr="006E7BF7">
        <w:tc>
          <w:tcPr>
            <w:tcW w:w="3348" w:type="dxa"/>
          </w:tcPr>
          <w:p w14:paraId="409D70DD" w14:textId="77777777" w:rsidR="0042665C" w:rsidRPr="00A36F35" w:rsidRDefault="0042665C" w:rsidP="00A36F35">
            <w:pPr>
              <w:rPr>
                <w:sz w:val="18"/>
                <w:szCs w:val="18"/>
              </w:rPr>
            </w:pPr>
            <w:r w:rsidRPr="00A36F35">
              <w:rPr>
                <w:sz w:val="18"/>
                <w:szCs w:val="18"/>
              </w:rPr>
              <w:t>3. Works towards solutions and compromises that are acceptable to all involved</w:t>
            </w:r>
          </w:p>
        </w:tc>
        <w:tc>
          <w:tcPr>
            <w:tcW w:w="2250" w:type="dxa"/>
            <w:vAlign w:val="bottom"/>
          </w:tcPr>
          <w:p w14:paraId="72FF9FA8" w14:textId="4B38DE1A" w:rsidR="0042665C" w:rsidRPr="00A36F35" w:rsidRDefault="0042665C" w:rsidP="00A36F35">
            <w:pPr>
              <w:jc w:val="center"/>
              <w:rPr>
                <w:b/>
                <w:bCs/>
                <w:sz w:val="18"/>
                <w:szCs w:val="18"/>
              </w:rPr>
            </w:pPr>
          </w:p>
        </w:tc>
        <w:tc>
          <w:tcPr>
            <w:tcW w:w="1350" w:type="dxa"/>
            <w:vAlign w:val="bottom"/>
          </w:tcPr>
          <w:p w14:paraId="539CD3E9" w14:textId="6199254D" w:rsidR="0042665C" w:rsidRPr="00A36F35" w:rsidRDefault="0042665C" w:rsidP="00A36F35">
            <w:pPr>
              <w:jc w:val="center"/>
              <w:rPr>
                <w:b/>
                <w:bCs/>
                <w:sz w:val="18"/>
                <w:szCs w:val="18"/>
              </w:rPr>
            </w:pPr>
          </w:p>
        </w:tc>
        <w:tc>
          <w:tcPr>
            <w:tcW w:w="1440" w:type="dxa"/>
            <w:vAlign w:val="bottom"/>
          </w:tcPr>
          <w:p w14:paraId="427A706E" w14:textId="374B5F70" w:rsidR="0042665C" w:rsidRPr="00A36F35" w:rsidRDefault="0042665C" w:rsidP="00A36F35">
            <w:pPr>
              <w:jc w:val="center"/>
              <w:rPr>
                <w:b/>
                <w:bCs/>
                <w:sz w:val="18"/>
                <w:szCs w:val="18"/>
              </w:rPr>
            </w:pPr>
          </w:p>
        </w:tc>
        <w:tc>
          <w:tcPr>
            <w:tcW w:w="1260" w:type="dxa"/>
            <w:vAlign w:val="bottom"/>
          </w:tcPr>
          <w:p w14:paraId="6E37FD2E" w14:textId="1701B361" w:rsidR="0042665C" w:rsidRPr="00A36F35" w:rsidRDefault="0042665C" w:rsidP="00A36F35">
            <w:pPr>
              <w:jc w:val="center"/>
              <w:rPr>
                <w:sz w:val="18"/>
                <w:szCs w:val="18"/>
              </w:rPr>
            </w:pPr>
          </w:p>
        </w:tc>
      </w:tr>
      <w:tr w:rsidR="00A36F35" w:rsidRPr="00A36F35" w14:paraId="00D2364A" w14:textId="77777777" w:rsidTr="006E7BF7">
        <w:tc>
          <w:tcPr>
            <w:tcW w:w="3348" w:type="dxa"/>
          </w:tcPr>
          <w:p w14:paraId="076AE27C" w14:textId="77777777" w:rsidR="0042665C" w:rsidRPr="00A36F35" w:rsidRDefault="0042665C" w:rsidP="00A36F35">
            <w:pPr>
              <w:rPr>
                <w:sz w:val="18"/>
                <w:szCs w:val="18"/>
              </w:rPr>
            </w:pPr>
            <w:r w:rsidRPr="00A36F35">
              <w:rPr>
                <w:sz w:val="18"/>
                <w:szCs w:val="18"/>
              </w:rPr>
              <w:t>4. Shares credit for success with others</w:t>
            </w:r>
          </w:p>
        </w:tc>
        <w:tc>
          <w:tcPr>
            <w:tcW w:w="2250" w:type="dxa"/>
            <w:vAlign w:val="bottom"/>
          </w:tcPr>
          <w:p w14:paraId="2A7F593C" w14:textId="1F420E45" w:rsidR="0042665C" w:rsidRPr="00A36F35" w:rsidRDefault="0042665C" w:rsidP="00A36F35">
            <w:pPr>
              <w:jc w:val="center"/>
              <w:rPr>
                <w:b/>
                <w:bCs/>
                <w:sz w:val="18"/>
                <w:szCs w:val="18"/>
              </w:rPr>
            </w:pPr>
          </w:p>
        </w:tc>
        <w:tc>
          <w:tcPr>
            <w:tcW w:w="1350" w:type="dxa"/>
            <w:vAlign w:val="bottom"/>
          </w:tcPr>
          <w:p w14:paraId="728F1063" w14:textId="74F2BCCE" w:rsidR="0042665C" w:rsidRPr="00A36F35" w:rsidRDefault="0042665C" w:rsidP="00A36F35">
            <w:pPr>
              <w:jc w:val="center"/>
              <w:rPr>
                <w:b/>
                <w:bCs/>
                <w:sz w:val="18"/>
                <w:szCs w:val="18"/>
              </w:rPr>
            </w:pPr>
          </w:p>
        </w:tc>
        <w:tc>
          <w:tcPr>
            <w:tcW w:w="1440" w:type="dxa"/>
            <w:vAlign w:val="bottom"/>
          </w:tcPr>
          <w:p w14:paraId="75748BA4" w14:textId="1BDC7EA2" w:rsidR="0042665C" w:rsidRPr="00A36F35" w:rsidRDefault="0042665C" w:rsidP="00A36F35">
            <w:pPr>
              <w:jc w:val="center"/>
              <w:rPr>
                <w:b/>
                <w:bCs/>
                <w:sz w:val="18"/>
                <w:szCs w:val="18"/>
              </w:rPr>
            </w:pPr>
          </w:p>
        </w:tc>
        <w:tc>
          <w:tcPr>
            <w:tcW w:w="1260" w:type="dxa"/>
            <w:vAlign w:val="bottom"/>
          </w:tcPr>
          <w:p w14:paraId="131DFF27" w14:textId="5FAD7132" w:rsidR="0042665C" w:rsidRPr="00A36F35" w:rsidRDefault="0042665C" w:rsidP="00A36F35">
            <w:pPr>
              <w:jc w:val="center"/>
              <w:rPr>
                <w:sz w:val="18"/>
                <w:szCs w:val="18"/>
              </w:rPr>
            </w:pPr>
          </w:p>
        </w:tc>
      </w:tr>
      <w:tr w:rsidR="00A36F35" w:rsidRPr="00A36F35" w14:paraId="027F4D3E" w14:textId="77777777" w:rsidTr="006E7BF7">
        <w:tc>
          <w:tcPr>
            <w:tcW w:w="3348" w:type="dxa"/>
          </w:tcPr>
          <w:p w14:paraId="1B79746D" w14:textId="77777777" w:rsidR="0042665C" w:rsidRPr="00A36F35" w:rsidRDefault="0042665C" w:rsidP="00A36F35">
            <w:pPr>
              <w:rPr>
                <w:sz w:val="18"/>
                <w:szCs w:val="18"/>
              </w:rPr>
            </w:pPr>
            <w:r w:rsidRPr="00A36F35">
              <w:rPr>
                <w:sz w:val="18"/>
                <w:szCs w:val="18"/>
              </w:rPr>
              <w:t>5. Cooperates with others</w:t>
            </w:r>
          </w:p>
        </w:tc>
        <w:tc>
          <w:tcPr>
            <w:tcW w:w="2250" w:type="dxa"/>
            <w:vAlign w:val="bottom"/>
          </w:tcPr>
          <w:p w14:paraId="1D742E47" w14:textId="17634C48" w:rsidR="0042665C" w:rsidRPr="00A36F35" w:rsidRDefault="0042665C" w:rsidP="00A36F35">
            <w:pPr>
              <w:jc w:val="center"/>
              <w:rPr>
                <w:b/>
                <w:bCs/>
                <w:sz w:val="18"/>
                <w:szCs w:val="18"/>
              </w:rPr>
            </w:pPr>
          </w:p>
        </w:tc>
        <w:tc>
          <w:tcPr>
            <w:tcW w:w="1350" w:type="dxa"/>
            <w:vAlign w:val="bottom"/>
          </w:tcPr>
          <w:p w14:paraId="0D200D03" w14:textId="08073405" w:rsidR="0042665C" w:rsidRPr="00A36F35" w:rsidRDefault="0042665C" w:rsidP="00A36F35">
            <w:pPr>
              <w:jc w:val="center"/>
              <w:rPr>
                <w:b/>
                <w:bCs/>
                <w:sz w:val="18"/>
                <w:szCs w:val="18"/>
              </w:rPr>
            </w:pPr>
          </w:p>
        </w:tc>
        <w:tc>
          <w:tcPr>
            <w:tcW w:w="1440" w:type="dxa"/>
            <w:vAlign w:val="bottom"/>
          </w:tcPr>
          <w:p w14:paraId="219FD231" w14:textId="0BC46299" w:rsidR="0042665C" w:rsidRPr="00A36F35" w:rsidRDefault="0042665C" w:rsidP="00A36F35">
            <w:pPr>
              <w:jc w:val="center"/>
              <w:rPr>
                <w:b/>
                <w:bCs/>
                <w:sz w:val="18"/>
                <w:szCs w:val="18"/>
              </w:rPr>
            </w:pPr>
          </w:p>
        </w:tc>
        <w:tc>
          <w:tcPr>
            <w:tcW w:w="1260" w:type="dxa"/>
            <w:vAlign w:val="bottom"/>
          </w:tcPr>
          <w:p w14:paraId="0B4F7670" w14:textId="24CA9BB6" w:rsidR="0042665C" w:rsidRPr="00A36F35" w:rsidRDefault="0042665C" w:rsidP="00A36F35">
            <w:pPr>
              <w:jc w:val="center"/>
              <w:rPr>
                <w:sz w:val="18"/>
                <w:szCs w:val="18"/>
              </w:rPr>
            </w:pPr>
          </w:p>
        </w:tc>
      </w:tr>
      <w:tr w:rsidR="00A36F35" w:rsidRPr="00A36F35" w14:paraId="76B981D9" w14:textId="77777777" w:rsidTr="006E7BF7">
        <w:tc>
          <w:tcPr>
            <w:tcW w:w="3348" w:type="dxa"/>
            <w:tcBorders>
              <w:bottom w:val="single" w:sz="4" w:space="0" w:color="auto"/>
            </w:tcBorders>
          </w:tcPr>
          <w:p w14:paraId="68C2F53C" w14:textId="77777777" w:rsidR="0042665C" w:rsidRPr="00A36F35" w:rsidRDefault="0042665C" w:rsidP="00A36F35">
            <w:pPr>
              <w:rPr>
                <w:sz w:val="18"/>
                <w:szCs w:val="18"/>
              </w:rPr>
            </w:pPr>
            <w:r w:rsidRPr="00A36F35">
              <w:rPr>
                <w:sz w:val="18"/>
                <w:szCs w:val="18"/>
              </w:rPr>
              <w:t>6. Encourages participation among all participants</w:t>
            </w:r>
          </w:p>
        </w:tc>
        <w:tc>
          <w:tcPr>
            <w:tcW w:w="2250" w:type="dxa"/>
            <w:tcBorders>
              <w:bottom w:val="single" w:sz="4" w:space="0" w:color="auto"/>
            </w:tcBorders>
            <w:vAlign w:val="bottom"/>
          </w:tcPr>
          <w:p w14:paraId="1A46FFB7" w14:textId="791214AF" w:rsidR="0042665C" w:rsidRPr="00A36F35" w:rsidRDefault="0042665C" w:rsidP="00A36F35">
            <w:pPr>
              <w:jc w:val="center"/>
              <w:rPr>
                <w:b/>
                <w:bCs/>
                <w:sz w:val="18"/>
                <w:szCs w:val="18"/>
              </w:rPr>
            </w:pPr>
          </w:p>
        </w:tc>
        <w:tc>
          <w:tcPr>
            <w:tcW w:w="1350" w:type="dxa"/>
            <w:tcBorders>
              <w:bottom w:val="single" w:sz="4" w:space="0" w:color="auto"/>
            </w:tcBorders>
            <w:vAlign w:val="bottom"/>
          </w:tcPr>
          <w:p w14:paraId="30CCDA69" w14:textId="794F7A41" w:rsidR="0042665C" w:rsidRPr="00A36F35" w:rsidRDefault="0042665C" w:rsidP="00A36F35">
            <w:pPr>
              <w:jc w:val="center"/>
              <w:rPr>
                <w:b/>
                <w:bCs/>
                <w:sz w:val="18"/>
                <w:szCs w:val="18"/>
              </w:rPr>
            </w:pPr>
          </w:p>
        </w:tc>
        <w:tc>
          <w:tcPr>
            <w:tcW w:w="1440" w:type="dxa"/>
            <w:tcBorders>
              <w:bottom w:val="single" w:sz="4" w:space="0" w:color="auto"/>
            </w:tcBorders>
            <w:vAlign w:val="bottom"/>
          </w:tcPr>
          <w:p w14:paraId="3DE3BA32" w14:textId="4FCCA7D5" w:rsidR="0042665C" w:rsidRPr="00A36F35" w:rsidRDefault="0042665C" w:rsidP="00A36F35">
            <w:pPr>
              <w:jc w:val="center"/>
              <w:rPr>
                <w:b/>
                <w:bCs/>
                <w:sz w:val="18"/>
                <w:szCs w:val="18"/>
              </w:rPr>
            </w:pPr>
          </w:p>
        </w:tc>
        <w:tc>
          <w:tcPr>
            <w:tcW w:w="1260" w:type="dxa"/>
            <w:vAlign w:val="bottom"/>
          </w:tcPr>
          <w:p w14:paraId="646AF803" w14:textId="57721CED" w:rsidR="0042665C" w:rsidRPr="00A36F35" w:rsidRDefault="0042665C" w:rsidP="00A36F35">
            <w:pPr>
              <w:jc w:val="center"/>
              <w:rPr>
                <w:sz w:val="18"/>
                <w:szCs w:val="18"/>
              </w:rPr>
            </w:pPr>
          </w:p>
        </w:tc>
      </w:tr>
      <w:tr w:rsidR="00A36F35" w:rsidRPr="00A36F35" w14:paraId="12DEFF1C" w14:textId="77777777" w:rsidTr="006E7BF7">
        <w:tc>
          <w:tcPr>
            <w:tcW w:w="3348" w:type="dxa"/>
            <w:tcBorders>
              <w:bottom w:val="single" w:sz="4" w:space="0" w:color="auto"/>
            </w:tcBorders>
          </w:tcPr>
          <w:p w14:paraId="45B75E37" w14:textId="77777777" w:rsidR="0042665C" w:rsidRPr="00A36F35" w:rsidRDefault="0042665C" w:rsidP="00A36F35">
            <w:pPr>
              <w:rPr>
                <w:sz w:val="18"/>
                <w:szCs w:val="18"/>
              </w:rPr>
            </w:pPr>
            <w:r w:rsidRPr="00A36F35">
              <w:rPr>
                <w:sz w:val="18"/>
                <w:szCs w:val="18"/>
              </w:rPr>
              <w:t>7. Shares information with others</w:t>
            </w:r>
          </w:p>
        </w:tc>
        <w:tc>
          <w:tcPr>
            <w:tcW w:w="2250" w:type="dxa"/>
            <w:tcBorders>
              <w:bottom w:val="single" w:sz="4" w:space="0" w:color="auto"/>
            </w:tcBorders>
            <w:vAlign w:val="bottom"/>
          </w:tcPr>
          <w:p w14:paraId="26A62B8A" w14:textId="542D6834" w:rsidR="0042665C" w:rsidRPr="00A36F35" w:rsidRDefault="0042665C" w:rsidP="00A36F35">
            <w:pPr>
              <w:jc w:val="center"/>
              <w:rPr>
                <w:b/>
                <w:bCs/>
                <w:sz w:val="18"/>
                <w:szCs w:val="18"/>
              </w:rPr>
            </w:pPr>
          </w:p>
        </w:tc>
        <w:tc>
          <w:tcPr>
            <w:tcW w:w="1350" w:type="dxa"/>
            <w:tcBorders>
              <w:bottom w:val="single" w:sz="4" w:space="0" w:color="auto"/>
            </w:tcBorders>
            <w:vAlign w:val="bottom"/>
          </w:tcPr>
          <w:p w14:paraId="4FE11284" w14:textId="7B890FBB" w:rsidR="0042665C" w:rsidRPr="00A36F35" w:rsidRDefault="0042665C" w:rsidP="00A36F35">
            <w:pPr>
              <w:jc w:val="center"/>
              <w:rPr>
                <w:b/>
                <w:bCs/>
                <w:sz w:val="18"/>
                <w:szCs w:val="18"/>
              </w:rPr>
            </w:pPr>
          </w:p>
        </w:tc>
        <w:tc>
          <w:tcPr>
            <w:tcW w:w="1440" w:type="dxa"/>
            <w:tcBorders>
              <w:bottom w:val="single" w:sz="4" w:space="0" w:color="auto"/>
            </w:tcBorders>
            <w:vAlign w:val="bottom"/>
          </w:tcPr>
          <w:p w14:paraId="08903370" w14:textId="1C8027F1" w:rsidR="0042665C" w:rsidRPr="00A36F35" w:rsidRDefault="0042665C" w:rsidP="00A36F35">
            <w:pPr>
              <w:jc w:val="center"/>
              <w:rPr>
                <w:b/>
                <w:bCs/>
                <w:sz w:val="18"/>
                <w:szCs w:val="18"/>
              </w:rPr>
            </w:pPr>
          </w:p>
        </w:tc>
        <w:tc>
          <w:tcPr>
            <w:tcW w:w="1260" w:type="dxa"/>
            <w:vAlign w:val="bottom"/>
          </w:tcPr>
          <w:p w14:paraId="1F120F3B" w14:textId="45B06E31" w:rsidR="0042665C" w:rsidRPr="00A36F35" w:rsidRDefault="0042665C" w:rsidP="00A36F35">
            <w:pPr>
              <w:jc w:val="center"/>
              <w:rPr>
                <w:sz w:val="18"/>
                <w:szCs w:val="18"/>
              </w:rPr>
            </w:pPr>
          </w:p>
        </w:tc>
      </w:tr>
      <w:tr w:rsidR="00A36F35" w:rsidRPr="00A36F35" w14:paraId="79402678" w14:textId="77777777" w:rsidTr="006E7BF7">
        <w:tc>
          <w:tcPr>
            <w:tcW w:w="3348" w:type="dxa"/>
            <w:tcBorders>
              <w:bottom w:val="single" w:sz="4" w:space="0" w:color="auto"/>
            </w:tcBorders>
          </w:tcPr>
          <w:p w14:paraId="0FEDA340" w14:textId="77777777" w:rsidR="0042665C" w:rsidRPr="00A36F35" w:rsidRDefault="0042665C" w:rsidP="00A36F35">
            <w:pPr>
              <w:rPr>
                <w:sz w:val="18"/>
                <w:szCs w:val="18"/>
              </w:rPr>
            </w:pPr>
            <w:r w:rsidRPr="00A36F35">
              <w:rPr>
                <w:sz w:val="18"/>
                <w:szCs w:val="18"/>
              </w:rPr>
              <w:t>8. Reinforces the contributions of others</w:t>
            </w:r>
          </w:p>
        </w:tc>
        <w:tc>
          <w:tcPr>
            <w:tcW w:w="2250" w:type="dxa"/>
            <w:tcBorders>
              <w:bottom w:val="single" w:sz="4" w:space="0" w:color="auto"/>
            </w:tcBorders>
            <w:vAlign w:val="bottom"/>
          </w:tcPr>
          <w:p w14:paraId="2A9C8C11" w14:textId="4C5F7815" w:rsidR="0042665C" w:rsidRPr="00A36F35" w:rsidRDefault="0042665C" w:rsidP="00A36F35">
            <w:pPr>
              <w:jc w:val="center"/>
              <w:rPr>
                <w:b/>
                <w:bCs/>
                <w:sz w:val="18"/>
                <w:szCs w:val="18"/>
              </w:rPr>
            </w:pPr>
          </w:p>
        </w:tc>
        <w:tc>
          <w:tcPr>
            <w:tcW w:w="1350" w:type="dxa"/>
            <w:tcBorders>
              <w:bottom w:val="single" w:sz="4" w:space="0" w:color="auto"/>
            </w:tcBorders>
            <w:vAlign w:val="bottom"/>
          </w:tcPr>
          <w:p w14:paraId="52B63C65" w14:textId="02748D5A" w:rsidR="0042665C" w:rsidRPr="00A36F35" w:rsidRDefault="0042665C" w:rsidP="00A36F35">
            <w:pPr>
              <w:jc w:val="center"/>
              <w:rPr>
                <w:b/>
                <w:bCs/>
                <w:sz w:val="18"/>
                <w:szCs w:val="18"/>
              </w:rPr>
            </w:pPr>
          </w:p>
        </w:tc>
        <w:tc>
          <w:tcPr>
            <w:tcW w:w="1440" w:type="dxa"/>
            <w:tcBorders>
              <w:bottom w:val="single" w:sz="4" w:space="0" w:color="auto"/>
            </w:tcBorders>
            <w:vAlign w:val="bottom"/>
          </w:tcPr>
          <w:p w14:paraId="3437CED3" w14:textId="35EDE4F0" w:rsidR="0042665C" w:rsidRPr="00A36F35" w:rsidRDefault="0042665C" w:rsidP="00A36F35">
            <w:pPr>
              <w:jc w:val="center"/>
              <w:rPr>
                <w:b/>
                <w:bCs/>
                <w:sz w:val="18"/>
                <w:szCs w:val="18"/>
              </w:rPr>
            </w:pPr>
          </w:p>
        </w:tc>
        <w:tc>
          <w:tcPr>
            <w:tcW w:w="1260" w:type="dxa"/>
            <w:vAlign w:val="bottom"/>
          </w:tcPr>
          <w:p w14:paraId="5C065037" w14:textId="6D0362B0" w:rsidR="0042665C" w:rsidRPr="00A36F35" w:rsidRDefault="0042665C" w:rsidP="00A36F35">
            <w:pPr>
              <w:jc w:val="center"/>
              <w:rPr>
                <w:sz w:val="18"/>
                <w:szCs w:val="18"/>
              </w:rPr>
            </w:pPr>
          </w:p>
        </w:tc>
      </w:tr>
      <w:tr w:rsidR="00A36F35" w:rsidRPr="00A36F35" w14:paraId="60A2DCC1" w14:textId="77777777" w:rsidTr="006E7BF7">
        <w:tc>
          <w:tcPr>
            <w:tcW w:w="3348" w:type="dxa"/>
            <w:tcBorders>
              <w:bottom w:val="single" w:sz="4" w:space="0" w:color="auto"/>
            </w:tcBorders>
          </w:tcPr>
          <w:p w14:paraId="2D10B74A" w14:textId="77777777" w:rsidR="0042665C" w:rsidRPr="00A36F35" w:rsidRDefault="0042665C" w:rsidP="00A36F35">
            <w:pPr>
              <w:rPr>
                <w:sz w:val="18"/>
                <w:szCs w:val="18"/>
              </w:rPr>
            </w:pPr>
            <w:r w:rsidRPr="00A36F35">
              <w:rPr>
                <w:sz w:val="18"/>
                <w:szCs w:val="18"/>
              </w:rPr>
              <w:t>9. Involves others in decisions that affect them</w:t>
            </w:r>
          </w:p>
        </w:tc>
        <w:tc>
          <w:tcPr>
            <w:tcW w:w="2250" w:type="dxa"/>
            <w:tcBorders>
              <w:bottom w:val="single" w:sz="4" w:space="0" w:color="auto"/>
            </w:tcBorders>
            <w:vAlign w:val="bottom"/>
          </w:tcPr>
          <w:p w14:paraId="755468B9" w14:textId="1E82467C" w:rsidR="0042665C" w:rsidRPr="00A36F35" w:rsidRDefault="0042665C" w:rsidP="00A36F35">
            <w:pPr>
              <w:jc w:val="center"/>
              <w:rPr>
                <w:b/>
                <w:bCs/>
                <w:sz w:val="18"/>
                <w:szCs w:val="18"/>
              </w:rPr>
            </w:pPr>
          </w:p>
        </w:tc>
        <w:tc>
          <w:tcPr>
            <w:tcW w:w="1350" w:type="dxa"/>
            <w:tcBorders>
              <w:bottom w:val="single" w:sz="4" w:space="0" w:color="auto"/>
            </w:tcBorders>
            <w:vAlign w:val="bottom"/>
          </w:tcPr>
          <w:p w14:paraId="42426F0D" w14:textId="313D7A1C" w:rsidR="0042665C" w:rsidRPr="00A36F35" w:rsidRDefault="0042665C" w:rsidP="00A36F35">
            <w:pPr>
              <w:jc w:val="center"/>
              <w:rPr>
                <w:b/>
                <w:bCs/>
                <w:sz w:val="18"/>
                <w:szCs w:val="18"/>
              </w:rPr>
            </w:pPr>
          </w:p>
        </w:tc>
        <w:tc>
          <w:tcPr>
            <w:tcW w:w="1440" w:type="dxa"/>
            <w:tcBorders>
              <w:bottom w:val="single" w:sz="4" w:space="0" w:color="auto"/>
            </w:tcBorders>
            <w:vAlign w:val="bottom"/>
          </w:tcPr>
          <w:p w14:paraId="09AB2AA8" w14:textId="49F403AA" w:rsidR="0042665C" w:rsidRPr="00A36F35" w:rsidRDefault="0042665C" w:rsidP="00A36F35">
            <w:pPr>
              <w:jc w:val="center"/>
              <w:rPr>
                <w:b/>
                <w:bCs/>
                <w:sz w:val="18"/>
                <w:szCs w:val="18"/>
              </w:rPr>
            </w:pPr>
          </w:p>
        </w:tc>
        <w:tc>
          <w:tcPr>
            <w:tcW w:w="1260" w:type="dxa"/>
            <w:vAlign w:val="bottom"/>
          </w:tcPr>
          <w:p w14:paraId="069015D9" w14:textId="058E94ED" w:rsidR="0042665C" w:rsidRPr="00A36F35" w:rsidRDefault="0042665C" w:rsidP="00A36F35">
            <w:pPr>
              <w:jc w:val="center"/>
              <w:rPr>
                <w:sz w:val="18"/>
                <w:szCs w:val="18"/>
              </w:rPr>
            </w:pPr>
          </w:p>
        </w:tc>
      </w:tr>
      <w:tr w:rsidR="00A36F35" w:rsidRPr="00A36F35" w14:paraId="409CCBFF" w14:textId="77777777" w:rsidTr="006E7BF7">
        <w:tc>
          <w:tcPr>
            <w:tcW w:w="3348" w:type="dxa"/>
            <w:tcBorders>
              <w:bottom w:val="single" w:sz="4" w:space="0" w:color="auto"/>
            </w:tcBorders>
          </w:tcPr>
          <w:p w14:paraId="62FBB76C" w14:textId="77777777" w:rsidR="0042665C" w:rsidRPr="00A36F35" w:rsidRDefault="0042665C" w:rsidP="00A36F35">
            <w:pPr>
              <w:rPr>
                <w:sz w:val="18"/>
                <w:szCs w:val="18"/>
              </w:rPr>
            </w:pPr>
            <w:r w:rsidRPr="00A36F35">
              <w:rPr>
                <w:sz w:val="18"/>
                <w:szCs w:val="18"/>
              </w:rPr>
              <w:t>10. Encourages others to express their views even when they are contrary to his/her own</w:t>
            </w:r>
          </w:p>
        </w:tc>
        <w:tc>
          <w:tcPr>
            <w:tcW w:w="2250" w:type="dxa"/>
            <w:tcBorders>
              <w:bottom w:val="single" w:sz="4" w:space="0" w:color="auto"/>
            </w:tcBorders>
            <w:vAlign w:val="bottom"/>
          </w:tcPr>
          <w:p w14:paraId="6DB885DF" w14:textId="652E1A6E" w:rsidR="0042665C" w:rsidRPr="00A36F35" w:rsidRDefault="0042665C" w:rsidP="00A36F35">
            <w:pPr>
              <w:jc w:val="center"/>
              <w:rPr>
                <w:b/>
                <w:bCs/>
                <w:sz w:val="18"/>
                <w:szCs w:val="18"/>
              </w:rPr>
            </w:pPr>
          </w:p>
        </w:tc>
        <w:tc>
          <w:tcPr>
            <w:tcW w:w="1350" w:type="dxa"/>
            <w:tcBorders>
              <w:bottom w:val="single" w:sz="4" w:space="0" w:color="auto"/>
            </w:tcBorders>
            <w:vAlign w:val="bottom"/>
          </w:tcPr>
          <w:p w14:paraId="5AF49B78" w14:textId="5D0A09FD" w:rsidR="0042665C" w:rsidRPr="00A36F35" w:rsidRDefault="0042665C" w:rsidP="00A36F35">
            <w:pPr>
              <w:jc w:val="center"/>
              <w:rPr>
                <w:b/>
                <w:bCs/>
                <w:sz w:val="18"/>
                <w:szCs w:val="18"/>
              </w:rPr>
            </w:pPr>
          </w:p>
        </w:tc>
        <w:tc>
          <w:tcPr>
            <w:tcW w:w="1440" w:type="dxa"/>
            <w:tcBorders>
              <w:bottom w:val="single" w:sz="4" w:space="0" w:color="auto"/>
            </w:tcBorders>
            <w:vAlign w:val="bottom"/>
          </w:tcPr>
          <w:p w14:paraId="74FD3451" w14:textId="7A77B28F" w:rsidR="0042665C" w:rsidRPr="00A36F35" w:rsidRDefault="0042665C" w:rsidP="00A36F35">
            <w:pPr>
              <w:jc w:val="center"/>
              <w:rPr>
                <w:b/>
                <w:bCs/>
                <w:sz w:val="18"/>
                <w:szCs w:val="18"/>
              </w:rPr>
            </w:pPr>
          </w:p>
        </w:tc>
        <w:tc>
          <w:tcPr>
            <w:tcW w:w="1260" w:type="dxa"/>
            <w:vAlign w:val="bottom"/>
          </w:tcPr>
          <w:p w14:paraId="30CCEC95" w14:textId="06D6D360" w:rsidR="0042665C" w:rsidRPr="00A36F35" w:rsidRDefault="0042665C" w:rsidP="00A36F35">
            <w:pPr>
              <w:jc w:val="center"/>
              <w:rPr>
                <w:sz w:val="18"/>
                <w:szCs w:val="18"/>
              </w:rPr>
            </w:pPr>
          </w:p>
        </w:tc>
      </w:tr>
      <w:tr w:rsidR="00A36F35" w:rsidRPr="00A36F35" w14:paraId="00323C57" w14:textId="77777777" w:rsidTr="006E7BF7">
        <w:tc>
          <w:tcPr>
            <w:tcW w:w="8388" w:type="dxa"/>
            <w:gridSpan w:val="4"/>
            <w:shd w:val="clear" w:color="auto" w:fill="E6E6E6"/>
          </w:tcPr>
          <w:p w14:paraId="5A4AD47F" w14:textId="77777777" w:rsidR="0042665C" w:rsidRPr="00A36F35" w:rsidRDefault="0042665C" w:rsidP="00A36F35">
            <w:pPr>
              <w:spacing w:before="100" w:beforeAutospacing="1" w:after="100" w:afterAutospacing="1"/>
              <w:jc w:val="center"/>
              <w:rPr>
                <w:b/>
                <w:bCs/>
              </w:rPr>
            </w:pPr>
            <w:r w:rsidRPr="00A36F35">
              <w:rPr>
                <w:b/>
                <w:bCs/>
              </w:rPr>
              <w:t>Average Grade (Maximum 5)</w:t>
            </w:r>
          </w:p>
        </w:tc>
        <w:tc>
          <w:tcPr>
            <w:tcW w:w="1260" w:type="dxa"/>
            <w:vAlign w:val="center"/>
          </w:tcPr>
          <w:p w14:paraId="03C6E455" w14:textId="54B53E88" w:rsidR="0042665C" w:rsidRPr="00A36F35" w:rsidRDefault="0042665C" w:rsidP="00A36F35">
            <w:pPr>
              <w:jc w:val="center"/>
              <w:rPr>
                <w:sz w:val="22"/>
                <w:szCs w:val="22"/>
              </w:rPr>
            </w:pPr>
          </w:p>
        </w:tc>
      </w:tr>
    </w:tbl>
    <w:p w14:paraId="22419692" w14:textId="77777777" w:rsidR="0042665C" w:rsidRPr="00A36F35" w:rsidRDefault="0042665C" w:rsidP="00A36F35">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3330"/>
        <w:gridCol w:w="2111"/>
        <w:gridCol w:w="409"/>
        <w:gridCol w:w="2160"/>
        <w:gridCol w:w="283"/>
        <w:gridCol w:w="1337"/>
      </w:tblGrid>
      <w:tr w:rsidR="00A36F35" w:rsidRPr="00A36F35" w14:paraId="171C7B8A" w14:textId="77777777" w:rsidTr="006E7BF7">
        <w:tc>
          <w:tcPr>
            <w:tcW w:w="3348" w:type="dxa"/>
            <w:gridSpan w:val="2"/>
            <w:shd w:val="clear" w:color="auto" w:fill="E6E6E6"/>
          </w:tcPr>
          <w:p w14:paraId="493A2506" w14:textId="77777777" w:rsidR="0042665C" w:rsidRPr="00A36F35" w:rsidRDefault="0042665C" w:rsidP="00A36F35">
            <w:pPr>
              <w:rPr>
                <w:b/>
              </w:rPr>
            </w:pPr>
          </w:p>
        </w:tc>
        <w:tc>
          <w:tcPr>
            <w:tcW w:w="2520" w:type="dxa"/>
            <w:gridSpan w:val="2"/>
            <w:shd w:val="clear" w:color="auto" w:fill="E6E6E6"/>
          </w:tcPr>
          <w:p w14:paraId="56AB3211" w14:textId="77777777" w:rsidR="0042665C" w:rsidRPr="00A36F35" w:rsidRDefault="0042665C" w:rsidP="00A36F35">
            <w:pPr>
              <w:spacing w:before="100" w:beforeAutospacing="1" w:after="100" w:afterAutospacing="1"/>
              <w:rPr>
                <w:b/>
                <w:bCs/>
              </w:rPr>
            </w:pPr>
            <w:r w:rsidRPr="00A36F35">
              <w:rPr>
                <w:b/>
                <w:bCs/>
              </w:rPr>
              <w:t>Not Meet Expectations (0-2)</w:t>
            </w:r>
          </w:p>
        </w:tc>
        <w:tc>
          <w:tcPr>
            <w:tcW w:w="2160" w:type="dxa"/>
            <w:shd w:val="clear" w:color="auto" w:fill="E6E6E6"/>
          </w:tcPr>
          <w:p w14:paraId="00AC9CAF" w14:textId="77777777" w:rsidR="0042665C" w:rsidRPr="00A36F35" w:rsidRDefault="0042665C" w:rsidP="00A36F35">
            <w:pPr>
              <w:spacing w:before="100" w:beforeAutospacing="1" w:after="100" w:afterAutospacing="1"/>
              <w:rPr>
                <w:b/>
                <w:bCs/>
              </w:rPr>
            </w:pPr>
            <w:r w:rsidRPr="00A36F35">
              <w:rPr>
                <w:b/>
                <w:bCs/>
              </w:rPr>
              <w:t>Meet Expectations (3)</w:t>
            </w:r>
          </w:p>
        </w:tc>
        <w:tc>
          <w:tcPr>
            <w:tcW w:w="1620" w:type="dxa"/>
            <w:gridSpan w:val="2"/>
            <w:shd w:val="clear" w:color="auto" w:fill="E6E6E6"/>
          </w:tcPr>
          <w:p w14:paraId="79038544" w14:textId="77777777" w:rsidR="0042665C" w:rsidRPr="00A36F35" w:rsidRDefault="0042665C" w:rsidP="00A36F35">
            <w:pPr>
              <w:spacing w:before="100" w:beforeAutospacing="1" w:after="100" w:afterAutospacing="1"/>
              <w:rPr>
                <w:b/>
                <w:bCs/>
              </w:rPr>
            </w:pPr>
            <w:r w:rsidRPr="00A36F35">
              <w:rPr>
                <w:b/>
                <w:bCs/>
              </w:rPr>
              <w:t>Exceed Expectations (4-5)</w:t>
            </w:r>
          </w:p>
        </w:tc>
      </w:tr>
      <w:tr w:rsidR="00A36F35" w:rsidRPr="00A36F35" w14:paraId="58A3F090" w14:textId="77777777" w:rsidTr="006E7BF7">
        <w:tc>
          <w:tcPr>
            <w:tcW w:w="3348" w:type="dxa"/>
            <w:gridSpan w:val="2"/>
            <w:vAlign w:val="center"/>
          </w:tcPr>
          <w:p w14:paraId="3ABC297C" w14:textId="77777777" w:rsidR="0042665C" w:rsidRPr="00A36F35" w:rsidRDefault="0042665C" w:rsidP="00A36F35">
            <w:pPr>
              <w:spacing w:before="100" w:beforeAutospacing="1" w:after="100" w:afterAutospacing="1"/>
              <w:jc w:val="center"/>
              <w:rPr>
                <w:b/>
                <w:bCs/>
                <w:sz w:val="20"/>
                <w:szCs w:val="20"/>
              </w:rPr>
            </w:pPr>
            <w:r w:rsidRPr="00A36F35">
              <w:rPr>
                <w:b/>
              </w:rPr>
              <w:t>Total Students by Category</w:t>
            </w:r>
            <w:r w:rsidRPr="00A36F35">
              <w:rPr>
                <w:b/>
              </w:rPr>
              <w:br/>
            </w:r>
            <w:r w:rsidRPr="00A36F35">
              <w:rPr>
                <w:sz w:val="20"/>
                <w:szCs w:val="20"/>
              </w:rPr>
              <w:t>(Based on Average score across all traits)</w:t>
            </w:r>
          </w:p>
        </w:tc>
        <w:tc>
          <w:tcPr>
            <w:tcW w:w="2520" w:type="dxa"/>
            <w:gridSpan w:val="2"/>
            <w:vAlign w:val="center"/>
          </w:tcPr>
          <w:p w14:paraId="5F905768" w14:textId="23CA5925" w:rsidR="0042665C" w:rsidRPr="00A36F35" w:rsidRDefault="0042665C" w:rsidP="00A36F35">
            <w:pPr>
              <w:jc w:val="center"/>
              <w:rPr>
                <w:b/>
                <w:bCs/>
                <w:sz w:val="22"/>
                <w:szCs w:val="22"/>
              </w:rPr>
            </w:pPr>
          </w:p>
        </w:tc>
        <w:tc>
          <w:tcPr>
            <w:tcW w:w="2160" w:type="dxa"/>
            <w:vAlign w:val="center"/>
          </w:tcPr>
          <w:p w14:paraId="3F76170F" w14:textId="6CA8D398" w:rsidR="0042665C" w:rsidRPr="00A36F35" w:rsidRDefault="0042665C" w:rsidP="00A36F35">
            <w:pPr>
              <w:jc w:val="center"/>
              <w:rPr>
                <w:b/>
                <w:bCs/>
                <w:sz w:val="22"/>
                <w:szCs w:val="22"/>
              </w:rPr>
            </w:pPr>
          </w:p>
        </w:tc>
        <w:tc>
          <w:tcPr>
            <w:tcW w:w="1620" w:type="dxa"/>
            <w:gridSpan w:val="2"/>
            <w:vAlign w:val="center"/>
          </w:tcPr>
          <w:p w14:paraId="305F71F7" w14:textId="20B8CD4D" w:rsidR="0042665C" w:rsidRPr="00A36F35" w:rsidRDefault="0042665C" w:rsidP="00A36F35">
            <w:pPr>
              <w:jc w:val="center"/>
              <w:rPr>
                <w:b/>
                <w:bCs/>
                <w:sz w:val="22"/>
                <w:szCs w:val="22"/>
              </w:rPr>
            </w:pPr>
          </w:p>
        </w:tc>
      </w:tr>
      <w:bookmarkEnd w:id="17"/>
      <w:tr w:rsidR="00A36F35" w:rsidRPr="00A36F35" w14:paraId="56D1F0AC" w14:textId="77777777" w:rsidTr="006E7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1337" w:type="dxa"/>
          <w:trHeight w:val="600"/>
        </w:trPr>
        <w:tc>
          <w:tcPr>
            <w:tcW w:w="5441"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450AA5E" w14:textId="77777777" w:rsidR="0042665C" w:rsidRPr="00A36F35" w:rsidRDefault="0042665C" w:rsidP="00A36F35">
            <w:pPr>
              <w:jc w:val="right"/>
              <w:rPr>
                <w:b/>
                <w:bCs/>
                <w:sz w:val="22"/>
                <w:szCs w:val="22"/>
              </w:rPr>
            </w:pPr>
            <w:r w:rsidRPr="00A36F35">
              <w:rPr>
                <w:b/>
                <w:bCs/>
                <w:sz w:val="22"/>
                <w:szCs w:val="22"/>
              </w:rPr>
              <w:t>Students meeting or exceeding expectations:</w:t>
            </w:r>
          </w:p>
        </w:tc>
        <w:tc>
          <w:tcPr>
            <w:tcW w:w="2852" w:type="dxa"/>
            <w:gridSpan w:val="3"/>
            <w:tcBorders>
              <w:top w:val="single" w:sz="4" w:space="0" w:color="auto"/>
              <w:left w:val="nil"/>
              <w:bottom w:val="single" w:sz="4" w:space="0" w:color="auto"/>
              <w:right w:val="single" w:sz="4" w:space="0" w:color="000000"/>
            </w:tcBorders>
            <w:shd w:val="clear" w:color="auto" w:fill="auto"/>
            <w:vAlign w:val="center"/>
            <w:hideMark/>
          </w:tcPr>
          <w:p w14:paraId="45A49AC2" w14:textId="2F27B0DD" w:rsidR="0042665C" w:rsidRPr="00A36F35" w:rsidRDefault="0042665C" w:rsidP="00A36F35">
            <w:pPr>
              <w:jc w:val="center"/>
              <w:rPr>
                <w:b/>
                <w:bCs/>
              </w:rPr>
            </w:pPr>
          </w:p>
        </w:tc>
      </w:tr>
    </w:tbl>
    <w:p w14:paraId="4F0ADB6A" w14:textId="77777777" w:rsidR="0042665C" w:rsidRPr="00A36F35" w:rsidRDefault="0042665C" w:rsidP="00A36F35"/>
    <w:p w14:paraId="67580101" w14:textId="77777777" w:rsidR="0016164F" w:rsidRPr="00A36F35" w:rsidRDefault="0016164F" w:rsidP="00A36F35">
      <w:pPr>
        <w:rPr>
          <w:b/>
        </w:rPr>
      </w:pPr>
      <w:r w:rsidRPr="00A36F35">
        <w:rPr>
          <w:b/>
        </w:rPr>
        <w:t>COMMENTS:</w:t>
      </w:r>
    </w:p>
    <w:p w14:paraId="3C385C4F" w14:textId="77777777" w:rsidR="0016164F" w:rsidRPr="00A36F35" w:rsidRDefault="0016164F" w:rsidP="00A36F35">
      <w:pPr>
        <w:rPr>
          <w:b/>
        </w:rPr>
      </w:pPr>
    </w:p>
    <w:p w14:paraId="6E903EAE" w14:textId="362B751B" w:rsidR="0042665C" w:rsidRPr="00A36F35" w:rsidRDefault="0042665C" w:rsidP="00A36F35">
      <w:r w:rsidRPr="00A36F35">
        <w:rPr>
          <w:b/>
        </w:rPr>
        <w:t>REMEDIAL ACTIONS:</w:t>
      </w:r>
      <w:r w:rsidRPr="00A36F35">
        <w:t xml:space="preserve"> </w:t>
      </w:r>
    </w:p>
    <w:p w14:paraId="71DFD784" w14:textId="2F691580" w:rsidR="00CF316D" w:rsidRPr="00A36F35" w:rsidRDefault="00CF316D" w:rsidP="00A36F35">
      <w:pPr>
        <w:rPr>
          <w:b/>
        </w:rPr>
      </w:pPr>
    </w:p>
    <w:p w14:paraId="7E84F1C1" w14:textId="77777777" w:rsidR="00290D1F" w:rsidRPr="00A36F35" w:rsidRDefault="00290D1F" w:rsidP="00A36F35">
      <w:pPr>
        <w:spacing w:before="100" w:beforeAutospacing="1" w:after="100" w:afterAutospacing="1"/>
        <w:outlineLvl w:val="0"/>
        <w:rPr>
          <w:b/>
          <w:bCs/>
        </w:rPr>
      </w:pPr>
      <w:bookmarkStart w:id="18" w:name="_Toc364183560"/>
      <w:bookmarkStart w:id="19" w:name="_Toc364183711"/>
    </w:p>
    <w:p w14:paraId="7B260723" w14:textId="77777777" w:rsidR="00290D1F" w:rsidRPr="00A36F35" w:rsidRDefault="00290D1F" w:rsidP="00A36F35">
      <w:pPr>
        <w:spacing w:before="100" w:beforeAutospacing="1" w:after="100" w:afterAutospacing="1"/>
        <w:outlineLvl w:val="0"/>
        <w:rPr>
          <w:b/>
          <w:bCs/>
        </w:rPr>
      </w:pPr>
    </w:p>
    <w:p w14:paraId="24611ECE" w14:textId="77777777" w:rsidR="00290D1F" w:rsidRPr="00A36F35" w:rsidRDefault="00290D1F" w:rsidP="00A36F35">
      <w:pPr>
        <w:spacing w:before="100" w:beforeAutospacing="1" w:after="100" w:afterAutospacing="1"/>
        <w:outlineLvl w:val="0"/>
        <w:rPr>
          <w:b/>
          <w:bCs/>
        </w:rPr>
      </w:pPr>
    </w:p>
    <w:p w14:paraId="52F32EE6" w14:textId="0FCB4535" w:rsidR="00290D1F" w:rsidRPr="00A36F35" w:rsidRDefault="007E337C" w:rsidP="00A36F35">
      <w:pPr>
        <w:outlineLvl w:val="0"/>
        <w:rPr>
          <w:b/>
          <w:bCs/>
        </w:rPr>
      </w:pPr>
      <w:r>
        <w:rPr>
          <w:b/>
          <w:bCs/>
        </w:rPr>
        <w:lastRenderedPageBreak/>
        <w:t>COMPETENCY GOAL</w:t>
      </w:r>
      <w:r w:rsidR="00EF573E" w:rsidRPr="00A36F35">
        <w:rPr>
          <w:b/>
          <w:bCs/>
        </w:rPr>
        <w:t xml:space="preserve"> # 3</w:t>
      </w:r>
      <w:r w:rsidR="00EF573E" w:rsidRPr="00A36F35">
        <w:t xml:space="preserve">: </w:t>
      </w:r>
      <w:bookmarkEnd w:id="18"/>
      <w:bookmarkEnd w:id="19"/>
    </w:p>
    <w:p w14:paraId="60210EBC" w14:textId="413889D5" w:rsidR="0016164F" w:rsidRPr="00A36F35" w:rsidRDefault="00EF573E" w:rsidP="00A36F35">
      <w:pPr>
        <w:outlineLvl w:val="0"/>
      </w:pPr>
      <w:r w:rsidRPr="00A36F35">
        <w:t>Our students will be able to develop and analyze descriptive, predictive, and prescriptive models using software tools</w:t>
      </w:r>
      <w:r w:rsidR="0016164F" w:rsidRPr="00A36F35">
        <w:t>.</w:t>
      </w:r>
    </w:p>
    <w:p w14:paraId="310C93BC" w14:textId="77777777" w:rsidR="0016164F" w:rsidRPr="00A36F35" w:rsidRDefault="0016164F" w:rsidP="00A36F35">
      <w:pPr>
        <w:outlineLvl w:val="0"/>
      </w:pPr>
    </w:p>
    <w:p w14:paraId="753F6E26" w14:textId="0453B403" w:rsidR="00290D1F" w:rsidRPr="00A36F35" w:rsidRDefault="00EF573E" w:rsidP="00A36F35">
      <w:pPr>
        <w:outlineLvl w:val="0"/>
      </w:pPr>
      <w:bookmarkStart w:id="20" w:name="_Toc364183562"/>
      <w:bookmarkStart w:id="21" w:name="_Toc364183713"/>
      <w:r w:rsidRPr="00A36F35">
        <w:rPr>
          <w:b/>
          <w:bCs/>
        </w:rPr>
        <w:t>ASSESSMENT DATE</w:t>
      </w:r>
      <w:r w:rsidRPr="00A36F35">
        <w:t xml:space="preserve">: </w:t>
      </w:r>
      <w:proofErr w:type="gramStart"/>
      <w:r w:rsidRPr="00A36F35">
        <w:rPr>
          <w:i/>
          <w:iCs/>
        </w:rPr>
        <w:tab/>
        <w:t xml:space="preserve">  </w:t>
      </w:r>
      <w:r w:rsidRPr="00A36F35">
        <w:rPr>
          <w:i/>
          <w:iCs/>
        </w:rPr>
        <w:tab/>
      </w:r>
      <w:proofErr w:type="gramEnd"/>
      <w:r w:rsidRPr="00A36F35">
        <w:rPr>
          <w:i/>
          <w:iCs/>
        </w:rPr>
        <w:t xml:space="preserve"> </w:t>
      </w:r>
      <w:r w:rsidRPr="00A36F35">
        <w:rPr>
          <w:b/>
          <w:bCs/>
        </w:rPr>
        <w:t>ASSESSOR</w:t>
      </w:r>
      <w:r w:rsidRPr="00A36F35">
        <w:t xml:space="preserve">: </w:t>
      </w:r>
      <w:bookmarkEnd w:id="20"/>
      <w:bookmarkEnd w:id="21"/>
    </w:p>
    <w:p w14:paraId="15C897CA" w14:textId="77777777" w:rsidR="00290D1F" w:rsidRPr="00A36F35" w:rsidRDefault="00290D1F" w:rsidP="00A36F35">
      <w:pPr>
        <w:outlineLvl w:val="0"/>
      </w:pPr>
    </w:p>
    <w:p w14:paraId="3D541F49" w14:textId="2EDEE150" w:rsidR="00290D1F" w:rsidRPr="00A36F35" w:rsidRDefault="00EF573E" w:rsidP="00A36F35">
      <w:pPr>
        <w:outlineLvl w:val="0"/>
      </w:pPr>
      <w:bookmarkStart w:id="22" w:name="_Toc364183563"/>
      <w:bookmarkStart w:id="23" w:name="_Toc364183714"/>
      <w:r w:rsidRPr="00A36F35">
        <w:rPr>
          <w:b/>
          <w:bCs/>
        </w:rPr>
        <w:t xml:space="preserve">NO. OF STUDENTS </w:t>
      </w:r>
      <w:r w:rsidR="00290D1F" w:rsidRPr="00A36F35">
        <w:rPr>
          <w:b/>
          <w:bCs/>
        </w:rPr>
        <w:t>&amp; COURSE</w:t>
      </w:r>
      <w:r w:rsidRPr="00A36F35">
        <w:t xml:space="preserve">: </w:t>
      </w:r>
    </w:p>
    <w:bookmarkEnd w:id="22"/>
    <w:bookmarkEnd w:id="23"/>
    <w:p w14:paraId="3D26A015" w14:textId="4418416E" w:rsidR="00EF573E" w:rsidRPr="00A36F35" w:rsidRDefault="00EF573E" w:rsidP="00A36F35">
      <w:pPr>
        <w:outlineLvl w:val="0"/>
        <w:rPr>
          <w:i/>
          <w:i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30"/>
        <w:gridCol w:w="1710"/>
        <w:gridCol w:w="1530"/>
        <w:gridCol w:w="1350"/>
      </w:tblGrid>
      <w:tr w:rsidR="00A36F35" w:rsidRPr="00A36F35" w14:paraId="7892FFDA" w14:textId="77777777" w:rsidTr="00EF573E">
        <w:tc>
          <w:tcPr>
            <w:tcW w:w="3348" w:type="dxa"/>
            <w:shd w:val="clear" w:color="auto" w:fill="E6E6E6"/>
          </w:tcPr>
          <w:p w14:paraId="0DD827F0" w14:textId="77777777" w:rsidR="00EF573E" w:rsidRPr="00A36F35" w:rsidRDefault="00EF573E" w:rsidP="00A36F35">
            <w:pPr>
              <w:spacing w:before="100" w:beforeAutospacing="1" w:after="100" w:afterAutospacing="1"/>
              <w:rPr>
                <w:bCs/>
              </w:rPr>
            </w:pPr>
          </w:p>
        </w:tc>
        <w:tc>
          <w:tcPr>
            <w:tcW w:w="4770" w:type="dxa"/>
            <w:gridSpan w:val="3"/>
            <w:shd w:val="clear" w:color="auto" w:fill="E6E6E6"/>
          </w:tcPr>
          <w:p w14:paraId="3880E1A7" w14:textId="77777777" w:rsidR="00EF573E" w:rsidRPr="00A36F35" w:rsidRDefault="00EF573E" w:rsidP="00A36F35">
            <w:pPr>
              <w:spacing w:before="100" w:beforeAutospacing="1" w:after="100" w:afterAutospacing="1"/>
              <w:jc w:val="center"/>
              <w:rPr>
                <w:bCs/>
              </w:rPr>
            </w:pPr>
            <w:r w:rsidRPr="00A36F35">
              <w:rPr>
                <w:bCs/>
              </w:rPr>
              <w:t>Number of Students</w:t>
            </w:r>
          </w:p>
        </w:tc>
        <w:tc>
          <w:tcPr>
            <w:tcW w:w="1350" w:type="dxa"/>
            <w:shd w:val="clear" w:color="auto" w:fill="E6E6E6"/>
          </w:tcPr>
          <w:p w14:paraId="435D97BD" w14:textId="77777777" w:rsidR="00EF573E" w:rsidRPr="00A36F35" w:rsidRDefault="00EF573E" w:rsidP="00A36F35">
            <w:pPr>
              <w:spacing w:before="100" w:beforeAutospacing="1" w:after="100" w:afterAutospacing="1"/>
              <w:rPr>
                <w:bCs/>
              </w:rPr>
            </w:pPr>
          </w:p>
        </w:tc>
      </w:tr>
      <w:tr w:rsidR="00A36F35" w:rsidRPr="00A36F35" w14:paraId="438513DD" w14:textId="77777777" w:rsidTr="00EF573E">
        <w:tc>
          <w:tcPr>
            <w:tcW w:w="3348" w:type="dxa"/>
            <w:shd w:val="clear" w:color="auto" w:fill="E6E6E6"/>
          </w:tcPr>
          <w:p w14:paraId="3A6E585D" w14:textId="565A8862" w:rsidR="00EF573E" w:rsidRPr="00A36F35" w:rsidRDefault="007E337C" w:rsidP="00A36F35">
            <w:pPr>
              <w:spacing w:before="100" w:beforeAutospacing="1" w:after="100" w:afterAutospacing="1"/>
              <w:rPr>
                <w:bCs/>
              </w:rPr>
            </w:pPr>
            <w:r>
              <w:rPr>
                <w:bCs/>
              </w:rPr>
              <w:t>Competency goal</w:t>
            </w:r>
            <w:r w:rsidR="00EF573E" w:rsidRPr="00A36F35">
              <w:rPr>
                <w:bCs/>
              </w:rPr>
              <w:t xml:space="preserve"> Traits</w:t>
            </w:r>
          </w:p>
        </w:tc>
        <w:tc>
          <w:tcPr>
            <w:tcW w:w="1530" w:type="dxa"/>
            <w:shd w:val="clear" w:color="auto" w:fill="E6E6E6"/>
          </w:tcPr>
          <w:p w14:paraId="3640BF87" w14:textId="77777777" w:rsidR="00EF573E" w:rsidRPr="00A36F35" w:rsidRDefault="00EF573E" w:rsidP="00A36F35">
            <w:pPr>
              <w:spacing w:before="100" w:beforeAutospacing="1" w:after="100" w:afterAutospacing="1"/>
              <w:rPr>
                <w:bCs/>
              </w:rPr>
            </w:pPr>
            <w:r w:rsidRPr="00A36F35">
              <w:rPr>
                <w:bCs/>
              </w:rPr>
              <w:t>Not Meet Expectations</w:t>
            </w:r>
          </w:p>
        </w:tc>
        <w:tc>
          <w:tcPr>
            <w:tcW w:w="1710" w:type="dxa"/>
            <w:shd w:val="clear" w:color="auto" w:fill="E6E6E6"/>
          </w:tcPr>
          <w:p w14:paraId="6D006C6A" w14:textId="77777777" w:rsidR="00EF573E" w:rsidRPr="00A36F35" w:rsidRDefault="00EF573E" w:rsidP="00A36F35">
            <w:pPr>
              <w:spacing w:before="100" w:beforeAutospacing="1" w:after="100" w:afterAutospacing="1"/>
              <w:rPr>
                <w:bCs/>
              </w:rPr>
            </w:pPr>
            <w:r w:rsidRPr="00A36F35">
              <w:rPr>
                <w:bCs/>
              </w:rPr>
              <w:t xml:space="preserve">Meet </w:t>
            </w:r>
            <w:proofErr w:type="spellStart"/>
            <w:r w:rsidRPr="00A36F35">
              <w:rPr>
                <w:bCs/>
              </w:rPr>
              <w:t>Expectat</w:t>
            </w:r>
            <w:proofErr w:type="spellEnd"/>
            <w:r w:rsidRPr="00A36F35">
              <w:rPr>
                <w:bCs/>
              </w:rPr>
              <w:t>-ions</w:t>
            </w:r>
          </w:p>
        </w:tc>
        <w:tc>
          <w:tcPr>
            <w:tcW w:w="1530" w:type="dxa"/>
            <w:shd w:val="clear" w:color="auto" w:fill="E6E6E6"/>
          </w:tcPr>
          <w:p w14:paraId="444C1E8F" w14:textId="77777777" w:rsidR="00EF573E" w:rsidRPr="00A36F35" w:rsidRDefault="00EF573E" w:rsidP="00A36F35">
            <w:pPr>
              <w:spacing w:before="100" w:beforeAutospacing="1" w:after="100" w:afterAutospacing="1"/>
              <w:rPr>
                <w:bCs/>
              </w:rPr>
            </w:pPr>
            <w:r w:rsidRPr="00A36F35">
              <w:rPr>
                <w:bCs/>
              </w:rPr>
              <w:t>Exceed Expectations</w:t>
            </w:r>
          </w:p>
        </w:tc>
        <w:tc>
          <w:tcPr>
            <w:tcW w:w="1350" w:type="dxa"/>
            <w:shd w:val="clear" w:color="auto" w:fill="E6E6E6"/>
          </w:tcPr>
          <w:p w14:paraId="373D3E20" w14:textId="77777777" w:rsidR="00EF573E" w:rsidRPr="00A36F35" w:rsidRDefault="00EF573E" w:rsidP="00A36F35">
            <w:pPr>
              <w:spacing w:before="100" w:beforeAutospacing="1" w:after="100" w:afterAutospacing="1"/>
              <w:rPr>
                <w:bCs/>
              </w:rPr>
            </w:pPr>
            <w:r w:rsidRPr="00A36F35">
              <w:rPr>
                <w:b/>
                <w:bCs/>
              </w:rPr>
              <w:t>Avg. Grade on Trait</w:t>
            </w:r>
          </w:p>
        </w:tc>
      </w:tr>
      <w:tr w:rsidR="00A36F35" w:rsidRPr="00A36F35" w14:paraId="6D6F8649" w14:textId="77777777" w:rsidTr="00EF573E">
        <w:trPr>
          <w:trHeight w:val="683"/>
        </w:trPr>
        <w:tc>
          <w:tcPr>
            <w:tcW w:w="3348" w:type="dxa"/>
          </w:tcPr>
          <w:p w14:paraId="6357CEA3" w14:textId="77777777" w:rsidR="00EF573E" w:rsidRPr="00A36F35" w:rsidRDefault="00EF573E" w:rsidP="00A36F35">
            <w:pPr>
              <w:numPr>
                <w:ilvl w:val="0"/>
                <w:numId w:val="1"/>
              </w:numPr>
              <w:spacing w:before="100" w:beforeAutospacing="1" w:after="100" w:afterAutospacing="1"/>
              <w:rPr>
                <w:bCs/>
              </w:rPr>
            </w:pPr>
            <w:r w:rsidRPr="00A36F35">
              <w:rPr>
                <w:bCs/>
                <w:sz w:val="20"/>
              </w:rPr>
              <w:t xml:space="preserve">The student demonstrates an understanding of descriptive and predictive techniques </w:t>
            </w:r>
          </w:p>
        </w:tc>
        <w:tc>
          <w:tcPr>
            <w:tcW w:w="1530" w:type="dxa"/>
          </w:tcPr>
          <w:p w14:paraId="3A9F3CC0" w14:textId="77777777" w:rsidR="00EF573E" w:rsidRPr="00A36F35" w:rsidRDefault="00EF573E" w:rsidP="00A36F35">
            <w:pPr>
              <w:spacing w:before="100" w:beforeAutospacing="1" w:after="100" w:afterAutospacing="1"/>
              <w:jc w:val="center"/>
              <w:rPr>
                <w:bCs/>
              </w:rPr>
            </w:pPr>
          </w:p>
        </w:tc>
        <w:tc>
          <w:tcPr>
            <w:tcW w:w="1710" w:type="dxa"/>
          </w:tcPr>
          <w:p w14:paraId="09EA5D0E" w14:textId="77777777" w:rsidR="00EF573E" w:rsidRPr="00A36F35" w:rsidRDefault="00EF573E" w:rsidP="00A36F35">
            <w:pPr>
              <w:spacing w:before="100" w:beforeAutospacing="1" w:after="100" w:afterAutospacing="1"/>
              <w:rPr>
                <w:bCs/>
              </w:rPr>
            </w:pPr>
          </w:p>
        </w:tc>
        <w:tc>
          <w:tcPr>
            <w:tcW w:w="1530" w:type="dxa"/>
          </w:tcPr>
          <w:p w14:paraId="7F00AA9D" w14:textId="5B3B35D7" w:rsidR="00EF573E" w:rsidRPr="00A36F35" w:rsidRDefault="00EF573E" w:rsidP="00A36F35">
            <w:pPr>
              <w:spacing w:before="100" w:beforeAutospacing="1" w:after="100" w:afterAutospacing="1"/>
              <w:jc w:val="center"/>
              <w:rPr>
                <w:bCs/>
              </w:rPr>
            </w:pPr>
          </w:p>
        </w:tc>
        <w:tc>
          <w:tcPr>
            <w:tcW w:w="1350" w:type="dxa"/>
          </w:tcPr>
          <w:p w14:paraId="579E42A5" w14:textId="60F2BCA0" w:rsidR="00EF573E" w:rsidRPr="00A36F35" w:rsidRDefault="00EF573E" w:rsidP="00A36F35">
            <w:pPr>
              <w:spacing w:before="100" w:beforeAutospacing="1" w:after="100" w:afterAutospacing="1"/>
              <w:jc w:val="center"/>
              <w:rPr>
                <w:bCs/>
              </w:rPr>
            </w:pPr>
          </w:p>
        </w:tc>
      </w:tr>
      <w:tr w:rsidR="00A36F35" w:rsidRPr="00A36F35" w14:paraId="00F90013" w14:textId="77777777" w:rsidTr="00EF573E">
        <w:tc>
          <w:tcPr>
            <w:tcW w:w="3348" w:type="dxa"/>
          </w:tcPr>
          <w:p w14:paraId="6A7F9042" w14:textId="77777777" w:rsidR="00EF573E" w:rsidRPr="00A36F35" w:rsidRDefault="00EF573E" w:rsidP="00A36F35">
            <w:pPr>
              <w:numPr>
                <w:ilvl w:val="0"/>
                <w:numId w:val="1"/>
              </w:numPr>
              <w:spacing w:before="100" w:beforeAutospacing="1" w:after="100" w:afterAutospacing="1"/>
              <w:rPr>
                <w:bCs/>
              </w:rPr>
            </w:pPr>
            <w:r w:rsidRPr="00A36F35">
              <w:rPr>
                <w:sz w:val="20"/>
              </w:rPr>
              <w:t xml:space="preserve">The student demonstrates an understanding predictive and prescriptive techniques </w:t>
            </w:r>
          </w:p>
        </w:tc>
        <w:tc>
          <w:tcPr>
            <w:tcW w:w="1530" w:type="dxa"/>
          </w:tcPr>
          <w:p w14:paraId="3ACE29FD" w14:textId="77777777" w:rsidR="00EF573E" w:rsidRPr="00A36F35" w:rsidRDefault="00EF573E" w:rsidP="00A36F35">
            <w:pPr>
              <w:spacing w:before="100" w:beforeAutospacing="1" w:after="100" w:afterAutospacing="1"/>
              <w:jc w:val="center"/>
              <w:rPr>
                <w:bCs/>
              </w:rPr>
            </w:pPr>
          </w:p>
        </w:tc>
        <w:tc>
          <w:tcPr>
            <w:tcW w:w="1710" w:type="dxa"/>
          </w:tcPr>
          <w:p w14:paraId="122DABF9" w14:textId="77777777" w:rsidR="00EF573E" w:rsidRPr="00A36F35" w:rsidRDefault="00EF573E" w:rsidP="00A36F35">
            <w:pPr>
              <w:spacing w:before="100" w:beforeAutospacing="1" w:after="100" w:afterAutospacing="1"/>
              <w:jc w:val="center"/>
              <w:rPr>
                <w:bCs/>
              </w:rPr>
            </w:pPr>
          </w:p>
        </w:tc>
        <w:tc>
          <w:tcPr>
            <w:tcW w:w="1530" w:type="dxa"/>
          </w:tcPr>
          <w:p w14:paraId="7D2B39DB" w14:textId="1273C8E2" w:rsidR="00EF573E" w:rsidRPr="00A36F35" w:rsidRDefault="00EF573E" w:rsidP="00A36F35">
            <w:pPr>
              <w:spacing w:before="100" w:beforeAutospacing="1" w:after="100" w:afterAutospacing="1"/>
              <w:jc w:val="center"/>
              <w:rPr>
                <w:bCs/>
              </w:rPr>
            </w:pPr>
          </w:p>
        </w:tc>
        <w:tc>
          <w:tcPr>
            <w:tcW w:w="1350" w:type="dxa"/>
          </w:tcPr>
          <w:p w14:paraId="7E5794EB" w14:textId="098D72A5" w:rsidR="00EF573E" w:rsidRPr="00A36F35" w:rsidRDefault="00EF573E" w:rsidP="00A36F35">
            <w:pPr>
              <w:spacing w:before="100" w:beforeAutospacing="1" w:after="100" w:afterAutospacing="1"/>
              <w:jc w:val="center"/>
              <w:rPr>
                <w:bCs/>
              </w:rPr>
            </w:pPr>
          </w:p>
        </w:tc>
      </w:tr>
      <w:tr w:rsidR="00A36F35" w:rsidRPr="00A36F35" w14:paraId="280203D5" w14:textId="77777777" w:rsidTr="00EF573E">
        <w:tc>
          <w:tcPr>
            <w:tcW w:w="3348" w:type="dxa"/>
          </w:tcPr>
          <w:p w14:paraId="6B848063" w14:textId="77777777" w:rsidR="00EF573E" w:rsidRPr="00A36F35" w:rsidRDefault="00EF573E" w:rsidP="00A36F35">
            <w:pPr>
              <w:numPr>
                <w:ilvl w:val="0"/>
                <w:numId w:val="1"/>
              </w:numPr>
              <w:rPr>
                <w:sz w:val="20"/>
              </w:rPr>
            </w:pPr>
            <w:r w:rsidRPr="00A36F35">
              <w:rPr>
                <w:sz w:val="20"/>
              </w:rPr>
              <w:t xml:space="preserve">The student demonstrates an ability in using Tableau Software </w:t>
            </w:r>
          </w:p>
          <w:p w14:paraId="553E4B9A" w14:textId="77777777" w:rsidR="00EF573E" w:rsidRPr="00A36F35" w:rsidRDefault="00EF573E" w:rsidP="00A36F35">
            <w:pPr>
              <w:spacing w:before="100" w:beforeAutospacing="1" w:after="100" w:afterAutospacing="1"/>
              <w:rPr>
                <w:bCs/>
              </w:rPr>
            </w:pPr>
            <w:r w:rsidRPr="00A36F35">
              <w:rPr>
                <w:sz w:val="20"/>
              </w:rPr>
              <w:t xml:space="preserve">(Load </w:t>
            </w:r>
            <w:proofErr w:type="gramStart"/>
            <w:r w:rsidRPr="00A36F35">
              <w:rPr>
                <w:sz w:val="20"/>
              </w:rPr>
              <w:t>data ,</w:t>
            </w:r>
            <w:proofErr w:type="gramEnd"/>
            <w:r w:rsidRPr="00A36F35">
              <w:rPr>
                <w:sz w:val="20"/>
              </w:rPr>
              <w:t xml:space="preserve"> develop Visualizations )</w:t>
            </w:r>
          </w:p>
        </w:tc>
        <w:tc>
          <w:tcPr>
            <w:tcW w:w="1530" w:type="dxa"/>
          </w:tcPr>
          <w:p w14:paraId="51E73F11" w14:textId="77777777" w:rsidR="00EF573E" w:rsidRPr="00A36F35" w:rsidRDefault="00EF573E" w:rsidP="00A36F35">
            <w:pPr>
              <w:spacing w:before="100" w:beforeAutospacing="1" w:after="100" w:afterAutospacing="1"/>
              <w:jc w:val="center"/>
              <w:rPr>
                <w:bCs/>
              </w:rPr>
            </w:pPr>
          </w:p>
        </w:tc>
        <w:tc>
          <w:tcPr>
            <w:tcW w:w="1710" w:type="dxa"/>
          </w:tcPr>
          <w:p w14:paraId="2F6B4D23" w14:textId="77777777" w:rsidR="00EF573E" w:rsidRPr="00A36F35" w:rsidRDefault="00EF573E" w:rsidP="00A36F35">
            <w:pPr>
              <w:spacing w:before="100" w:beforeAutospacing="1" w:after="100" w:afterAutospacing="1"/>
              <w:jc w:val="center"/>
              <w:rPr>
                <w:bCs/>
              </w:rPr>
            </w:pPr>
          </w:p>
        </w:tc>
        <w:tc>
          <w:tcPr>
            <w:tcW w:w="1530" w:type="dxa"/>
          </w:tcPr>
          <w:p w14:paraId="427B0903" w14:textId="174B701A" w:rsidR="00EF573E" w:rsidRPr="00A36F35" w:rsidRDefault="00EF573E" w:rsidP="00A36F35">
            <w:pPr>
              <w:spacing w:before="100" w:beforeAutospacing="1" w:after="100" w:afterAutospacing="1"/>
              <w:jc w:val="center"/>
              <w:rPr>
                <w:bCs/>
              </w:rPr>
            </w:pPr>
          </w:p>
        </w:tc>
        <w:tc>
          <w:tcPr>
            <w:tcW w:w="1350" w:type="dxa"/>
          </w:tcPr>
          <w:p w14:paraId="05159501" w14:textId="7EEE4EA1" w:rsidR="00EF573E" w:rsidRPr="00A36F35" w:rsidRDefault="00EF573E" w:rsidP="00A36F35">
            <w:pPr>
              <w:spacing w:before="100" w:beforeAutospacing="1" w:after="100" w:afterAutospacing="1"/>
              <w:jc w:val="center"/>
              <w:rPr>
                <w:bCs/>
              </w:rPr>
            </w:pPr>
          </w:p>
        </w:tc>
      </w:tr>
      <w:tr w:rsidR="00A36F35" w:rsidRPr="00A36F35" w14:paraId="759F10DB" w14:textId="77777777" w:rsidTr="00EF573E">
        <w:tc>
          <w:tcPr>
            <w:tcW w:w="8118" w:type="dxa"/>
            <w:gridSpan w:val="4"/>
            <w:shd w:val="clear" w:color="auto" w:fill="E6E6E6"/>
          </w:tcPr>
          <w:p w14:paraId="4EFC002F" w14:textId="77777777" w:rsidR="00EF573E" w:rsidRPr="00A36F35" w:rsidRDefault="00EF573E" w:rsidP="00A36F35">
            <w:pPr>
              <w:spacing w:before="100" w:beforeAutospacing="1" w:after="100" w:afterAutospacing="1"/>
              <w:jc w:val="center"/>
              <w:rPr>
                <w:bCs/>
              </w:rPr>
            </w:pPr>
            <w:r w:rsidRPr="00A36F35">
              <w:rPr>
                <w:b/>
                <w:bCs/>
              </w:rPr>
              <w:t>Average Grade (Maximum 10)</w:t>
            </w:r>
          </w:p>
        </w:tc>
        <w:tc>
          <w:tcPr>
            <w:tcW w:w="1350" w:type="dxa"/>
          </w:tcPr>
          <w:p w14:paraId="349FE849" w14:textId="77777777" w:rsidR="00EF573E" w:rsidRPr="00A36F35" w:rsidRDefault="00EF573E" w:rsidP="00A36F35">
            <w:pPr>
              <w:spacing w:before="100" w:beforeAutospacing="1" w:after="100" w:afterAutospacing="1"/>
              <w:jc w:val="center"/>
              <w:rPr>
                <w:bCs/>
              </w:rPr>
            </w:pPr>
          </w:p>
        </w:tc>
      </w:tr>
    </w:tbl>
    <w:p w14:paraId="5889ABBD" w14:textId="348E5F22" w:rsidR="00EF573E" w:rsidRPr="00A36F35" w:rsidRDefault="00EF573E" w:rsidP="00A36F35"/>
    <w:p w14:paraId="54E45D4A" w14:textId="57DBB3BA" w:rsidR="00EF573E" w:rsidRPr="00A36F35" w:rsidRDefault="00EF573E" w:rsidP="00A36F35"/>
    <w:p w14:paraId="228ACA3A" w14:textId="1BCD1037" w:rsidR="00EF573E" w:rsidRPr="00A36F35" w:rsidRDefault="00EF573E" w:rsidP="00A36F35"/>
    <w:p w14:paraId="24F3D8D6" w14:textId="77777777" w:rsidR="00EF573E" w:rsidRPr="00A36F35" w:rsidRDefault="00EF573E" w:rsidP="00A36F35"/>
    <w:tbl>
      <w:tblPr>
        <w:tblW w:w="8020" w:type="dxa"/>
        <w:tblInd w:w="93" w:type="dxa"/>
        <w:tblLook w:val="04A0" w:firstRow="1" w:lastRow="0" w:firstColumn="1" w:lastColumn="0" w:noHBand="0" w:noVBand="1"/>
      </w:tblPr>
      <w:tblGrid>
        <w:gridCol w:w="3940"/>
        <w:gridCol w:w="1426"/>
        <w:gridCol w:w="1426"/>
        <w:gridCol w:w="1426"/>
      </w:tblGrid>
      <w:tr w:rsidR="00A36F35" w:rsidRPr="00A36F35" w14:paraId="35BACB3B" w14:textId="77777777" w:rsidTr="006E7BF7">
        <w:trPr>
          <w:trHeight w:val="520"/>
        </w:trPr>
        <w:tc>
          <w:tcPr>
            <w:tcW w:w="39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6B9D73" w14:textId="77777777" w:rsidR="00EF573E" w:rsidRPr="00A36F35" w:rsidRDefault="00EF573E" w:rsidP="00A36F35">
            <w:bookmarkStart w:id="24" w:name="_Toc364183564"/>
            <w:bookmarkStart w:id="25" w:name="_Toc364183715"/>
            <w:r w:rsidRPr="00A36F35">
              <w:t> </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1883F329" w14:textId="77777777" w:rsidR="00EF573E" w:rsidRPr="00A36F35" w:rsidRDefault="00EF573E" w:rsidP="00A36F35">
            <w:pPr>
              <w:rPr>
                <w:b/>
                <w:bCs/>
                <w:sz w:val="22"/>
                <w:szCs w:val="22"/>
              </w:rPr>
            </w:pPr>
            <w:r w:rsidRPr="00A36F35">
              <w:rPr>
                <w:b/>
                <w:bCs/>
                <w:sz w:val="22"/>
                <w:szCs w:val="22"/>
              </w:rPr>
              <w:t>Not meet Expectations</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19143015" w14:textId="77777777" w:rsidR="00EF573E" w:rsidRPr="00A36F35" w:rsidRDefault="00EF573E" w:rsidP="00A36F35">
            <w:pPr>
              <w:rPr>
                <w:b/>
                <w:bCs/>
                <w:sz w:val="22"/>
                <w:szCs w:val="22"/>
              </w:rPr>
            </w:pPr>
            <w:r w:rsidRPr="00A36F35">
              <w:rPr>
                <w:b/>
                <w:bCs/>
                <w:sz w:val="22"/>
                <w:szCs w:val="22"/>
              </w:rPr>
              <w:t>Meets Expectations</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36855FD9" w14:textId="77777777" w:rsidR="00EF573E" w:rsidRPr="00A36F35" w:rsidRDefault="00EF573E" w:rsidP="00A36F35">
            <w:pPr>
              <w:rPr>
                <w:b/>
                <w:bCs/>
                <w:sz w:val="22"/>
                <w:szCs w:val="22"/>
              </w:rPr>
            </w:pPr>
            <w:r w:rsidRPr="00A36F35">
              <w:rPr>
                <w:b/>
                <w:bCs/>
                <w:sz w:val="22"/>
                <w:szCs w:val="22"/>
              </w:rPr>
              <w:t>Exceeds Expectations</w:t>
            </w:r>
          </w:p>
        </w:tc>
      </w:tr>
      <w:tr w:rsidR="00A36F35" w:rsidRPr="00A36F35" w14:paraId="310D7F14" w14:textId="77777777" w:rsidTr="006E7BF7">
        <w:trPr>
          <w:trHeight w:val="520"/>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A136BDA" w14:textId="77777777" w:rsidR="00EF573E" w:rsidRPr="00A36F35" w:rsidRDefault="00EF573E" w:rsidP="00A36F35">
            <w:pPr>
              <w:rPr>
                <w:b/>
                <w:bCs/>
                <w:sz w:val="22"/>
                <w:szCs w:val="22"/>
              </w:rPr>
            </w:pPr>
            <w:r w:rsidRPr="00A36F35">
              <w:rPr>
                <w:b/>
                <w:bCs/>
                <w:sz w:val="22"/>
                <w:szCs w:val="22"/>
              </w:rPr>
              <w:t>Total Students by Category</w:t>
            </w:r>
            <w:r w:rsidRPr="00A36F35">
              <w:rPr>
                <w:b/>
                <w:bCs/>
                <w:sz w:val="22"/>
                <w:szCs w:val="22"/>
              </w:rPr>
              <w:br/>
            </w:r>
            <w:r w:rsidRPr="00A36F35">
              <w:rPr>
                <w:i/>
                <w:iCs/>
                <w:sz w:val="22"/>
                <w:szCs w:val="22"/>
              </w:rPr>
              <w:t>(Based on Average score across all traits)</w:t>
            </w:r>
          </w:p>
        </w:tc>
        <w:tc>
          <w:tcPr>
            <w:tcW w:w="1360" w:type="dxa"/>
            <w:tcBorders>
              <w:top w:val="nil"/>
              <w:left w:val="nil"/>
              <w:bottom w:val="single" w:sz="4" w:space="0" w:color="auto"/>
              <w:right w:val="single" w:sz="4" w:space="0" w:color="auto"/>
            </w:tcBorders>
            <w:shd w:val="clear" w:color="auto" w:fill="auto"/>
            <w:vAlign w:val="center"/>
            <w:hideMark/>
          </w:tcPr>
          <w:p w14:paraId="361D66BC" w14:textId="77777777" w:rsidR="00EF573E" w:rsidRPr="00A36F35" w:rsidRDefault="00EF573E" w:rsidP="00A36F35">
            <w:pPr>
              <w:jc w:val="center"/>
              <w:rPr>
                <w:b/>
                <w:bCs/>
              </w:rPr>
            </w:pPr>
          </w:p>
        </w:tc>
        <w:tc>
          <w:tcPr>
            <w:tcW w:w="1360" w:type="dxa"/>
            <w:tcBorders>
              <w:top w:val="nil"/>
              <w:left w:val="nil"/>
              <w:bottom w:val="single" w:sz="4" w:space="0" w:color="auto"/>
              <w:right w:val="single" w:sz="4" w:space="0" w:color="auto"/>
            </w:tcBorders>
            <w:shd w:val="clear" w:color="auto" w:fill="auto"/>
            <w:vAlign w:val="center"/>
            <w:hideMark/>
          </w:tcPr>
          <w:p w14:paraId="20FAFA4A" w14:textId="77777777" w:rsidR="00EF573E" w:rsidRPr="00A36F35" w:rsidRDefault="00EF573E" w:rsidP="00A36F35">
            <w:pPr>
              <w:jc w:val="center"/>
              <w:rPr>
                <w:b/>
                <w:bCs/>
              </w:rPr>
            </w:pPr>
          </w:p>
        </w:tc>
        <w:tc>
          <w:tcPr>
            <w:tcW w:w="1360" w:type="dxa"/>
            <w:tcBorders>
              <w:top w:val="nil"/>
              <w:left w:val="nil"/>
              <w:bottom w:val="single" w:sz="4" w:space="0" w:color="auto"/>
              <w:right w:val="single" w:sz="4" w:space="0" w:color="auto"/>
            </w:tcBorders>
            <w:shd w:val="clear" w:color="auto" w:fill="auto"/>
            <w:vAlign w:val="center"/>
            <w:hideMark/>
          </w:tcPr>
          <w:p w14:paraId="5760A101" w14:textId="449D9333" w:rsidR="00EF573E" w:rsidRPr="00A36F35" w:rsidRDefault="00EF573E" w:rsidP="00A36F35">
            <w:pPr>
              <w:jc w:val="center"/>
              <w:rPr>
                <w:b/>
                <w:bCs/>
              </w:rPr>
            </w:pPr>
          </w:p>
        </w:tc>
      </w:tr>
      <w:tr w:rsidR="00A36F35" w:rsidRPr="00A36F35" w14:paraId="499122D6" w14:textId="77777777" w:rsidTr="006E7BF7">
        <w:trPr>
          <w:trHeight w:val="600"/>
        </w:trPr>
        <w:tc>
          <w:tcPr>
            <w:tcW w:w="53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6DD0E254" w14:textId="77777777" w:rsidR="00EF573E" w:rsidRPr="00A36F35" w:rsidRDefault="00EF573E" w:rsidP="00A36F35">
            <w:pPr>
              <w:jc w:val="right"/>
              <w:rPr>
                <w:b/>
                <w:bCs/>
                <w:sz w:val="22"/>
                <w:szCs w:val="22"/>
              </w:rPr>
            </w:pPr>
            <w:r w:rsidRPr="00A36F35">
              <w:rPr>
                <w:b/>
                <w:bCs/>
                <w:sz w:val="22"/>
                <w:szCs w:val="22"/>
              </w:rPr>
              <w:t>Students meeting or exceeding expectations:</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018795F9" w14:textId="6C24F5B3" w:rsidR="00EF573E" w:rsidRPr="00A36F35" w:rsidRDefault="00EF573E" w:rsidP="00A36F35">
            <w:pPr>
              <w:jc w:val="center"/>
              <w:rPr>
                <w:b/>
                <w:bCs/>
              </w:rPr>
            </w:pPr>
          </w:p>
        </w:tc>
      </w:tr>
    </w:tbl>
    <w:p w14:paraId="5FF23A1E" w14:textId="77777777" w:rsidR="00EF573E" w:rsidRPr="00A36F35" w:rsidRDefault="00EF573E" w:rsidP="00A36F35">
      <w:pPr>
        <w:outlineLvl w:val="0"/>
      </w:pPr>
    </w:p>
    <w:p w14:paraId="6AAC760D" w14:textId="5FF4924E" w:rsidR="00EF573E" w:rsidRPr="00A36F35" w:rsidRDefault="00EF573E" w:rsidP="00A36F35">
      <w:pPr>
        <w:outlineLvl w:val="0"/>
      </w:pPr>
      <w:r w:rsidRPr="00A36F35">
        <w:rPr>
          <w:b/>
          <w:bCs/>
        </w:rPr>
        <w:t>COMMENTS</w:t>
      </w:r>
      <w:r w:rsidRPr="00A36F35">
        <w:t xml:space="preserve">: </w:t>
      </w:r>
      <w:bookmarkEnd w:id="24"/>
      <w:bookmarkEnd w:id="25"/>
    </w:p>
    <w:p w14:paraId="7539B2CD" w14:textId="77777777" w:rsidR="00EF573E" w:rsidRPr="00A36F35" w:rsidRDefault="00EF573E" w:rsidP="00A36F35">
      <w:pPr>
        <w:rPr>
          <w:i/>
        </w:rPr>
      </w:pPr>
    </w:p>
    <w:p w14:paraId="418D59C2" w14:textId="77777777" w:rsidR="00EF573E" w:rsidRPr="00A36F35" w:rsidRDefault="00EF573E" w:rsidP="00A36F35"/>
    <w:p w14:paraId="66B947E8" w14:textId="77777777" w:rsidR="00EF573E" w:rsidRPr="00A36F35" w:rsidRDefault="00EF573E" w:rsidP="00A36F35">
      <w:pPr>
        <w:outlineLvl w:val="0"/>
      </w:pPr>
      <w:r w:rsidRPr="00A36F35">
        <w:rPr>
          <w:b/>
          <w:bCs/>
        </w:rPr>
        <w:t>REMEDIAL ACTIONS</w:t>
      </w:r>
      <w:r w:rsidRPr="00A36F35">
        <w:t xml:space="preserve">: </w:t>
      </w:r>
    </w:p>
    <w:p w14:paraId="6D6AA225" w14:textId="77777777" w:rsidR="00EF573E" w:rsidRPr="00A36F35" w:rsidRDefault="00EF573E" w:rsidP="00A36F35">
      <w:pPr>
        <w:rPr>
          <w:b/>
        </w:rPr>
      </w:pPr>
    </w:p>
    <w:p w14:paraId="3EEC9E6B" w14:textId="77777777" w:rsidR="0016164F" w:rsidRPr="00A36F35" w:rsidRDefault="0016164F" w:rsidP="00A36F35">
      <w:pPr>
        <w:outlineLvl w:val="0"/>
        <w:rPr>
          <w:b/>
          <w:iCs/>
        </w:rPr>
      </w:pPr>
    </w:p>
    <w:p w14:paraId="36AC164B" w14:textId="77777777" w:rsidR="0016164F" w:rsidRPr="00A36F35" w:rsidRDefault="0016164F" w:rsidP="00A36F35">
      <w:pPr>
        <w:outlineLvl w:val="0"/>
        <w:rPr>
          <w:b/>
          <w:iCs/>
        </w:rPr>
      </w:pPr>
    </w:p>
    <w:p w14:paraId="67BE53DF" w14:textId="77777777" w:rsidR="0016164F" w:rsidRPr="00A36F35" w:rsidRDefault="0016164F" w:rsidP="00A36F35">
      <w:pPr>
        <w:outlineLvl w:val="0"/>
        <w:rPr>
          <w:b/>
          <w:iCs/>
        </w:rPr>
      </w:pPr>
    </w:p>
    <w:p w14:paraId="41458AC8" w14:textId="77777777" w:rsidR="0016164F" w:rsidRPr="00A36F35" w:rsidRDefault="0016164F" w:rsidP="00A36F35">
      <w:pPr>
        <w:outlineLvl w:val="0"/>
        <w:rPr>
          <w:b/>
          <w:iCs/>
        </w:rPr>
      </w:pPr>
    </w:p>
    <w:p w14:paraId="5E2DC226" w14:textId="77777777" w:rsidR="0016164F" w:rsidRPr="00A36F35" w:rsidRDefault="0016164F" w:rsidP="00A36F35">
      <w:pPr>
        <w:outlineLvl w:val="0"/>
        <w:rPr>
          <w:b/>
          <w:iCs/>
        </w:rPr>
      </w:pPr>
    </w:p>
    <w:p w14:paraId="2AAB311B" w14:textId="77777777" w:rsidR="0016164F" w:rsidRPr="00A36F35" w:rsidRDefault="0016164F" w:rsidP="00A36F35">
      <w:pPr>
        <w:outlineLvl w:val="0"/>
        <w:rPr>
          <w:b/>
          <w:iCs/>
        </w:rPr>
      </w:pPr>
    </w:p>
    <w:p w14:paraId="4BC24DA4" w14:textId="287250E2" w:rsidR="00290D1F" w:rsidRPr="00A36F35" w:rsidRDefault="007E337C" w:rsidP="00A36F35">
      <w:pPr>
        <w:outlineLvl w:val="0"/>
        <w:rPr>
          <w:b/>
          <w:iCs/>
        </w:rPr>
      </w:pPr>
      <w:r>
        <w:rPr>
          <w:b/>
          <w:iCs/>
        </w:rPr>
        <w:lastRenderedPageBreak/>
        <w:t>COMPETENCY GOAL</w:t>
      </w:r>
      <w:r w:rsidR="00290D1F" w:rsidRPr="00A36F35">
        <w:rPr>
          <w:b/>
          <w:iCs/>
        </w:rPr>
        <w:t xml:space="preserve"> # 4: </w:t>
      </w:r>
    </w:p>
    <w:p w14:paraId="277452CB" w14:textId="7539F6E9" w:rsidR="00290D1F" w:rsidRPr="00A36F35" w:rsidRDefault="00290D1F" w:rsidP="00A36F35">
      <w:pPr>
        <w:outlineLvl w:val="0"/>
        <w:rPr>
          <w:bCs/>
          <w:i/>
        </w:rPr>
      </w:pPr>
      <w:r w:rsidRPr="00A36F35">
        <w:rPr>
          <w:bCs/>
          <w:i/>
        </w:rPr>
        <w:t xml:space="preserve">Our students will be able to effectively utilize analytic </w:t>
      </w:r>
      <w:proofErr w:type="gramStart"/>
      <w:r w:rsidRPr="00A36F35">
        <w:rPr>
          <w:bCs/>
          <w:i/>
        </w:rPr>
        <w:t>problem solving</w:t>
      </w:r>
      <w:proofErr w:type="gramEnd"/>
      <w:r w:rsidRPr="00A36F35">
        <w:rPr>
          <w:bCs/>
          <w:i/>
        </w:rPr>
        <w:t xml:space="preserve"> skills.</w:t>
      </w:r>
    </w:p>
    <w:p w14:paraId="69AC4D20" w14:textId="77777777" w:rsidR="00290D1F" w:rsidRPr="00A36F35" w:rsidRDefault="00290D1F" w:rsidP="00A36F35">
      <w:pPr>
        <w:outlineLvl w:val="0"/>
      </w:pPr>
    </w:p>
    <w:p w14:paraId="28156301" w14:textId="61539E81" w:rsidR="00290D1F" w:rsidRPr="00A36F35" w:rsidRDefault="00290D1F" w:rsidP="00A36F35">
      <w:pPr>
        <w:outlineLvl w:val="0"/>
      </w:pPr>
      <w:r w:rsidRPr="00A36F35">
        <w:rPr>
          <w:b/>
          <w:bCs/>
        </w:rPr>
        <w:t>ASSESSMENT DATE</w:t>
      </w:r>
      <w:r w:rsidRPr="00A36F35">
        <w:t xml:space="preserve">: </w:t>
      </w:r>
      <w:r w:rsidRPr="00A36F35">
        <w:tab/>
        <w:t xml:space="preserve">   </w:t>
      </w:r>
      <w:r w:rsidRPr="00A36F35">
        <w:tab/>
      </w:r>
      <w:r w:rsidRPr="00A36F35">
        <w:rPr>
          <w:b/>
          <w:bCs/>
        </w:rPr>
        <w:t>ASSESSOR</w:t>
      </w:r>
      <w:r w:rsidRPr="00A36F35">
        <w:t xml:space="preserve">:  </w:t>
      </w:r>
    </w:p>
    <w:p w14:paraId="3C7EB8E8" w14:textId="77777777" w:rsidR="0016164F" w:rsidRPr="00A36F35" w:rsidRDefault="0016164F" w:rsidP="00A36F35">
      <w:pPr>
        <w:outlineLvl w:val="0"/>
      </w:pPr>
    </w:p>
    <w:p w14:paraId="44E31128" w14:textId="77777777" w:rsidR="00290D1F" w:rsidRPr="00A36F35" w:rsidRDefault="00290D1F" w:rsidP="00A36F35">
      <w:pPr>
        <w:outlineLvl w:val="0"/>
      </w:pPr>
      <w:r w:rsidRPr="00A36F35">
        <w:rPr>
          <w:b/>
          <w:bCs/>
        </w:rPr>
        <w:t>NO. OF STUDENTS &amp; COURSE</w:t>
      </w:r>
      <w:r w:rsidRPr="00A36F35">
        <w:t xml:space="preserve">: </w:t>
      </w:r>
    </w:p>
    <w:p w14:paraId="7C141E8B" w14:textId="77777777" w:rsidR="00290D1F" w:rsidRPr="00A36F35" w:rsidRDefault="00290D1F" w:rsidP="00A36F35">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260"/>
        <w:gridCol w:w="900"/>
      </w:tblGrid>
      <w:tr w:rsidR="00A36F35" w:rsidRPr="00A36F35" w14:paraId="565D5C81" w14:textId="77777777" w:rsidTr="006E7BF7">
        <w:tc>
          <w:tcPr>
            <w:tcW w:w="3348" w:type="dxa"/>
            <w:shd w:val="clear" w:color="auto" w:fill="E6E6E6"/>
          </w:tcPr>
          <w:p w14:paraId="107CD108" w14:textId="77777777" w:rsidR="00290D1F" w:rsidRPr="00A36F35" w:rsidRDefault="00290D1F" w:rsidP="00A36F35">
            <w:pPr>
              <w:spacing w:before="100" w:beforeAutospacing="1" w:after="100" w:afterAutospacing="1"/>
              <w:rPr>
                <w:bCs/>
              </w:rPr>
            </w:pPr>
          </w:p>
        </w:tc>
        <w:tc>
          <w:tcPr>
            <w:tcW w:w="3780" w:type="dxa"/>
            <w:gridSpan w:val="3"/>
            <w:shd w:val="clear" w:color="auto" w:fill="E6E6E6"/>
          </w:tcPr>
          <w:p w14:paraId="1F6BCF7D" w14:textId="77777777" w:rsidR="00290D1F" w:rsidRPr="00A36F35" w:rsidRDefault="00290D1F" w:rsidP="00A36F35">
            <w:pPr>
              <w:spacing w:before="100" w:beforeAutospacing="1" w:after="100" w:afterAutospacing="1"/>
              <w:jc w:val="center"/>
              <w:rPr>
                <w:bCs/>
              </w:rPr>
            </w:pPr>
            <w:r w:rsidRPr="00A36F35">
              <w:rPr>
                <w:bCs/>
              </w:rPr>
              <w:t>Number of Teams</w:t>
            </w:r>
          </w:p>
        </w:tc>
        <w:tc>
          <w:tcPr>
            <w:tcW w:w="900" w:type="dxa"/>
            <w:shd w:val="clear" w:color="auto" w:fill="E6E6E6"/>
          </w:tcPr>
          <w:p w14:paraId="0603AF01" w14:textId="77777777" w:rsidR="00290D1F" w:rsidRPr="00A36F35" w:rsidRDefault="00290D1F" w:rsidP="00A36F35">
            <w:pPr>
              <w:spacing w:before="100" w:beforeAutospacing="1" w:after="100" w:afterAutospacing="1"/>
              <w:rPr>
                <w:bCs/>
              </w:rPr>
            </w:pPr>
          </w:p>
        </w:tc>
      </w:tr>
      <w:tr w:rsidR="00A36F35" w:rsidRPr="00A36F35" w14:paraId="136B9772" w14:textId="77777777" w:rsidTr="006E7BF7">
        <w:tc>
          <w:tcPr>
            <w:tcW w:w="3348" w:type="dxa"/>
            <w:shd w:val="clear" w:color="auto" w:fill="E6E6E6"/>
          </w:tcPr>
          <w:p w14:paraId="56B2A1F8" w14:textId="41551806" w:rsidR="00290D1F" w:rsidRPr="00A36F35" w:rsidRDefault="007E337C" w:rsidP="00A36F35">
            <w:pPr>
              <w:spacing w:before="100" w:beforeAutospacing="1" w:after="100" w:afterAutospacing="1"/>
              <w:rPr>
                <w:bCs/>
              </w:rPr>
            </w:pPr>
            <w:r>
              <w:rPr>
                <w:bCs/>
              </w:rPr>
              <w:t>Competency goal</w:t>
            </w:r>
            <w:r w:rsidR="00290D1F" w:rsidRPr="00A36F35">
              <w:rPr>
                <w:bCs/>
              </w:rPr>
              <w:t xml:space="preserve"> Traits</w:t>
            </w:r>
          </w:p>
        </w:tc>
        <w:tc>
          <w:tcPr>
            <w:tcW w:w="1260" w:type="dxa"/>
            <w:shd w:val="clear" w:color="auto" w:fill="E6E6E6"/>
          </w:tcPr>
          <w:p w14:paraId="1DFC9085" w14:textId="77777777" w:rsidR="00290D1F" w:rsidRPr="00A36F35" w:rsidRDefault="00290D1F" w:rsidP="00A36F35">
            <w:pPr>
              <w:spacing w:before="100" w:beforeAutospacing="1" w:after="100" w:afterAutospacing="1"/>
              <w:jc w:val="center"/>
              <w:rPr>
                <w:bCs/>
              </w:rPr>
            </w:pPr>
            <w:r w:rsidRPr="00A36F35">
              <w:rPr>
                <w:bCs/>
              </w:rPr>
              <w:t xml:space="preserve">Not Meet </w:t>
            </w:r>
            <w:proofErr w:type="spellStart"/>
            <w:r w:rsidRPr="00A36F35">
              <w:rPr>
                <w:bCs/>
              </w:rPr>
              <w:t>Expectat</w:t>
            </w:r>
            <w:proofErr w:type="spellEnd"/>
            <w:r w:rsidRPr="00A36F35">
              <w:rPr>
                <w:bCs/>
              </w:rPr>
              <w:t>-</w:t>
            </w:r>
            <w:proofErr w:type="gramStart"/>
            <w:r w:rsidRPr="00A36F35">
              <w:rPr>
                <w:bCs/>
              </w:rPr>
              <w:t xml:space="preserve">ions  </w:t>
            </w:r>
            <w:r w:rsidRPr="00A36F35">
              <w:rPr>
                <w:bCs/>
                <w:sz w:val="22"/>
                <w:szCs w:val="22"/>
              </w:rPr>
              <w:t>(</w:t>
            </w:r>
            <w:proofErr w:type="gramEnd"/>
            <w:r w:rsidRPr="00A36F35">
              <w:rPr>
                <w:bCs/>
                <w:sz w:val="22"/>
                <w:szCs w:val="22"/>
              </w:rPr>
              <w:t>Poor)</w:t>
            </w:r>
          </w:p>
        </w:tc>
        <w:tc>
          <w:tcPr>
            <w:tcW w:w="1260" w:type="dxa"/>
            <w:shd w:val="clear" w:color="auto" w:fill="E6E6E6"/>
          </w:tcPr>
          <w:p w14:paraId="7D410798" w14:textId="77777777" w:rsidR="00290D1F" w:rsidRPr="00A36F35" w:rsidRDefault="00290D1F" w:rsidP="00A36F35">
            <w:pPr>
              <w:spacing w:before="100" w:beforeAutospacing="1" w:after="100" w:afterAutospacing="1"/>
              <w:jc w:val="center"/>
              <w:rPr>
                <w:bCs/>
              </w:rPr>
            </w:pPr>
            <w:r w:rsidRPr="00A36F35">
              <w:rPr>
                <w:bCs/>
              </w:rPr>
              <w:t xml:space="preserve">Meet </w:t>
            </w:r>
            <w:proofErr w:type="spellStart"/>
            <w:r w:rsidRPr="00A36F35">
              <w:rPr>
                <w:bCs/>
              </w:rPr>
              <w:t>Expectat</w:t>
            </w:r>
            <w:proofErr w:type="spellEnd"/>
            <w:r w:rsidRPr="00A36F35">
              <w:rPr>
                <w:bCs/>
              </w:rPr>
              <w:t xml:space="preserve">-ions </w:t>
            </w:r>
            <w:r w:rsidRPr="00A36F35">
              <w:rPr>
                <w:bCs/>
                <w:sz w:val="22"/>
                <w:szCs w:val="22"/>
              </w:rPr>
              <w:t>(Good)</w:t>
            </w:r>
          </w:p>
        </w:tc>
        <w:tc>
          <w:tcPr>
            <w:tcW w:w="1260" w:type="dxa"/>
            <w:shd w:val="clear" w:color="auto" w:fill="E6E6E6"/>
          </w:tcPr>
          <w:p w14:paraId="42CD44C9" w14:textId="77777777" w:rsidR="00290D1F" w:rsidRPr="00A36F35" w:rsidRDefault="00290D1F" w:rsidP="00A36F35">
            <w:pPr>
              <w:spacing w:before="100" w:beforeAutospacing="1" w:after="100" w:afterAutospacing="1"/>
              <w:jc w:val="center"/>
              <w:rPr>
                <w:bCs/>
              </w:rPr>
            </w:pPr>
            <w:r w:rsidRPr="00A36F35">
              <w:rPr>
                <w:bCs/>
              </w:rPr>
              <w:t xml:space="preserve">Exceed </w:t>
            </w:r>
            <w:proofErr w:type="spellStart"/>
            <w:r w:rsidRPr="00A36F35">
              <w:rPr>
                <w:bCs/>
              </w:rPr>
              <w:t>Expectat</w:t>
            </w:r>
            <w:proofErr w:type="spellEnd"/>
            <w:r w:rsidRPr="00A36F35">
              <w:rPr>
                <w:bCs/>
              </w:rPr>
              <w:t xml:space="preserve">-ions </w:t>
            </w:r>
            <w:r w:rsidRPr="00A36F35">
              <w:rPr>
                <w:bCs/>
                <w:sz w:val="22"/>
                <w:szCs w:val="22"/>
              </w:rPr>
              <w:t>(Excellent)</w:t>
            </w:r>
          </w:p>
        </w:tc>
        <w:tc>
          <w:tcPr>
            <w:tcW w:w="900" w:type="dxa"/>
            <w:shd w:val="clear" w:color="auto" w:fill="E6E6E6"/>
          </w:tcPr>
          <w:p w14:paraId="57D4A284" w14:textId="77777777" w:rsidR="00290D1F" w:rsidRPr="00A36F35" w:rsidRDefault="00290D1F" w:rsidP="00A36F35">
            <w:pPr>
              <w:spacing w:before="100" w:beforeAutospacing="1" w:after="100" w:afterAutospacing="1"/>
              <w:jc w:val="center"/>
              <w:rPr>
                <w:bCs/>
              </w:rPr>
            </w:pPr>
            <w:r w:rsidRPr="00A36F35">
              <w:rPr>
                <w:b/>
                <w:bCs/>
              </w:rPr>
              <w:t>Avg. Grade on Trait</w:t>
            </w:r>
          </w:p>
        </w:tc>
      </w:tr>
      <w:tr w:rsidR="00A36F35" w:rsidRPr="00A36F35" w14:paraId="63470810" w14:textId="77777777" w:rsidTr="006E7BF7">
        <w:tc>
          <w:tcPr>
            <w:tcW w:w="3348" w:type="dxa"/>
          </w:tcPr>
          <w:p w14:paraId="219D9CB3" w14:textId="77777777" w:rsidR="00290D1F" w:rsidRPr="00A36F35" w:rsidRDefault="00290D1F" w:rsidP="00A36F35">
            <w:pPr>
              <w:spacing w:before="100" w:beforeAutospacing="1" w:after="100" w:afterAutospacing="1"/>
              <w:rPr>
                <w:bCs/>
                <w:sz w:val="20"/>
                <w:szCs w:val="20"/>
              </w:rPr>
            </w:pPr>
            <w:r w:rsidRPr="00A36F35">
              <w:rPr>
                <w:bCs/>
                <w:sz w:val="20"/>
                <w:szCs w:val="20"/>
              </w:rPr>
              <w:t xml:space="preserve">1: </w:t>
            </w:r>
            <w:r w:rsidRPr="00A36F35">
              <w:rPr>
                <w:b/>
                <w:bCs/>
                <w:sz w:val="20"/>
                <w:szCs w:val="20"/>
              </w:rPr>
              <w:t>A</w:t>
            </w:r>
            <w:r w:rsidRPr="00A36F35">
              <w:rPr>
                <w:bCs/>
                <w:sz w:val="20"/>
                <w:szCs w:val="20"/>
              </w:rPr>
              <w:t>nalysis of the Problem Statement</w:t>
            </w:r>
          </w:p>
        </w:tc>
        <w:tc>
          <w:tcPr>
            <w:tcW w:w="1260" w:type="dxa"/>
          </w:tcPr>
          <w:p w14:paraId="36913FEB" w14:textId="27E7CE84" w:rsidR="00290D1F" w:rsidRPr="00A36F35" w:rsidRDefault="00290D1F" w:rsidP="00A36F35">
            <w:pPr>
              <w:spacing w:before="100" w:beforeAutospacing="1" w:after="100" w:afterAutospacing="1"/>
              <w:jc w:val="center"/>
              <w:rPr>
                <w:bCs/>
              </w:rPr>
            </w:pPr>
          </w:p>
        </w:tc>
        <w:tc>
          <w:tcPr>
            <w:tcW w:w="1260" w:type="dxa"/>
          </w:tcPr>
          <w:p w14:paraId="7D4DD962" w14:textId="3C83D0A3" w:rsidR="00290D1F" w:rsidRPr="00A36F35" w:rsidRDefault="00290D1F" w:rsidP="00A36F35">
            <w:pPr>
              <w:spacing w:before="100" w:beforeAutospacing="1" w:after="100" w:afterAutospacing="1"/>
              <w:jc w:val="center"/>
              <w:rPr>
                <w:bCs/>
              </w:rPr>
            </w:pPr>
          </w:p>
        </w:tc>
        <w:tc>
          <w:tcPr>
            <w:tcW w:w="1260" w:type="dxa"/>
          </w:tcPr>
          <w:p w14:paraId="2E997B97" w14:textId="7438A7A1" w:rsidR="00290D1F" w:rsidRPr="00A36F35" w:rsidRDefault="00290D1F" w:rsidP="00A36F35">
            <w:pPr>
              <w:spacing w:before="100" w:beforeAutospacing="1" w:after="100" w:afterAutospacing="1"/>
              <w:jc w:val="center"/>
              <w:rPr>
                <w:bCs/>
              </w:rPr>
            </w:pPr>
          </w:p>
        </w:tc>
        <w:tc>
          <w:tcPr>
            <w:tcW w:w="900" w:type="dxa"/>
          </w:tcPr>
          <w:p w14:paraId="5127146A" w14:textId="61AAE5A4" w:rsidR="00290D1F" w:rsidRPr="00A36F35" w:rsidRDefault="00290D1F" w:rsidP="00A36F35">
            <w:pPr>
              <w:spacing w:before="100" w:beforeAutospacing="1" w:after="100" w:afterAutospacing="1"/>
              <w:jc w:val="center"/>
              <w:rPr>
                <w:bCs/>
              </w:rPr>
            </w:pPr>
          </w:p>
        </w:tc>
      </w:tr>
      <w:tr w:rsidR="00A36F35" w:rsidRPr="00A36F35" w14:paraId="2DA0B0EC" w14:textId="77777777" w:rsidTr="006E7BF7">
        <w:tc>
          <w:tcPr>
            <w:tcW w:w="3348" w:type="dxa"/>
          </w:tcPr>
          <w:p w14:paraId="370D3AAF" w14:textId="77777777" w:rsidR="00290D1F" w:rsidRPr="00A36F35" w:rsidRDefault="00290D1F" w:rsidP="00A36F35">
            <w:pPr>
              <w:spacing w:before="100" w:beforeAutospacing="1" w:after="100" w:afterAutospacing="1"/>
              <w:rPr>
                <w:bCs/>
                <w:sz w:val="20"/>
                <w:szCs w:val="20"/>
              </w:rPr>
            </w:pPr>
            <w:r w:rsidRPr="00A36F35">
              <w:rPr>
                <w:bCs/>
                <w:sz w:val="20"/>
                <w:szCs w:val="20"/>
              </w:rPr>
              <w:t xml:space="preserve">2: </w:t>
            </w:r>
            <w:r w:rsidRPr="00A36F35">
              <w:rPr>
                <w:b/>
                <w:bCs/>
                <w:sz w:val="20"/>
                <w:szCs w:val="20"/>
              </w:rPr>
              <w:t>F</w:t>
            </w:r>
            <w:r w:rsidRPr="00A36F35">
              <w:rPr>
                <w:bCs/>
                <w:sz w:val="20"/>
                <w:szCs w:val="20"/>
              </w:rPr>
              <w:t>ormulation and Integration of Alternatives</w:t>
            </w:r>
          </w:p>
        </w:tc>
        <w:tc>
          <w:tcPr>
            <w:tcW w:w="1260" w:type="dxa"/>
          </w:tcPr>
          <w:p w14:paraId="1191227F" w14:textId="4141B224" w:rsidR="00290D1F" w:rsidRPr="00A36F35" w:rsidRDefault="00290D1F" w:rsidP="00A36F35">
            <w:pPr>
              <w:spacing w:before="100" w:beforeAutospacing="1" w:after="100" w:afterAutospacing="1"/>
              <w:jc w:val="center"/>
              <w:rPr>
                <w:bCs/>
              </w:rPr>
            </w:pPr>
          </w:p>
        </w:tc>
        <w:tc>
          <w:tcPr>
            <w:tcW w:w="1260" w:type="dxa"/>
          </w:tcPr>
          <w:p w14:paraId="07E50A3A" w14:textId="2E45A7C3" w:rsidR="00290D1F" w:rsidRPr="00A36F35" w:rsidRDefault="00290D1F" w:rsidP="00A36F35">
            <w:pPr>
              <w:spacing w:before="100" w:beforeAutospacing="1" w:after="100" w:afterAutospacing="1"/>
              <w:jc w:val="center"/>
              <w:rPr>
                <w:bCs/>
              </w:rPr>
            </w:pPr>
          </w:p>
        </w:tc>
        <w:tc>
          <w:tcPr>
            <w:tcW w:w="1260" w:type="dxa"/>
          </w:tcPr>
          <w:p w14:paraId="78C60D5D" w14:textId="72B89554" w:rsidR="00290D1F" w:rsidRPr="00A36F35" w:rsidRDefault="00290D1F" w:rsidP="00A36F35">
            <w:pPr>
              <w:spacing w:before="100" w:beforeAutospacing="1" w:after="100" w:afterAutospacing="1"/>
              <w:jc w:val="center"/>
              <w:rPr>
                <w:bCs/>
              </w:rPr>
            </w:pPr>
          </w:p>
        </w:tc>
        <w:tc>
          <w:tcPr>
            <w:tcW w:w="900" w:type="dxa"/>
          </w:tcPr>
          <w:p w14:paraId="60FB8EC3" w14:textId="02EA5481" w:rsidR="00290D1F" w:rsidRPr="00A36F35" w:rsidRDefault="00290D1F" w:rsidP="00A36F35">
            <w:pPr>
              <w:spacing w:before="100" w:beforeAutospacing="1" w:after="100" w:afterAutospacing="1"/>
              <w:jc w:val="center"/>
              <w:rPr>
                <w:bCs/>
              </w:rPr>
            </w:pPr>
          </w:p>
        </w:tc>
      </w:tr>
      <w:tr w:rsidR="00A36F35" w:rsidRPr="00A36F35" w14:paraId="56E1723A" w14:textId="77777777" w:rsidTr="006E7BF7">
        <w:tc>
          <w:tcPr>
            <w:tcW w:w="3348" w:type="dxa"/>
            <w:tcBorders>
              <w:bottom w:val="single" w:sz="4" w:space="0" w:color="auto"/>
            </w:tcBorders>
          </w:tcPr>
          <w:p w14:paraId="08B01EA9" w14:textId="77777777" w:rsidR="00290D1F" w:rsidRPr="00A36F35" w:rsidRDefault="00290D1F" w:rsidP="00A36F35">
            <w:pPr>
              <w:spacing w:before="100" w:beforeAutospacing="1" w:after="100" w:afterAutospacing="1"/>
              <w:rPr>
                <w:bCs/>
                <w:sz w:val="20"/>
                <w:szCs w:val="20"/>
              </w:rPr>
            </w:pPr>
            <w:r w:rsidRPr="00A36F35">
              <w:rPr>
                <w:bCs/>
                <w:sz w:val="20"/>
                <w:szCs w:val="20"/>
              </w:rPr>
              <w:t xml:space="preserve">3: Recommendation &amp; </w:t>
            </w:r>
            <w:r w:rsidRPr="00A36F35">
              <w:rPr>
                <w:b/>
                <w:bCs/>
                <w:sz w:val="20"/>
                <w:szCs w:val="20"/>
              </w:rPr>
              <w:t>I</w:t>
            </w:r>
            <w:r w:rsidRPr="00A36F35">
              <w:rPr>
                <w:bCs/>
                <w:sz w:val="20"/>
                <w:szCs w:val="20"/>
              </w:rPr>
              <w:t>mplementation</w:t>
            </w:r>
          </w:p>
        </w:tc>
        <w:tc>
          <w:tcPr>
            <w:tcW w:w="1260" w:type="dxa"/>
            <w:tcBorders>
              <w:bottom w:val="single" w:sz="4" w:space="0" w:color="auto"/>
            </w:tcBorders>
          </w:tcPr>
          <w:p w14:paraId="6794F376" w14:textId="3A4F9CEE" w:rsidR="00290D1F" w:rsidRPr="00A36F35" w:rsidRDefault="00290D1F" w:rsidP="00A36F35">
            <w:pPr>
              <w:spacing w:before="100" w:beforeAutospacing="1" w:after="100" w:afterAutospacing="1"/>
              <w:jc w:val="center"/>
              <w:rPr>
                <w:bCs/>
              </w:rPr>
            </w:pPr>
          </w:p>
        </w:tc>
        <w:tc>
          <w:tcPr>
            <w:tcW w:w="1260" w:type="dxa"/>
            <w:tcBorders>
              <w:bottom w:val="single" w:sz="4" w:space="0" w:color="auto"/>
            </w:tcBorders>
          </w:tcPr>
          <w:p w14:paraId="584CED4D" w14:textId="7B27A0C5" w:rsidR="00290D1F" w:rsidRPr="00A36F35" w:rsidRDefault="00290D1F" w:rsidP="00A36F35">
            <w:pPr>
              <w:spacing w:before="100" w:beforeAutospacing="1" w:after="100" w:afterAutospacing="1"/>
              <w:jc w:val="center"/>
              <w:rPr>
                <w:bCs/>
              </w:rPr>
            </w:pPr>
          </w:p>
        </w:tc>
        <w:tc>
          <w:tcPr>
            <w:tcW w:w="1260" w:type="dxa"/>
            <w:tcBorders>
              <w:bottom w:val="single" w:sz="4" w:space="0" w:color="auto"/>
            </w:tcBorders>
          </w:tcPr>
          <w:p w14:paraId="1A389158" w14:textId="2FF23D55" w:rsidR="00290D1F" w:rsidRPr="00A36F35" w:rsidRDefault="00290D1F" w:rsidP="00A36F35">
            <w:pPr>
              <w:spacing w:before="100" w:beforeAutospacing="1" w:after="100" w:afterAutospacing="1"/>
              <w:jc w:val="center"/>
              <w:rPr>
                <w:bCs/>
              </w:rPr>
            </w:pPr>
          </w:p>
        </w:tc>
        <w:tc>
          <w:tcPr>
            <w:tcW w:w="900" w:type="dxa"/>
          </w:tcPr>
          <w:p w14:paraId="072CA5CE" w14:textId="105BE1CD" w:rsidR="00290D1F" w:rsidRPr="00A36F35" w:rsidRDefault="00290D1F" w:rsidP="00A36F35">
            <w:pPr>
              <w:spacing w:before="100" w:beforeAutospacing="1" w:after="100" w:afterAutospacing="1"/>
              <w:jc w:val="center"/>
              <w:rPr>
                <w:bCs/>
              </w:rPr>
            </w:pPr>
          </w:p>
        </w:tc>
      </w:tr>
      <w:tr w:rsidR="00A36F35" w:rsidRPr="00A36F35" w14:paraId="4223DDEF" w14:textId="77777777" w:rsidTr="006E7BF7">
        <w:tc>
          <w:tcPr>
            <w:tcW w:w="7128" w:type="dxa"/>
            <w:gridSpan w:val="4"/>
            <w:shd w:val="clear" w:color="auto" w:fill="E6E6E6"/>
          </w:tcPr>
          <w:p w14:paraId="21E80339" w14:textId="77777777" w:rsidR="00290D1F" w:rsidRPr="00A36F35" w:rsidRDefault="00290D1F" w:rsidP="00A36F35">
            <w:pPr>
              <w:spacing w:before="100" w:beforeAutospacing="1" w:after="100" w:afterAutospacing="1"/>
              <w:jc w:val="center"/>
              <w:rPr>
                <w:bCs/>
              </w:rPr>
            </w:pPr>
            <w:r w:rsidRPr="00A36F35">
              <w:rPr>
                <w:b/>
                <w:bCs/>
              </w:rPr>
              <w:t>Average Grade (Maximum 10)</w:t>
            </w:r>
          </w:p>
        </w:tc>
        <w:tc>
          <w:tcPr>
            <w:tcW w:w="900" w:type="dxa"/>
          </w:tcPr>
          <w:p w14:paraId="5CD0679D" w14:textId="79B5D269" w:rsidR="00290D1F" w:rsidRPr="00A36F35" w:rsidRDefault="00290D1F" w:rsidP="00A36F35">
            <w:pPr>
              <w:spacing w:before="100" w:beforeAutospacing="1" w:after="100" w:afterAutospacing="1"/>
              <w:jc w:val="center"/>
              <w:rPr>
                <w:bCs/>
              </w:rPr>
            </w:pPr>
          </w:p>
        </w:tc>
      </w:tr>
    </w:tbl>
    <w:p w14:paraId="7505E2E0" w14:textId="77777777" w:rsidR="00290D1F" w:rsidRPr="00A36F35" w:rsidRDefault="00290D1F" w:rsidP="00A36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620"/>
        <w:gridCol w:w="1620"/>
      </w:tblGrid>
      <w:tr w:rsidR="00A36F35" w:rsidRPr="00A36F35" w14:paraId="5D19D030" w14:textId="77777777" w:rsidTr="006E7BF7">
        <w:tc>
          <w:tcPr>
            <w:tcW w:w="3168" w:type="dxa"/>
            <w:shd w:val="clear" w:color="auto" w:fill="E6E6E6"/>
          </w:tcPr>
          <w:p w14:paraId="7DDDAF65" w14:textId="77777777" w:rsidR="00290D1F" w:rsidRPr="00A36F35" w:rsidRDefault="00290D1F" w:rsidP="00A36F35">
            <w:pPr>
              <w:rPr>
                <w:b/>
              </w:rPr>
            </w:pPr>
            <w:r w:rsidRPr="00A36F35">
              <w:rPr>
                <w:b/>
              </w:rPr>
              <w:t>Individuals by Category</w:t>
            </w:r>
          </w:p>
          <w:p w14:paraId="3C9EB7FE" w14:textId="77777777" w:rsidR="00290D1F" w:rsidRPr="00A36F35" w:rsidRDefault="00290D1F" w:rsidP="00A36F35">
            <w:r w:rsidRPr="00A36F35">
              <w:rPr>
                <w:sz w:val="20"/>
                <w:szCs w:val="20"/>
              </w:rPr>
              <w:t>(Based on Average score across all traits)</w:t>
            </w:r>
          </w:p>
        </w:tc>
        <w:tc>
          <w:tcPr>
            <w:tcW w:w="1620" w:type="dxa"/>
            <w:shd w:val="clear" w:color="auto" w:fill="E6E6E6"/>
          </w:tcPr>
          <w:p w14:paraId="30056051" w14:textId="77777777" w:rsidR="00290D1F" w:rsidRPr="00A36F35" w:rsidRDefault="00290D1F" w:rsidP="00A36F35">
            <w:r w:rsidRPr="00A36F35">
              <w:t>Not meet expectations</w:t>
            </w:r>
          </w:p>
        </w:tc>
        <w:tc>
          <w:tcPr>
            <w:tcW w:w="1620" w:type="dxa"/>
            <w:shd w:val="clear" w:color="auto" w:fill="E6E6E6"/>
          </w:tcPr>
          <w:p w14:paraId="594CE37C" w14:textId="77777777" w:rsidR="00290D1F" w:rsidRPr="00A36F35" w:rsidRDefault="00290D1F" w:rsidP="00A36F35">
            <w:r w:rsidRPr="00A36F35">
              <w:t>Meet Expectations</w:t>
            </w:r>
          </w:p>
        </w:tc>
        <w:tc>
          <w:tcPr>
            <w:tcW w:w="1620" w:type="dxa"/>
            <w:shd w:val="clear" w:color="auto" w:fill="E6E6E6"/>
          </w:tcPr>
          <w:p w14:paraId="75BFE0A3" w14:textId="77777777" w:rsidR="00290D1F" w:rsidRPr="00A36F35" w:rsidRDefault="00290D1F" w:rsidP="00A36F35">
            <w:r w:rsidRPr="00A36F35">
              <w:t>Exceed Expectations</w:t>
            </w:r>
          </w:p>
        </w:tc>
      </w:tr>
      <w:tr w:rsidR="00290D1F" w:rsidRPr="00A36F35" w14:paraId="419B609A" w14:textId="77777777" w:rsidTr="006E7BF7">
        <w:tc>
          <w:tcPr>
            <w:tcW w:w="3168" w:type="dxa"/>
          </w:tcPr>
          <w:p w14:paraId="4254AEC2" w14:textId="77777777" w:rsidR="00290D1F" w:rsidRPr="00A36F35" w:rsidRDefault="00290D1F" w:rsidP="00A36F35"/>
        </w:tc>
        <w:tc>
          <w:tcPr>
            <w:tcW w:w="1620" w:type="dxa"/>
          </w:tcPr>
          <w:p w14:paraId="45C122D7" w14:textId="39A09CC4" w:rsidR="00290D1F" w:rsidRPr="00A36F35" w:rsidRDefault="00290D1F" w:rsidP="00A36F35">
            <w:pPr>
              <w:jc w:val="center"/>
            </w:pPr>
          </w:p>
        </w:tc>
        <w:tc>
          <w:tcPr>
            <w:tcW w:w="1620" w:type="dxa"/>
          </w:tcPr>
          <w:p w14:paraId="1D626E32" w14:textId="6AFE521A" w:rsidR="00290D1F" w:rsidRPr="00A36F35" w:rsidRDefault="00290D1F" w:rsidP="00A36F35">
            <w:pPr>
              <w:jc w:val="center"/>
            </w:pPr>
          </w:p>
        </w:tc>
        <w:tc>
          <w:tcPr>
            <w:tcW w:w="1620" w:type="dxa"/>
          </w:tcPr>
          <w:p w14:paraId="642A30B4" w14:textId="6F1746A6" w:rsidR="00290D1F" w:rsidRPr="00A36F35" w:rsidRDefault="00290D1F" w:rsidP="00A36F35">
            <w:pPr>
              <w:jc w:val="center"/>
            </w:pPr>
          </w:p>
        </w:tc>
      </w:tr>
    </w:tbl>
    <w:p w14:paraId="00D5CD6A" w14:textId="77777777" w:rsidR="00290D1F" w:rsidRPr="00A36F35" w:rsidRDefault="00290D1F" w:rsidP="00A36F35">
      <w:pPr>
        <w:outlineLvl w:val="0"/>
      </w:pPr>
    </w:p>
    <w:p w14:paraId="25360A57" w14:textId="6E4884B0" w:rsidR="00290D1F" w:rsidRPr="00A36F35" w:rsidRDefault="00290D1F" w:rsidP="00A36F35">
      <w:pPr>
        <w:jc w:val="both"/>
        <w:outlineLvl w:val="0"/>
      </w:pPr>
      <w:r w:rsidRPr="00A36F35">
        <w:rPr>
          <w:b/>
        </w:rPr>
        <w:t xml:space="preserve">COMMENTS: </w:t>
      </w:r>
    </w:p>
    <w:p w14:paraId="2537733D" w14:textId="7B3D007C" w:rsidR="00290D1F" w:rsidRPr="00A36F35" w:rsidRDefault="00290D1F" w:rsidP="00A36F35">
      <w:pPr>
        <w:spacing w:before="100" w:beforeAutospacing="1" w:after="100" w:afterAutospacing="1"/>
        <w:jc w:val="both"/>
      </w:pPr>
      <w:r w:rsidRPr="00A36F35">
        <w:rPr>
          <w:b/>
        </w:rPr>
        <w:t>REMEDIAL ACTIONS:</w:t>
      </w:r>
      <w:r w:rsidRPr="00A36F35">
        <w:t xml:space="preserve"> </w:t>
      </w:r>
    </w:p>
    <w:p w14:paraId="6E34D998" w14:textId="3B0F7CB0" w:rsidR="00D16206" w:rsidRPr="00A36F35" w:rsidRDefault="0046319D" w:rsidP="00A36F35">
      <w:pPr>
        <w:spacing w:after="160" w:line="259" w:lineRule="auto"/>
        <w:rPr>
          <w:rFonts w:ascii="Times New Roman Bold" w:eastAsia="ヒラギノ角ゴ Pro W3" w:hAnsi="Times New Roman Bold"/>
          <w:sz w:val="28"/>
        </w:rPr>
      </w:pPr>
      <w:r w:rsidRPr="00A36F35">
        <w:rPr>
          <w:rFonts w:ascii="Times New Roman Bold" w:eastAsia="ヒラギノ角ゴ Pro W3" w:hAnsi="Times New Roman Bold"/>
          <w:sz w:val="28"/>
        </w:rPr>
        <w:t>9</w:t>
      </w:r>
      <w:r w:rsidR="00D16206" w:rsidRPr="00A36F35">
        <w:rPr>
          <w:rFonts w:ascii="Times New Roman Bold" w:eastAsia="ヒラギノ角ゴ Pro W3" w:hAnsi="Times New Roman Bold"/>
          <w:sz w:val="28"/>
        </w:rPr>
        <w:t>. Competencies</w:t>
      </w:r>
    </w:p>
    <w:tbl>
      <w:tblPr>
        <w:tblStyle w:val="TableGrid"/>
        <w:tblW w:w="0" w:type="auto"/>
        <w:tblLook w:val="04A0" w:firstRow="1" w:lastRow="0" w:firstColumn="1" w:lastColumn="0" w:noHBand="0" w:noVBand="1"/>
      </w:tblPr>
      <w:tblGrid>
        <w:gridCol w:w="4675"/>
        <w:gridCol w:w="4675"/>
      </w:tblGrid>
      <w:tr w:rsidR="00A36F35" w:rsidRPr="00A36F35" w14:paraId="4ED55922" w14:textId="77777777" w:rsidTr="00AF320E">
        <w:tc>
          <w:tcPr>
            <w:tcW w:w="4675" w:type="dxa"/>
            <w:shd w:val="clear" w:color="auto" w:fill="D9D9D9" w:themeFill="background1" w:themeFillShade="D9"/>
          </w:tcPr>
          <w:p w14:paraId="7C8C7E99" w14:textId="77777777" w:rsidR="00D16206" w:rsidRPr="00A36F35" w:rsidRDefault="00D16206" w:rsidP="00A36F35">
            <w:pPr>
              <w:spacing w:after="160" w:line="259" w:lineRule="auto"/>
              <w:rPr>
                <w:rFonts w:ascii="Times New Roman Bold" w:eastAsia="ヒラギノ角ゴ Pro W3" w:hAnsi="Times New Roman Bold"/>
                <w:sz w:val="28"/>
              </w:rPr>
            </w:pPr>
            <w:r w:rsidRPr="00A36F35">
              <w:rPr>
                <w:rFonts w:ascii="Times New Roman Bold" w:eastAsia="ヒラギノ角ゴ Pro W3" w:hAnsi="Times New Roman Bold"/>
                <w:sz w:val="28"/>
              </w:rPr>
              <w:t xml:space="preserve">Competency Goal </w:t>
            </w:r>
          </w:p>
        </w:tc>
        <w:tc>
          <w:tcPr>
            <w:tcW w:w="4675" w:type="dxa"/>
            <w:shd w:val="clear" w:color="auto" w:fill="D9D9D9" w:themeFill="background1" w:themeFillShade="D9"/>
          </w:tcPr>
          <w:p w14:paraId="34E1A074" w14:textId="77777777" w:rsidR="00D16206" w:rsidRPr="00A36F35" w:rsidRDefault="00D16206" w:rsidP="00A36F35">
            <w:pPr>
              <w:spacing w:after="160" w:line="259" w:lineRule="auto"/>
              <w:rPr>
                <w:rFonts w:ascii="Times New Roman Bold" w:eastAsia="ヒラギノ角ゴ Pro W3" w:hAnsi="Times New Roman Bold"/>
                <w:sz w:val="28"/>
              </w:rPr>
            </w:pPr>
            <w:r w:rsidRPr="00A36F35">
              <w:rPr>
                <w:rFonts w:ascii="Times New Roman Bold" w:eastAsia="ヒラギノ角ゴ Pro W3" w:hAnsi="Times New Roman Bold"/>
                <w:sz w:val="28"/>
              </w:rPr>
              <w:t>Competencies</w:t>
            </w:r>
          </w:p>
        </w:tc>
      </w:tr>
      <w:tr w:rsidR="00A36F35" w:rsidRPr="00A36F35" w14:paraId="41B76DE3" w14:textId="77777777" w:rsidTr="00AF320E">
        <w:tc>
          <w:tcPr>
            <w:tcW w:w="4675" w:type="dxa"/>
          </w:tcPr>
          <w:p w14:paraId="69C942C5" w14:textId="77777777" w:rsidR="00D16206" w:rsidRPr="00A36F35" w:rsidRDefault="00D16206" w:rsidP="00A36F35">
            <w:pPr>
              <w:spacing w:after="160" w:line="259" w:lineRule="auto"/>
            </w:pPr>
            <w:r w:rsidRPr="00A36F35">
              <w:t xml:space="preserve">MBA - 1.  </w:t>
            </w:r>
          </w:p>
          <w:p w14:paraId="69135C1A" w14:textId="77777777" w:rsidR="00D16206" w:rsidRPr="00A36F35" w:rsidRDefault="00D16206" w:rsidP="00A36F35">
            <w:pPr>
              <w:spacing w:after="160" w:line="259" w:lineRule="auto"/>
              <w:rPr>
                <w:rFonts w:ascii="Times New Roman Bold" w:eastAsia="ヒラギノ角ゴ Pro W3" w:hAnsi="Times New Roman Bold"/>
                <w:sz w:val="28"/>
              </w:rPr>
            </w:pPr>
            <w:r w:rsidRPr="00A36F35">
              <w:t>Students can communicate effectively in written and oral presentations.</w:t>
            </w:r>
          </w:p>
        </w:tc>
        <w:tc>
          <w:tcPr>
            <w:tcW w:w="4675" w:type="dxa"/>
          </w:tcPr>
          <w:p w14:paraId="26C137CD" w14:textId="0102BEC2" w:rsidR="00D16206" w:rsidRPr="00A36F35" w:rsidRDefault="00D16206" w:rsidP="00A36F35">
            <w:pPr>
              <w:spacing w:before="100" w:beforeAutospacing="1" w:after="100" w:afterAutospacing="1"/>
              <w:rPr>
                <w:bCs/>
              </w:rPr>
            </w:pPr>
            <w:r w:rsidRPr="00A36F35">
              <w:rPr>
                <w:bCs/>
              </w:rPr>
              <w:t xml:space="preserve">The specific communication </w:t>
            </w:r>
            <w:r w:rsidRPr="00A36F35">
              <w:rPr>
                <w:b/>
              </w:rPr>
              <w:t xml:space="preserve">competencies </w:t>
            </w:r>
            <w:r w:rsidRPr="00A36F35">
              <w:rPr>
                <w:bCs/>
              </w:rPr>
              <w:t xml:space="preserve">that are related to this </w:t>
            </w:r>
            <w:r w:rsidR="007E337C">
              <w:rPr>
                <w:bCs/>
              </w:rPr>
              <w:t>competency goal</w:t>
            </w:r>
            <w:r w:rsidRPr="00A36F35">
              <w:rPr>
                <w:bCs/>
              </w:rPr>
              <w:t xml:space="preserve"> fall into two broad categories – those that apply to written communication and those that apply to oral communication. </w:t>
            </w:r>
          </w:p>
          <w:p w14:paraId="5D866B98" w14:textId="77777777" w:rsidR="00D16206" w:rsidRPr="00A36F35" w:rsidRDefault="00D16206" w:rsidP="00A36F35">
            <w:pPr>
              <w:spacing w:before="100" w:beforeAutospacing="1" w:after="100" w:afterAutospacing="1"/>
              <w:rPr>
                <w:bCs/>
              </w:rPr>
            </w:pPr>
            <w:r w:rsidRPr="00A36F35">
              <w:rPr>
                <w:bCs/>
              </w:rPr>
              <w:t xml:space="preserve">Written communication competencies include: logic flow and organization, grammar &amp; sentence structure, syntax, idea development </w:t>
            </w:r>
          </w:p>
          <w:p w14:paraId="08DA81EF" w14:textId="77777777" w:rsidR="00D16206" w:rsidRPr="00A36F35" w:rsidRDefault="00D16206" w:rsidP="00A36F35">
            <w:pPr>
              <w:spacing w:before="100" w:beforeAutospacing="1" w:after="100" w:afterAutospacing="1"/>
              <w:rPr>
                <w:bCs/>
              </w:rPr>
            </w:pPr>
            <w:r w:rsidRPr="00A36F35">
              <w:rPr>
                <w:bCs/>
              </w:rPr>
              <w:t xml:space="preserve">Verbal communication competencies include: clear articulation of ideas, presentation capability and confidence, appropriate use of </w:t>
            </w:r>
            <w:r w:rsidRPr="00A36F35">
              <w:rPr>
                <w:bCs/>
              </w:rPr>
              <w:lastRenderedPageBreak/>
              <w:t xml:space="preserve">visual </w:t>
            </w:r>
            <w:proofErr w:type="spellStart"/>
            <w:r w:rsidRPr="00A36F35">
              <w:rPr>
                <w:bCs/>
              </w:rPr>
              <w:t>aides</w:t>
            </w:r>
            <w:proofErr w:type="spellEnd"/>
            <w:r w:rsidRPr="00A36F35">
              <w:rPr>
                <w:bCs/>
              </w:rPr>
              <w:t xml:space="preserve">, transitions, time management, and ability to engage the audience </w:t>
            </w:r>
          </w:p>
        </w:tc>
      </w:tr>
      <w:tr w:rsidR="00A36F35" w:rsidRPr="00A36F35" w14:paraId="12D1268C" w14:textId="77777777" w:rsidTr="00AF320E">
        <w:tc>
          <w:tcPr>
            <w:tcW w:w="4675" w:type="dxa"/>
          </w:tcPr>
          <w:p w14:paraId="34FF82EB" w14:textId="77777777" w:rsidR="00D16206" w:rsidRPr="00A36F35" w:rsidRDefault="00D16206" w:rsidP="00A36F35">
            <w:pPr>
              <w:spacing w:after="160" w:line="259" w:lineRule="auto"/>
              <w:rPr>
                <w:rFonts w:ascii="Times New Roman Bold" w:eastAsia="ヒラギノ角ゴ Pro W3" w:hAnsi="Times New Roman Bold"/>
                <w:sz w:val="28"/>
              </w:rPr>
            </w:pPr>
            <w:r w:rsidRPr="00A36F35">
              <w:lastRenderedPageBreak/>
              <w:t xml:space="preserve">MBA - 2.  Students can interact effectively in teams.                       </w:t>
            </w:r>
          </w:p>
        </w:tc>
        <w:tc>
          <w:tcPr>
            <w:tcW w:w="4675" w:type="dxa"/>
          </w:tcPr>
          <w:p w14:paraId="494E48F6" w14:textId="77777777" w:rsidR="00D16206" w:rsidRPr="00A36F35" w:rsidRDefault="00D16206" w:rsidP="00A36F35">
            <w:pPr>
              <w:rPr>
                <w:iCs/>
              </w:rPr>
            </w:pPr>
            <w:r w:rsidRPr="00A36F35">
              <w:rPr>
                <w:iCs/>
              </w:rPr>
              <w:t xml:space="preserve">There are </w:t>
            </w:r>
            <w:r w:rsidRPr="00A36F35">
              <w:rPr>
                <w:b/>
                <w:bCs/>
                <w:iCs/>
              </w:rPr>
              <w:t>specific competencies</w:t>
            </w:r>
            <w:r w:rsidRPr="00A36F35">
              <w:rPr>
                <w:iCs/>
              </w:rPr>
              <w:t xml:space="preserve"> that are needed in teamwork that this goal will address. The skills that are targeted are task management skills, and relationship management skills. </w:t>
            </w:r>
          </w:p>
          <w:p w14:paraId="5B51EC2B" w14:textId="77777777" w:rsidR="00D16206" w:rsidRPr="00A36F35" w:rsidRDefault="00D16206" w:rsidP="00A36F35">
            <w:pPr>
              <w:rPr>
                <w:b/>
                <w:bCs/>
                <w:iCs/>
              </w:rPr>
            </w:pPr>
          </w:p>
          <w:p w14:paraId="70DE0F8D" w14:textId="77777777" w:rsidR="00D16206" w:rsidRPr="00A36F35" w:rsidRDefault="00D16206" w:rsidP="00A36F35">
            <w:r w:rsidRPr="00A36F35">
              <w:rPr>
                <w:b/>
                <w:bCs/>
                <w:iCs/>
              </w:rPr>
              <w:t>Task management</w:t>
            </w:r>
            <w:r w:rsidRPr="00A36F35">
              <w:rPr>
                <w:iCs/>
              </w:rPr>
              <w:t xml:space="preserve"> skills include: </w:t>
            </w:r>
            <w:r w:rsidRPr="00A36F35">
              <w:rPr>
                <w:u w:val="single"/>
              </w:rPr>
              <w:t>clarifying</w:t>
            </w:r>
            <w:r w:rsidRPr="00A36F35">
              <w:t xml:space="preserve"> roles and responsibilities of others; suggesting new approaches to </w:t>
            </w:r>
            <w:r w:rsidRPr="00A36F35">
              <w:rPr>
                <w:u w:val="single"/>
              </w:rPr>
              <w:t>solving problems</w:t>
            </w:r>
            <w:r w:rsidRPr="00A36F35">
              <w:t xml:space="preserve">; defining task </w:t>
            </w:r>
            <w:r w:rsidRPr="00A36F35">
              <w:rPr>
                <w:u w:val="single"/>
              </w:rPr>
              <w:t>priorities</w:t>
            </w:r>
            <w:r w:rsidRPr="00A36F35">
              <w:t xml:space="preserve"> for work sessions and or projects. </w:t>
            </w:r>
          </w:p>
          <w:p w14:paraId="12077D93" w14:textId="77777777" w:rsidR="00D16206" w:rsidRPr="00A36F35" w:rsidRDefault="00D16206" w:rsidP="00A36F35">
            <w:pPr>
              <w:rPr>
                <w:b/>
                <w:bCs/>
                <w:iCs/>
              </w:rPr>
            </w:pPr>
          </w:p>
          <w:p w14:paraId="446932DD" w14:textId="77777777" w:rsidR="00D16206" w:rsidRPr="00A36F35" w:rsidRDefault="00D16206" w:rsidP="00A36F35">
            <w:r w:rsidRPr="00A36F35">
              <w:rPr>
                <w:b/>
                <w:bCs/>
                <w:iCs/>
              </w:rPr>
              <w:t>Relationship management</w:t>
            </w:r>
            <w:r w:rsidRPr="00A36F35">
              <w:rPr>
                <w:iCs/>
              </w:rPr>
              <w:t xml:space="preserve"> skills include: </w:t>
            </w:r>
            <w:r w:rsidRPr="00A36F35">
              <w:t>working towards solutions and compromises that are acceptable to all involved; reinforcing the contributions of others; encouraging ideas and opinions even when they differ from his/her own.</w:t>
            </w:r>
          </w:p>
        </w:tc>
      </w:tr>
      <w:tr w:rsidR="00A36F35" w:rsidRPr="00A36F35" w14:paraId="7CDDAD98" w14:textId="77777777" w:rsidTr="00AF320E">
        <w:tc>
          <w:tcPr>
            <w:tcW w:w="4675" w:type="dxa"/>
          </w:tcPr>
          <w:p w14:paraId="7CC08FAA" w14:textId="77777777" w:rsidR="00D16206" w:rsidRPr="00A36F35" w:rsidRDefault="00D16206" w:rsidP="00A36F35">
            <w:pPr>
              <w:spacing w:after="160" w:line="259" w:lineRule="auto"/>
              <w:rPr>
                <w:rFonts w:ascii="Times New Roman Bold" w:eastAsia="ヒラギノ角ゴ Pro W3" w:hAnsi="Times New Roman Bold"/>
                <w:sz w:val="28"/>
              </w:rPr>
            </w:pPr>
            <w:r w:rsidRPr="00A36F35">
              <w:rPr>
                <w:rFonts w:eastAsia="ヒラギノ角ゴ Pro W3"/>
              </w:rPr>
              <w:t xml:space="preserve">MBA - 3. </w:t>
            </w:r>
            <w:r w:rsidRPr="00A36F35">
              <w:rPr>
                <w:bCs/>
              </w:rPr>
              <w:t>Our students will be able to develop and analyze descriptive, predictive, and prescriptive models using software tools to aid in decision-making</w:t>
            </w:r>
          </w:p>
        </w:tc>
        <w:tc>
          <w:tcPr>
            <w:tcW w:w="4675" w:type="dxa"/>
          </w:tcPr>
          <w:p w14:paraId="02545F8D" w14:textId="77777777" w:rsidR="00D16206" w:rsidRPr="00A36F35" w:rsidRDefault="00D16206" w:rsidP="00A36F35">
            <w:pPr>
              <w:textAlignment w:val="baseline"/>
            </w:pPr>
            <w:r w:rsidRPr="00A36F35">
              <w:rPr>
                <w:iCs/>
              </w:rPr>
              <w:t>Students must d</w:t>
            </w:r>
            <w:r w:rsidRPr="00A36F35">
              <w:t>evelop and analyze descriptive, predictive, and prescriptive models using software tools such as </w:t>
            </w:r>
          </w:p>
          <w:p w14:paraId="79E2622F" w14:textId="77777777" w:rsidR="00D16206" w:rsidRPr="00A36F35" w:rsidRDefault="00D16206" w:rsidP="00A36F35">
            <w:pPr>
              <w:textAlignment w:val="baseline"/>
            </w:pPr>
            <w:r w:rsidRPr="00A36F35">
              <w:t>Microsoft Excel and Tableau Desktop.</w:t>
            </w:r>
          </w:p>
        </w:tc>
      </w:tr>
      <w:tr w:rsidR="00D16206" w:rsidRPr="00A36F35" w14:paraId="3E5AC1C2" w14:textId="77777777" w:rsidTr="00AF320E">
        <w:tc>
          <w:tcPr>
            <w:tcW w:w="4675" w:type="dxa"/>
          </w:tcPr>
          <w:p w14:paraId="5F598F30" w14:textId="77777777" w:rsidR="00D16206" w:rsidRPr="00A36F35" w:rsidRDefault="00D16206" w:rsidP="00A36F35">
            <w:pPr>
              <w:spacing w:before="100" w:beforeAutospacing="1" w:after="100" w:afterAutospacing="1"/>
              <w:rPr>
                <w:i/>
                <w:iCs/>
              </w:rPr>
            </w:pPr>
            <w:r w:rsidRPr="00A36F35">
              <w:rPr>
                <w:rFonts w:eastAsia="ヒラギノ角ゴ Pro W3"/>
              </w:rPr>
              <w:t xml:space="preserve">MBA - 4. </w:t>
            </w:r>
            <w:r w:rsidRPr="00A36F35">
              <w:t xml:space="preserve">Our students will be able to effectively utilize analytic </w:t>
            </w:r>
            <w:proofErr w:type="gramStart"/>
            <w:r w:rsidRPr="00A36F35">
              <w:t>problem solving</w:t>
            </w:r>
            <w:proofErr w:type="gramEnd"/>
            <w:r w:rsidRPr="00A36F35">
              <w:t xml:space="preserve"> skills.</w:t>
            </w:r>
            <w:r w:rsidRPr="00A36F35">
              <w:rPr>
                <w:i/>
                <w:iCs/>
              </w:rPr>
              <w:t xml:space="preserve"> </w:t>
            </w:r>
          </w:p>
          <w:p w14:paraId="09D6FEBB" w14:textId="77777777" w:rsidR="00D16206" w:rsidRPr="00A36F35" w:rsidRDefault="00D16206" w:rsidP="00A36F35">
            <w:pPr>
              <w:spacing w:after="160" w:line="259" w:lineRule="auto"/>
              <w:rPr>
                <w:rFonts w:ascii="Times New Roman Bold" w:eastAsia="ヒラギノ角ゴ Pro W3" w:hAnsi="Times New Roman Bold"/>
                <w:sz w:val="28"/>
              </w:rPr>
            </w:pPr>
          </w:p>
        </w:tc>
        <w:tc>
          <w:tcPr>
            <w:tcW w:w="4675" w:type="dxa"/>
          </w:tcPr>
          <w:p w14:paraId="17F6FAB1" w14:textId="40765C66" w:rsidR="00D16206" w:rsidRPr="00A36F35" w:rsidRDefault="00D16206" w:rsidP="00A36F35">
            <w:pPr>
              <w:rPr>
                <w:iCs/>
              </w:rPr>
            </w:pPr>
            <w:r w:rsidRPr="00A36F35">
              <w:rPr>
                <w:iCs/>
              </w:rPr>
              <w:t xml:space="preserve">This </w:t>
            </w:r>
            <w:r w:rsidR="007E337C">
              <w:rPr>
                <w:iCs/>
              </w:rPr>
              <w:t>competency goal</w:t>
            </w:r>
            <w:r w:rsidRPr="00A36F35">
              <w:rPr>
                <w:iCs/>
              </w:rPr>
              <w:t xml:space="preserve"> requires students to solve real and complex problems involving organization strategy issues using a structured </w:t>
            </w:r>
            <w:proofErr w:type="gramStart"/>
            <w:r w:rsidRPr="00A36F35">
              <w:rPr>
                <w:iCs/>
              </w:rPr>
              <w:t>problem solving</w:t>
            </w:r>
            <w:proofErr w:type="gramEnd"/>
            <w:r w:rsidRPr="00A36F35">
              <w:rPr>
                <w:iCs/>
              </w:rPr>
              <w:t xml:space="preserve"> approach that we call Analysis Formulation and Implementation (</w:t>
            </w:r>
            <w:r w:rsidRPr="00A36F35">
              <w:rPr>
                <w:b/>
                <w:bCs/>
                <w:iCs/>
              </w:rPr>
              <w:t>AFI</w:t>
            </w:r>
            <w:r w:rsidRPr="00A36F35">
              <w:rPr>
                <w:iCs/>
              </w:rPr>
              <w:t xml:space="preserve">) approach. </w:t>
            </w:r>
          </w:p>
          <w:p w14:paraId="78FC18F6" w14:textId="77777777" w:rsidR="00D16206" w:rsidRPr="00A36F35" w:rsidRDefault="00D16206" w:rsidP="00A36F35">
            <w:pPr>
              <w:pStyle w:val="ListParagraph"/>
              <w:numPr>
                <w:ilvl w:val="0"/>
                <w:numId w:val="3"/>
              </w:numPr>
              <w:ind w:left="348" w:firstLine="0"/>
            </w:pPr>
            <w:r w:rsidRPr="00A36F35">
              <w:t xml:space="preserve">Identify the </w:t>
            </w:r>
            <w:proofErr w:type="gramStart"/>
            <w:r w:rsidRPr="00A36F35">
              <w:t>Problem  (</w:t>
            </w:r>
            <w:proofErr w:type="gramEnd"/>
            <w:r w:rsidRPr="00A36F35">
              <w:rPr>
                <w:b/>
              </w:rPr>
              <w:t>A</w:t>
            </w:r>
            <w:r w:rsidRPr="00A36F35">
              <w:t>nalysis</w:t>
            </w:r>
            <w:r w:rsidRPr="00A36F35">
              <w:rPr>
                <w:b/>
              </w:rPr>
              <w:t>)</w:t>
            </w:r>
          </w:p>
          <w:p w14:paraId="7A568C33" w14:textId="77777777" w:rsidR="00D16206" w:rsidRPr="00A36F35" w:rsidRDefault="00D16206" w:rsidP="00A36F35">
            <w:pPr>
              <w:numPr>
                <w:ilvl w:val="0"/>
                <w:numId w:val="3"/>
              </w:numPr>
              <w:ind w:left="438" w:hanging="90"/>
            </w:pPr>
            <w:r w:rsidRPr="00A36F35">
              <w:t>Evaluate Alternatives (</w:t>
            </w:r>
            <w:r w:rsidRPr="00A36F35">
              <w:rPr>
                <w:b/>
              </w:rPr>
              <w:t>F</w:t>
            </w:r>
            <w:r w:rsidRPr="00A36F35">
              <w:t>ormulation) in a coordinated way with teammates</w:t>
            </w:r>
          </w:p>
          <w:p w14:paraId="654D8406" w14:textId="77777777" w:rsidR="00D16206" w:rsidRPr="00A36F35" w:rsidRDefault="00D16206" w:rsidP="00A36F35">
            <w:pPr>
              <w:numPr>
                <w:ilvl w:val="0"/>
                <w:numId w:val="3"/>
              </w:numPr>
              <w:ind w:left="348" w:firstLine="0"/>
            </w:pPr>
            <w:r w:rsidRPr="00A36F35">
              <w:t>Develop and Implement Recommendation (</w:t>
            </w:r>
            <w:r w:rsidRPr="00A36F35">
              <w:rPr>
                <w:b/>
              </w:rPr>
              <w:t>I</w:t>
            </w:r>
            <w:r w:rsidRPr="00A36F35">
              <w:t xml:space="preserve">mplementation) </w:t>
            </w:r>
          </w:p>
          <w:p w14:paraId="69CED1FD" w14:textId="77777777" w:rsidR="00D16206" w:rsidRPr="00A36F35" w:rsidRDefault="00D16206" w:rsidP="00A36F35">
            <w:pPr>
              <w:spacing w:before="100" w:beforeAutospacing="1" w:after="100" w:afterAutospacing="1"/>
              <w:jc w:val="both"/>
              <w:rPr>
                <w:iCs/>
              </w:rPr>
            </w:pPr>
            <w:r w:rsidRPr="00A36F35">
              <w:rPr>
                <w:iCs/>
              </w:rPr>
              <w:t xml:space="preserve">The students should follow the </w:t>
            </w:r>
            <w:r w:rsidRPr="00A36F35">
              <w:rPr>
                <w:b/>
                <w:iCs/>
              </w:rPr>
              <w:t>AFI</w:t>
            </w:r>
            <w:r w:rsidRPr="00A36F35">
              <w:rPr>
                <w:iCs/>
              </w:rPr>
              <w:t xml:space="preserve"> framework to deal with real business situations. The </w:t>
            </w:r>
            <w:proofErr w:type="gramStart"/>
            <w:r w:rsidRPr="00A36F35">
              <w:rPr>
                <w:iCs/>
              </w:rPr>
              <w:t>problem solving</w:t>
            </w:r>
            <w:proofErr w:type="gramEnd"/>
            <w:r w:rsidRPr="00A36F35">
              <w:rPr>
                <w:iCs/>
              </w:rPr>
              <w:t xml:space="preserve"> approach is generic but it is flexible enough to be applied to any complex situation where multiple alternatives may satisfy the solution set. This framework also allows considering different competing alternatives coming from different points of view and deciding amongst them based on </w:t>
            </w:r>
            <w:r w:rsidRPr="00A36F35">
              <w:rPr>
                <w:iCs/>
              </w:rPr>
              <w:lastRenderedPageBreak/>
              <w:t xml:space="preserve">their effectiveness. Students are assessed on their ability to understand the most critical issue that needs attention (Problem </w:t>
            </w:r>
            <w:r w:rsidRPr="00A36F35">
              <w:rPr>
                <w:b/>
                <w:bCs/>
                <w:iCs/>
              </w:rPr>
              <w:t>A</w:t>
            </w:r>
            <w:r w:rsidRPr="00A36F35">
              <w:rPr>
                <w:iCs/>
              </w:rPr>
              <w:t>nalysis</w:t>
            </w:r>
            <w:r w:rsidRPr="00A36F35">
              <w:t xml:space="preserve">), </w:t>
            </w:r>
            <w:r w:rsidRPr="00A36F35">
              <w:rPr>
                <w:iCs/>
              </w:rPr>
              <w:t>evaluate amongst the given alternatives contingent on different scenarios and points of view (</w:t>
            </w:r>
            <w:r w:rsidRPr="00A36F35">
              <w:rPr>
                <w:b/>
                <w:iCs/>
              </w:rPr>
              <w:t>F</w:t>
            </w:r>
            <w:r w:rsidRPr="00A36F35">
              <w:rPr>
                <w:iCs/>
              </w:rPr>
              <w:t>ormulate Alternatives</w:t>
            </w:r>
            <w:r w:rsidRPr="00A36F35">
              <w:t>), and structure a mix of alternates to identify the solution that most effectively addresses the problem and implement this solution (Recommendation &amp; Implementation).</w:t>
            </w:r>
          </w:p>
        </w:tc>
      </w:tr>
    </w:tbl>
    <w:p w14:paraId="1D8DD65B" w14:textId="77777777" w:rsidR="00215CA6" w:rsidRPr="00A36F35" w:rsidRDefault="00215CA6" w:rsidP="00A36F35">
      <w:pPr>
        <w:spacing w:after="160" w:line="259" w:lineRule="auto"/>
        <w:rPr>
          <w:rFonts w:ascii="Times New Roman Bold" w:eastAsia="ヒラギノ角ゴ Pro W3" w:hAnsi="Times New Roman Bold"/>
          <w:sz w:val="28"/>
        </w:rPr>
      </w:pPr>
    </w:p>
    <w:p w14:paraId="7AA07F18" w14:textId="3C35FEE2" w:rsidR="006044E4" w:rsidRPr="00A36F35" w:rsidRDefault="0046319D" w:rsidP="00A36F35">
      <w:pPr>
        <w:spacing w:after="160" w:line="259" w:lineRule="auto"/>
        <w:rPr>
          <w:rFonts w:ascii="Times New Roman Bold" w:eastAsia="ヒラギノ角ゴ Pro W3" w:hAnsi="Times New Roman Bold"/>
          <w:sz w:val="28"/>
        </w:rPr>
      </w:pPr>
      <w:r w:rsidRPr="00A36F35">
        <w:rPr>
          <w:rFonts w:ascii="Times New Roman Bold" w:eastAsia="ヒラギノ角ゴ Pro W3" w:hAnsi="Times New Roman Bold"/>
          <w:sz w:val="28"/>
        </w:rPr>
        <w:t>10</w:t>
      </w:r>
      <w:r w:rsidR="006044E4" w:rsidRPr="00A36F35">
        <w:rPr>
          <w:rFonts w:ascii="Times New Roman Bold" w:eastAsia="ヒラギノ角ゴ Pro W3" w:hAnsi="Times New Roman Bold"/>
          <w:sz w:val="28"/>
        </w:rPr>
        <w:t xml:space="preserve">. Indirect </w:t>
      </w:r>
      <w:r w:rsidR="007137E3" w:rsidRPr="00A36F35">
        <w:rPr>
          <w:rFonts w:ascii="Times New Roman Bold" w:eastAsia="ヒラギノ角ゴ Pro W3" w:hAnsi="Times New Roman Bold"/>
          <w:sz w:val="28"/>
        </w:rPr>
        <w:t>M</w:t>
      </w:r>
      <w:r w:rsidR="006044E4" w:rsidRPr="00A36F35">
        <w:rPr>
          <w:rFonts w:ascii="Times New Roman Bold" w:eastAsia="ヒラギノ角ゴ Pro W3" w:hAnsi="Times New Roman Bold"/>
          <w:sz w:val="28"/>
        </w:rPr>
        <w:t>easurements</w:t>
      </w:r>
    </w:p>
    <w:p w14:paraId="7A38C19D" w14:textId="457B8B49" w:rsidR="00CC1BE7" w:rsidRPr="00A36F35" w:rsidRDefault="00CC1BE7" w:rsidP="00A36F35">
      <w:pPr>
        <w:spacing w:before="100" w:beforeAutospacing="1" w:after="100" w:afterAutospacing="1"/>
        <w:rPr>
          <w:bCs/>
        </w:rPr>
      </w:pPr>
      <w:r w:rsidRPr="00A36F35">
        <w:rPr>
          <w:bCs/>
        </w:rPr>
        <w:t xml:space="preserve">We will conduct a survey of recent graduates to obtain their perspective on the extent to which their studies helped them develop in relation to </w:t>
      </w:r>
      <w:r w:rsidR="001E246C" w:rsidRPr="00A36F35">
        <w:rPr>
          <w:bCs/>
        </w:rPr>
        <w:t xml:space="preserve">all four </w:t>
      </w:r>
      <w:r w:rsidRPr="00A36F35">
        <w:rPr>
          <w:bCs/>
        </w:rPr>
        <w:t>M</w:t>
      </w:r>
      <w:r w:rsidR="00BF791D" w:rsidRPr="00A36F35">
        <w:rPr>
          <w:bCs/>
        </w:rPr>
        <w:t>BA</w:t>
      </w:r>
      <w:r w:rsidRPr="00A36F35">
        <w:rPr>
          <w:bCs/>
        </w:rPr>
        <w:t xml:space="preserve"> </w:t>
      </w:r>
      <w:r w:rsidR="007E337C">
        <w:rPr>
          <w:bCs/>
        </w:rPr>
        <w:t>Competency goal</w:t>
      </w:r>
      <w:r w:rsidR="001E246C" w:rsidRPr="00A36F35">
        <w:rPr>
          <w:bCs/>
        </w:rPr>
        <w:t>s</w:t>
      </w:r>
      <w:r w:rsidRPr="00A36F35">
        <w:rPr>
          <w:bCs/>
        </w:rPr>
        <w:t>.</w:t>
      </w:r>
      <w:r w:rsidR="001E246C" w:rsidRPr="00A36F35">
        <w:rPr>
          <w:bCs/>
        </w:rPr>
        <w:t xml:space="preserve"> For each goal, we will pose</w:t>
      </w:r>
      <w:r w:rsidRPr="00A36F35">
        <w:rPr>
          <w:bCs/>
        </w:rPr>
        <w:t xml:space="preserve"> </w:t>
      </w:r>
      <w:r w:rsidR="001E246C" w:rsidRPr="00A36F35">
        <w:rPr>
          <w:bCs/>
        </w:rPr>
        <w:t>t</w:t>
      </w:r>
      <w:r w:rsidRPr="00A36F35">
        <w:rPr>
          <w:bCs/>
        </w:rPr>
        <w:t>hree questions focus</w:t>
      </w:r>
      <w:r w:rsidR="001E246C" w:rsidRPr="00A36F35">
        <w:rPr>
          <w:bCs/>
        </w:rPr>
        <w:t>ing</w:t>
      </w:r>
      <w:r w:rsidRPr="00A36F35">
        <w:rPr>
          <w:bCs/>
        </w:rPr>
        <w:t xml:space="preserve"> on graduates’ </w:t>
      </w:r>
      <w:r w:rsidR="001E246C" w:rsidRPr="00A36F35">
        <w:rPr>
          <w:bCs/>
        </w:rPr>
        <w:t xml:space="preserve">knowledge and skills </w:t>
      </w:r>
      <w:r w:rsidRPr="00A36F35">
        <w:rPr>
          <w:bCs/>
        </w:rPr>
        <w:t>efficacy/confidence and two open ended questions will ask them to describe the ways in which what they learned are relevant to their current work and activities. We anticipate surveying 10-20 graduates. We expect the questions asked to evolve over time.</w:t>
      </w:r>
    </w:p>
    <w:tbl>
      <w:tblPr>
        <w:tblStyle w:val="TableGrid"/>
        <w:tblW w:w="0" w:type="auto"/>
        <w:tblLook w:val="04A0" w:firstRow="1" w:lastRow="0" w:firstColumn="1" w:lastColumn="0" w:noHBand="0" w:noVBand="1"/>
      </w:tblPr>
      <w:tblGrid>
        <w:gridCol w:w="2785"/>
        <w:gridCol w:w="6565"/>
      </w:tblGrid>
      <w:tr w:rsidR="00A36F35" w:rsidRPr="00A36F35" w14:paraId="50A9D36A" w14:textId="77777777" w:rsidTr="00FC5B21">
        <w:tc>
          <w:tcPr>
            <w:tcW w:w="2785" w:type="dxa"/>
            <w:shd w:val="clear" w:color="auto" w:fill="D9D9D9" w:themeFill="background1" w:themeFillShade="D9"/>
          </w:tcPr>
          <w:p w14:paraId="782E8DE0" w14:textId="6ADAF161" w:rsidR="003C0CC7" w:rsidRPr="00A36F35" w:rsidRDefault="00027888" w:rsidP="00A36F35">
            <w:pPr>
              <w:spacing w:after="160" w:line="259" w:lineRule="auto"/>
              <w:rPr>
                <w:rFonts w:ascii="Times New Roman Bold" w:eastAsia="ヒラギノ角ゴ Pro W3" w:hAnsi="Times New Roman Bold"/>
                <w:sz w:val="28"/>
              </w:rPr>
            </w:pPr>
            <w:r w:rsidRPr="00A36F35">
              <w:rPr>
                <w:rFonts w:ascii="Times New Roman Bold" w:eastAsia="ヒラギノ角ゴ Pro W3" w:hAnsi="Times New Roman Bold"/>
                <w:sz w:val="28"/>
              </w:rPr>
              <w:t>Compet</w:t>
            </w:r>
            <w:r w:rsidR="00476385" w:rsidRPr="00A36F35">
              <w:rPr>
                <w:rFonts w:ascii="Times New Roman Bold" w:eastAsia="ヒラギノ角ゴ Pro W3" w:hAnsi="Times New Roman Bold"/>
                <w:sz w:val="28"/>
              </w:rPr>
              <w:t>ency</w:t>
            </w:r>
            <w:r w:rsidR="003C0CC7" w:rsidRPr="00A36F35">
              <w:rPr>
                <w:rFonts w:ascii="Times New Roman Bold" w:eastAsia="ヒラギノ角ゴ Pro W3" w:hAnsi="Times New Roman Bold"/>
                <w:sz w:val="28"/>
              </w:rPr>
              <w:t xml:space="preserve"> Goal </w:t>
            </w:r>
          </w:p>
        </w:tc>
        <w:tc>
          <w:tcPr>
            <w:tcW w:w="6565" w:type="dxa"/>
            <w:shd w:val="clear" w:color="auto" w:fill="D9D9D9" w:themeFill="background1" w:themeFillShade="D9"/>
          </w:tcPr>
          <w:p w14:paraId="2D05C02A" w14:textId="1D125B34" w:rsidR="003C0CC7" w:rsidRPr="00A36F35" w:rsidRDefault="003C0CC7" w:rsidP="00A36F35">
            <w:pPr>
              <w:spacing w:after="160" w:line="259" w:lineRule="auto"/>
              <w:rPr>
                <w:rFonts w:ascii="Times New Roman Bold" w:eastAsia="ヒラギノ角ゴ Pro W3" w:hAnsi="Times New Roman Bold"/>
                <w:sz w:val="28"/>
              </w:rPr>
            </w:pPr>
            <w:r w:rsidRPr="00A36F35">
              <w:rPr>
                <w:rFonts w:ascii="Times New Roman Bold" w:eastAsia="ヒラギノ角ゴ Pro W3" w:hAnsi="Times New Roman Bold"/>
                <w:sz w:val="28"/>
              </w:rPr>
              <w:t>Indirect Measurements</w:t>
            </w:r>
          </w:p>
        </w:tc>
      </w:tr>
      <w:tr w:rsidR="00A36F35" w:rsidRPr="00A36F35" w14:paraId="116A933D" w14:textId="77777777" w:rsidTr="00290D1F">
        <w:tc>
          <w:tcPr>
            <w:tcW w:w="2785" w:type="dxa"/>
          </w:tcPr>
          <w:p w14:paraId="1E206047" w14:textId="734A2C7F" w:rsidR="003C0CC7" w:rsidRPr="00A36F35" w:rsidRDefault="003C0CC7" w:rsidP="00A36F35">
            <w:pPr>
              <w:spacing w:after="160" w:line="259" w:lineRule="auto"/>
            </w:pPr>
            <w:r w:rsidRPr="00A36F35">
              <w:t xml:space="preserve">MBA - </w:t>
            </w:r>
            <w:r w:rsidR="00215CA6" w:rsidRPr="00A36F35">
              <w:t>5</w:t>
            </w:r>
            <w:r w:rsidRPr="00A36F35">
              <w:t xml:space="preserve">.  </w:t>
            </w:r>
          </w:p>
          <w:p w14:paraId="5B1A444E" w14:textId="77777777" w:rsidR="003C0CC7" w:rsidRPr="00A36F35" w:rsidRDefault="003C0CC7" w:rsidP="00A36F35">
            <w:pPr>
              <w:spacing w:after="160" w:line="259" w:lineRule="auto"/>
              <w:rPr>
                <w:rFonts w:ascii="Times New Roman Bold" w:eastAsia="ヒラギノ角ゴ Pro W3" w:hAnsi="Times New Roman Bold"/>
                <w:sz w:val="28"/>
              </w:rPr>
            </w:pPr>
            <w:r w:rsidRPr="00A36F35">
              <w:t>Students can communicate effectively in written and oral presentations.</w:t>
            </w:r>
          </w:p>
        </w:tc>
        <w:tc>
          <w:tcPr>
            <w:tcW w:w="6565" w:type="dxa"/>
          </w:tcPr>
          <w:p w14:paraId="209BBB3B" w14:textId="71ADD35C" w:rsidR="003C0CC7" w:rsidRPr="00A36F35" w:rsidRDefault="003C0CC7" w:rsidP="00A36F35">
            <w:pPr>
              <w:spacing w:before="100" w:beforeAutospacing="1" w:after="100" w:afterAutospacing="1"/>
              <w:rPr>
                <w:bCs/>
              </w:rPr>
            </w:pPr>
            <w:r w:rsidRPr="00A36F35">
              <w:rPr>
                <w:bCs/>
              </w:rPr>
              <w:t xml:space="preserve">We will conduct a survey of recent graduates to obtain their perspective on the extent to which their studies helped them develop in relation to all four MBA </w:t>
            </w:r>
            <w:r w:rsidR="007E337C">
              <w:rPr>
                <w:bCs/>
              </w:rPr>
              <w:t>Competency goal</w:t>
            </w:r>
            <w:r w:rsidRPr="00A36F35">
              <w:rPr>
                <w:bCs/>
              </w:rPr>
              <w:t>s. For each goal, we will pose three questions focusing on graduates’ knowledge and skills efficacy/confidence and two open ended questions will ask them to describe the ways in which what they learned are relevant to their current work and activities. We anticipate surveying 10-20 graduates. We expect the questions asked to evolve over time.</w:t>
            </w:r>
          </w:p>
        </w:tc>
      </w:tr>
      <w:tr w:rsidR="00A36F35" w:rsidRPr="00A36F35" w14:paraId="037D6488" w14:textId="77777777" w:rsidTr="00290D1F">
        <w:tc>
          <w:tcPr>
            <w:tcW w:w="2785" w:type="dxa"/>
          </w:tcPr>
          <w:p w14:paraId="409F459B" w14:textId="5229B4D6" w:rsidR="003C0CC7" w:rsidRPr="00A36F35" w:rsidRDefault="003C0CC7" w:rsidP="00A36F35">
            <w:pPr>
              <w:spacing w:after="160" w:line="259" w:lineRule="auto"/>
              <w:rPr>
                <w:rFonts w:ascii="Times New Roman Bold" w:eastAsia="ヒラギノ角ゴ Pro W3" w:hAnsi="Times New Roman Bold"/>
                <w:sz w:val="28"/>
              </w:rPr>
            </w:pPr>
            <w:r w:rsidRPr="00A36F35">
              <w:t xml:space="preserve">MBA - </w:t>
            </w:r>
            <w:r w:rsidR="00215CA6" w:rsidRPr="00A36F35">
              <w:t>6</w:t>
            </w:r>
            <w:r w:rsidRPr="00A36F35">
              <w:t xml:space="preserve">.  Students can interact effectively in teams.                       </w:t>
            </w:r>
          </w:p>
        </w:tc>
        <w:tc>
          <w:tcPr>
            <w:tcW w:w="6565" w:type="dxa"/>
          </w:tcPr>
          <w:p w14:paraId="73ABB443" w14:textId="690B3250" w:rsidR="0042665C" w:rsidRPr="00A36F35" w:rsidRDefault="0042665C" w:rsidP="00A36F35">
            <w:pPr>
              <w:rPr>
                <w:shd w:val="clear" w:color="auto" w:fill="00B0F0"/>
              </w:rPr>
            </w:pPr>
            <w:bookmarkStart w:id="26" w:name="_Hlk57972367"/>
            <w:r w:rsidRPr="00A36F35">
              <w:rPr>
                <w:bCs/>
              </w:rPr>
              <w:t>Indirect measurements will be taken at periodic intervals. Depending on the measurement chosen, a diagnostic tool will be selected for analysis. One possibility is interviews. The interview will be structured, with representative team members. The structured interview will gather information about the key competencies. The responses will be subjected to a content analysis. Another option for the future is employer/supervisor feedback about the students’ teamwork skills.</w:t>
            </w:r>
          </w:p>
          <w:p w14:paraId="29CF79BB" w14:textId="5B719517" w:rsidR="0042665C" w:rsidRPr="00A36F35" w:rsidRDefault="0042665C" w:rsidP="00A36F35">
            <w:pPr>
              <w:rPr>
                <w:shd w:val="clear" w:color="auto" w:fill="00B0F0"/>
              </w:rPr>
            </w:pPr>
          </w:p>
          <w:p w14:paraId="65B8F434" w14:textId="70EEDC2F" w:rsidR="003C0CC7" w:rsidRPr="00A36F35" w:rsidRDefault="0042665C" w:rsidP="00A36F35">
            <w:pPr>
              <w:rPr>
                <w:bCs/>
              </w:rPr>
            </w:pPr>
            <w:r w:rsidRPr="00A36F35">
              <w:rPr>
                <w:bCs/>
              </w:rPr>
              <w:t xml:space="preserve">Additionally, we will conduct a survey of recent graduates to obtain their perspective on the extent to which their studies helped them develop in relation to all four MBA </w:t>
            </w:r>
            <w:r w:rsidR="007E337C">
              <w:rPr>
                <w:bCs/>
              </w:rPr>
              <w:t>Competency goal</w:t>
            </w:r>
            <w:r w:rsidRPr="00A36F35">
              <w:rPr>
                <w:bCs/>
              </w:rPr>
              <w:t xml:space="preserve">s. For each goal, we will pose three questions focusing on graduates’ knowledge and skills efficacy/confidence and two </w:t>
            </w:r>
            <w:r w:rsidRPr="00A36F35">
              <w:rPr>
                <w:bCs/>
              </w:rPr>
              <w:lastRenderedPageBreak/>
              <w:t>open ended questions will ask them to describe the ways in which what they learned are relevant to their current work and activities. We anticipate surveying 10-20 graduates. We expect the questions asked to evolve over time.</w:t>
            </w:r>
            <w:bookmarkEnd w:id="26"/>
          </w:p>
        </w:tc>
      </w:tr>
      <w:tr w:rsidR="00A36F35" w:rsidRPr="00A36F35" w14:paraId="462AFA7B" w14:textId="77777777" w:rsidTr="00290D1F">
        <w:tc>
          <w:tcPr>
            <w:tcW w:w="2785" w:type="dxa"/>
          </w:tcPr>
          <w:p w14:paraId="7C866F9F" w14:textId="4179B074" w:rsidR="003C0CC7" w:rsidRPr="00A36F35" w:rsidRDefault="00EF573E" w:rsidP="00A36F35">
            <w:pPr>
              <w:spacing w:after="160" w:line="259" w:lineRule="auto"/>
              <w:rPr>
                <w:rFonts w:eastAsia="ヒラギノ角ゴ Pro W3"/>
              </w:rPr>
            </w:pPr>
            <w:r w:rsidRPr="00A36F35">
              <w:rPr>
                <w:rFonts w:eastAsia="ヒラギノ角ゴ Pro W3"/>
              </w:rPr>
              <w:lastRenderedPageBreak/>
              <w:t xml:space="preserve">MBA - </w:t>
            </w:r>
            <w:r w:rsidR="00215CA6" w:rsidRPr="00A36F35">
              <w:rPr>
                <w:rFonts w:eastAsia="ヒラギノ角ゴ Pro W3"/>
              </w:rPr>
              <w:t>7</w:t>
            </w:r>
            <w:r w:rsidRPr="00A36F35">
              <w:rPr>
                <w:rFonts w:eastAsia="ヒラギノ角ゴ Pro W3"/>
              </w:rPr>
              <w:t xml:space="preserve">. </w:t>
            </w:r>
            <w:r w:rsidRPr="00A36F35">
              <w:rPr>
                <w:bCs/>
              </w:rPr>
              <w:t>Our students will be able to develop and analyze descriptive, predictive, and prescriptive models using software tools to aid in decision-making</w:t>
            </w:r>
          </w:p>
        </w:tc>
        <w:tc>
          <w:tcPr>
            <w:tcW w:w="6565" w:type="dxa"/>
          </w:tcPr>
          <w:p w14:paraId="4C752C22" w14:textId="76C7727F" w:rsidR="003C0CC7" w:rsidRPr="00A36F35" w:rsidRDefault="00AC2ABC" w:rsidP="00A36F35">
            <w:pPr>
              <w:spacing w:after="160" w:line="259" w:lineRule="auto"/>
              <w:rPr>
                <w:rFonts w:ascii="Times New Roman Bold" w:eastAsia="ヒラギノ角ゴ Pro W3" w:hAnsi="Times New Roman Bold"/>
                <w:sz w:val="28"/>
              </w:rPr>
            </w:pPr>
            <w:r w:rsidRPr="00A36F35">
              <w:rPr>
                <w:bCs/>
              </w:rPr>
              <w:t xml:space="preserve">We will conduct a survey of recent graduates to obtain their perspective on the extent to which their studies helped them develop in relation to all four MBA </w:t>
            </w:r>
            <w:r w:rsidR="007E337C">
              <w:rPr>
                <w:bCs/>
              </w:rPr>
              <w:t>Competency goal</w:t>
            </w:r>
            <w:r w:rsidRPr="00A36F35">
              <w:rPr>
                <w:bCs/>
              </w:rPr>
              <w:t>s. For each goal, we will pose three questions focusing on graduates’ knowledge and skills efficacy/confidence and two open ended questions will ask them to describe the ways in which what they learned are relevant to their current work and activities. We anticipate surveying 10-20 graduates. We expect the questions asked to evolve over time.</w:t>
            </w:r>
          </w:p>
        </w:tc>
      </w:tr>
      <w:tr w:rsidR="003C0CC7" w:rsidRPr="00A36F35" w14:paraId="7A608BE2" w14:textId="77777777" w:rsidTr="00290D1F">
        <w:tc>
          <w:tcPr>
            <w:tcW w:w="2785" w:type="dxa"/>
          </w:tcPr>
          <w:p w14:paraId="79D80A43" w14:textId="7E62F0C5" w:rsidR="003C0CC7" w:rsidRPr="00A36F35" w:rsidRDefault="00290D1F" w:rsidP="00A36F35">
            <w:pPr>
              <w:spacing w:before="100" w:beforeAutospacing="1" w:after="100" w:afterAutospacing="1"/>
              <w:rPr>
                <w:i/>
                <w:iCs/>
              </w:rPr>
            </w:pPr>
            <w:r w:rsidRPr="00A36F35">
              <w:rPr>
                <w:rFonts w:eastAsia="ヒラギノ角ゴ Pro W3"/>
              </w:rPr>
              <w:t xml:space="preserve">MBA - </w:t>
            </w:r>
            <w:r w:rsidR="00215CA6" w:rsidRPr="00A36F35">
              <w:rPr>
                <w:rFonts w:eastAsia="ヒラギノ角ゴ Pro W3"/>
              </w:rPr>
              <w:t>8</w:t>
            </w:r>
            <w:r w:rsidRPr="00A36F35">
              <w:rPr>
                <w:rFonts w:eastAsia="ヒラギノ角ゴ Pro W3"/>
              </w:rPr>
              <w:t xml:space="preserve">. </w:t>
            </w:r>
            <w:r w:rsidRPr="00A36F35">
              <w:t xml:space="preserve">Our students will be able to effectively utilize analytic </w:t>
            </w:r>
            <w:proofErr w:type="gramStart"/>
            <w:r w:rsidRPr="00A36F35">
              <w:t>problem solving</w:t>
            </w:r>
            <w:proofErr w:type="gramEnd"/>
            <w:r w:rsidRPr="00A36F35">
              <w:t xml:space="preserve"> skills.</w:t>
            </w:r>
            <w:r w:rsidRPr="00A36F35">
              <w:rPr>
                <w:i/>
                <w:iCs/>
              </w:rPr>
              <w:t xml:space="preserve"> </w:t>
            </w:r>
          </w:p>
        </w:tc>
        <w:tc>
          <w:tcPr>
            <w:tcW w:w="6565" w:type="dxa"/>
          </w:tcPr>
          <w:p w14:paraId="7771048E" w14:textId="58994244" w:rsidR="00290D1F" w:rsidRPr="00A36F35" w:rsidRDefault="00290D1F" w:rsidP="00A36F35">
            <w:pPr>
              <w:spacing w:before="100" w:beforeAutospacing="1" w:after="100" w:afterAutospacing="1"/>
              <w:rPr>
                <w:sz w:val="20"/>
                <w:szCs w:val="20"/>
              </w:rPr>
            </w:pPr>
            <w:r w:rsidRPr="00A36F35">
              <w:rPr>
                <w:bCs/>
                <w:sz w:val="20"/>
                <w:szCs w:val="20"/>
              </w:rPr>
              <w:t xml:space="preserve">Indirect measures will only be used in case of </w:t>
            </w:r>
            <w:r w:rsidRPr="00A36F35">
              <w:rPr>
                <w:sz w:val="20"/>
                <w:szCs w:val="20"/>
              </w:rPr>
              <w:t>the score associated of a rubric in the mid-term evaluations falls below 50 percentage points</w:t>
            </w:r>
          </w:p>
          <w:p w14:paraId="45C8B74B" w14:textId="45F46DD5" w:rsidR="00290D1F" w:rsidRPr="00A36F35" w:rsidRDefault="00290D1F" w:rsidP="00A36F35">
            <w:pPr>
              <w:spacing w:before="100" w:beforeAutospacing="1" w:after="100" w:afterAutospacing="1"/>
              <w:rPr>
                <w:bCs/>
                <w:sz w:val="20"/>
                <w:szCs w:val="20"/>
              </w:rPr>
            </w:pPr>
            <w:r w:rsidRPr="00A36F35">
              <w:rPr>
                <w:bCs/>
                <w:sz w:val="20"/>
                <w:szCs w:val="20"/>
              </w:rPr>
              <w:t xml:space="preserve">The indirect measures will be based on a Survey conducted to the employers of recent graduates to get their feedback over the analytical skills acquired in the </w:t>
            </w:r>
            <w:r w:rsidR="007E337C">
              <w:rPr>
                <w:bCs/>
                <w:sz w:val="20"/>
                <w:szCs w:val="20"/>
              </w:rPr>
              <w:t>Competency goal</w:t>
            </w:r>
            <w:r w:rsidRPr="00A36F35">
              <w:rPr>
                <w:bCs/>
                <w:sz w:val="20"/>
                <w:szCs w:val="20"/>
              </w:rPr>
              <w:t xml:space="preserve"> #4. There will be two types of questions: First, questions related to confidence in graduates/</w:t>
            </w:r>
            <w:proofErr w:type="gramStart"/>
            <w:r w:rsidRPr="00A36F35">
              <w:rPr>
                <w:bCs/>
                <w:sz w:val="20"/>
                <w:szCs w:val="20"/>
              </w:rPr>
              <w:t>employees</w:t>
            </w:r>
            <w:proofErr w:type="gramEnd"/>
            <w:r w:rsidRPr="00A36F35">
              <w:rPr>
                <w:bCs/>
                <w:sz w:val="20"/>
                <w:szCs w:val="20"/>
              </w:rPr>
              <w:t xml:space="preserve"> analytical skills and their capacity of combining different analysis/points of view. Second, questions to describe the ways in which such analytical skills have had a significant impact on the organization. It is important to highlight that these questions will be asked in comparison to graduates/ employees coming from peer institutions </w:t>
            </w:r>
            <w:r w:rsidRPr="00A36F35">
              <w:rPr>
                <w:bCs/>
                <w:sz w:val="20"/>
                <w:szCs w:val="20"/>
              </w:rPr>
              <w:br/>
              <w:t>Possible questions to cover both objectives are listed below (We anticipate surveying 10-20 graduates. We expect the questions asked to evolve over time)</w:t>
            </w:r>
          </w:p>
          <w:p w14:paraId="402C8DE4" w14:textId="77777777" w:rsidR="00290D1F" w:rsidRPr="00A36F35" w:rsidRDefault="00290D1F" w:rsidP="00A36F35">
            <w:pPr>
              <w:rPr>
                <w:bCs/>
                <w:sz w:val="20"/>
                <w:szCs w:val="20"/>
                <w:u w:val="single"/>
              </w:rPr>
            </w:pPr>
            <w:r w:rsidRPr="00A36F35">
              <w:rPr>
                <w:bCs/>
                <w:sz w:val="20"/>
                <w:szCs w:val="20"/>
                <w:u w:val="single"/>
              </w:rPr>
              <w:t>Efficacy (1-5 Likert scale agree /disagree). In comparison to graduates / employees from peer institutions.</w:t>
            </w:r>
          </w:p>
          <w:p w14:paraId="084C2EE9" w14:textId="77777777" w:rsidR="00290D1F" w:rsidRPr="00A36F35" w:rsidRDefault="00290D1F" w:rsidP="00A36F35">
            <w:pPr>
              <w:numPr>
                <w:ilvl w:val="0"/>
                <w:numId w:val="4"/>
              </w:numPr>
              <w:rPr>
                <w:bCs/>
                <w:sz w:val="20"/>
                <w:szCs w:val="20"/>
              </w:rPr>
            </w:pPr>
            <w:r w:rsidRPr="00A36F35">
              <w:rPr>
                <w:bCs/>
                <w:sz w:val="20"/>
                <w:szCs w:val="20"/>
              </w:rPr>
              <w:t>This program studies provided employees with opportunities to develop significant analytical skills in group as well as being part of a team of analysts.</w:t>
            </w:r>
          </w:p>
          <w:p w14:paraId="6DB05445" w14:textId="77777777" w:rsidR="00290D1F" w:rsidRPr="00A36F35" w:rsidRDefault="00290D1F" w:rsidP="00A36F35">
            <w:pPr>
              <w:numPr>
                <w:ilvl w:val="0"/>
                <w:numId w:val="4"/>
              </w:numPr>
              <w:rPr>
                <w:bCs/>
                <w:sz w:val="20"/>
                <w:szCs w:val="20"/>
              </w:rPr>
            </w:pPr>
            <w:r w:rsidRPr="00A36F35">
              <w:rPr>
                <w:bCs/>
                <w:sz w:val="20"/>
                <w:szCs w:val="20"/>
              </w:rPr>
              <w:t xml:space="preserve">Because of these studies and assignments of the program, the analytical skills developed, whether individually or within a group, have improved significantly. </w:t>
            </w:r>
          </w:p>
          <w:p w14:paraId="209DBAAD" w14:textId="77777777" w:rsidR="00290D1F" w:rsidRPr="00A36F35" w:rsidRDefault="00290D1F" w:rsidP="00A36F35">
            <w:pPr>
              <w:numPr>
                <w:ilvl w:val="0"/>
                <w:numId w:val="4"/>
              </w:numPr>
              <w:rPr>
                <w:bCs/>
                <w:sz w:val="20"/>
                <w:szCs w:val="20"/>
              </w:rPr>
            </w:pPr>
            <w:r w:rsidRPr="00A36F35">
              <w:rPr>
                <w:bCs/>
                <w:sz w:val="20"/>
                <w:szCs w:val="20"/>
              </w:rPr>
              <w:t xml:space="preserve">The feedback received from the program is very updated and other candidate of the same institution should be considered </w:t>
            </w:r>
          </w:p>
          <w:p w14:paraId="5E0F4FFE" w14:textId="77777777" w:rsidR="00290D1F" w:rsidRPr="00A36F35" w:rsidRDefault="00290D1F" w:rsidP="00A36F35">
            <w:pPr>
              <w:rPr>
                <w:bCs/>
                <w:sz w:val="20"/>
                <w:szCs w:val="20"/>
              </w:rPr>
            </w:pPr>
            <w:r w:rsidRPr="00A36F35">
              <w:rPr>
                <w:bCs/>
                <w:sz w:val="20"/>
                <w:szCs w:val="20"/>
              </w:rPr>
              <w:t xml:space="preserve">  </w:t>
            </w:r>
          </w:p>
          <w:p w14:paraId="0C7CB89D" w14:textId="77777777" w:rsidR="00290D1F" w:rsidRPr="00A36F35" w:rsidRDefault="00290D1F" w:rsidP="00A36F35">
            <w:pPr>
              <w:rPr>
                <w:bCs/>
                <w:sz w:val="20"/>
                <w:szCs w:val="20"/>
                <w:u w:val="single"/>
              </w:rPr>
            </w:pPr>
            <w:r w:rsidRPr="00A36F35">
              <w:rPr>
                <w:bCs/>
                <w:sz w:val="20"/>
                <w:szCs w:val="20"/>
                <w:u w:val="single"/>
              </w:rPr>
              <w:t>Relevance + Application (open ended questions)</w:t>
            </w:r>
          </w:p>
          <w:p w14:paraId="27C323BF" w14:textId="77777777" w:rsidR="00290D1F" w:rsidRPr="00A36F35" w:rsidRDefault="00290D1F" w:rsidP="00A36F35">
            <w:pPr>
              <w:numPr>
                <w:ilvl w:val="0"/>
                <w:numId w:val="5"/>
              </w:numPr>
              <w:rPr>
                <w:bCs/>
                <w:sz w:val="20"/>
                <w:szCs w:val="20"/>
              </w:rPr>
            </w:pPr>
            <w:r w:rsidRPr="00A36F35">
              <w:rPr>
                <w:bCs/>
                <w:sz w:val="20"/>
                <w:szCs w:val="20"/>
              </w:rPr>
              <w:t xml:space="preserve">Focus on a situation that required the analytical skills developed to solve a problem (answers in </w:t>
            </w:r>
            <w:r w:rsidRPr="00A36F35">
              <w:rPr>
                <w:bCs/>
                <w:sz w:val="20"/>
                <w:szCs w:val="20"/>
                <w:u w:val="single"/>
              </w:rPr>
              <w:t>comparison to graduates / employees from peer institutions)</w:t>
            </w:r>
          </w:p>
          <w:p w14:paraId="043F1F85" w14:textId="77777777" w:rsidR="00290D1F" w:rsidRPr="00A36F35" w:rsidRDefault="00290D1F" w:rsidP="00A36F35">
            <w:pPr>
              <w:numPr>
                <w:ilvl w:val="1"/>
                <w:numId w:val="5"/>
              </w:numPr>
              <w:rPr>
                <w:bCs/>
                <w:sz w:val="20"/>
                <w:szCs w:val="20"/>
              </w:rPr>
            </w:pPr>
            <w:r w:rsidRPr="00A36F35">
              <w:rPr>
                <w:bCs/>
                <w:sz w:val="20"/>
                <w:szCs w:val="20"/>
              </w:rPr>
              <w:t xml:space="preserve">What was the situation </w:t>
            </w:r>
          </w:p>
          <w:p w14:paraId="04A8EF96" w14:textId="77777777" w:rsidR="00290D1F" w:rsidRPr="00A36F35" w:rsidRDefault="00290D1F" w:rsidP="00A36F35">
            <w:pPr>
              <w:numPr>
                <w:ilvl w:val="1"/>
                <w:numId w:val="5"/>
              </w:numPr>
              <w:rPr>
                <w:bCs/>
                <w:sz w:val="20"/>
                <w:szCs w:val="20"/>
              </w:rPr>
            </w:pPr>
            <w:r w:rsidRPr="00A36F35">
              <w:rPr>
                <w:bCs/>
                <w:sz w:val="20"/>
                <w:szCs w:val="20"/>
              </w:rPr>
              <w:t>What are the first taken by the graduate/employee?</w:t>
            </w:r>
          </w:p>
          <w:p w14:paraId="5FFBFECB" w14:textId="77777777" w:rsidR="00290D1F" w:rsidRPr="00A36F35" w:rsidRDefault="00290D1F" w:rsidP="00A36F35">
            <w:pPr>
              <w:numPr>
                <w:ilvl w:val="1"/>
                <w:numId w:val="5"/>
              </w:numPr>
              <w:rPr>
                <w:bCs/>
                <w:sz w:val="20"/>
                <w:szCs w:val="20"/>
              </w:rPr>
            </w:pPr>
            <w:r w:rsidRPr="00A36F35">
              <w:rPr>
                <w:bCs/>
                <w:sz w:val="20"/>
                <w:szCs w:val="20"/>
              </w:rPr>
              <w:t>Did s/he understand the problem?</w:t>
            </w:r>
          </w:p>
          <w:p w14:paraId="616A9F84" w14:textId="77777777" w:rsidR="00290D1F" w:rsidRPr="00A36F35" w:rsidRDefault="00290D1F" w:rsidP="00A36F35">
            <w:pPr>
              <w:numPr>
                <w:ilvl w:val="1"/>
                <w:numId w:val="5"/>
              </w:numPr>
              <w:rPr>
                <w:bCs/>
                <w:sz w:val="20"/>
                <w:szCs w:val="20"/>
              </w:rPr>
            </w:pPr>
            <w:r w:rsidRPr="00A36F35">
              <w:rPr>
                <w:bCs/>
                <w:sz w:val="20"/>
                <w:szCs w:val="20"/>
              </w:rPr>
              <w:t>What the outcome was?</w:t>
            </w:r>
          </w:p>
          <w:p w14:paraId="527668C3" w14:textId="77777777" w:rsidR="00290D1F" w:rsidRPr="00A36F35" w:rsidRDefault="00290D1F" w:rsidP="00A36F35">
            <w:pPr>
              <w:numPr>
                <w:ilvl w:val="1"/>
                <w:numId w:val="5"/>
              </w:numPr>
              <w:rPr>
                <w:bCs/>
                <w:sz w:val="20"/>
                <w:szCs w:val="20"/>
              </w:rPr>
            </w:pPr>
            <w:r w:rsidRPr="00A36F35">
              <w:rPr>
                <w:bCs/>
                <w:sz w:val="20"/>
                <w:szCs w:val="20"/>
              </w:rPr>
              <w:t>Was it important to analyze the problem as a team?</w:t>
            </w:r>
          </w:p>
          <w:p w14:paraId="239DEA91" w14:textId="77777777" w:rsidR="00290D1F" w:rsidRPr="00A36F35" w:rsidRDefault="00290D1F" w:rsidP="00A36F35">
            <w:pPr>
              <w:ind w:left="720"/>
              <w:rPr>
                <w:sz w:val="20"/>
                <w:szCs w:val="20"/>
              </w:rPr>
            </w:pPr>
          </w:p>
          <w:p w14:paraId="7C3C7B76" w14:textId="6A7CF567" w:rsidR="00290D1F" w:rsidRPr="00A36F35" w:rsidRDefault="00290D1F" w:rsidP="00A36F35">
            <w:pPr>
              <w:numPr>
                <w:ilvl w:val="0"/>
                <w:numId w:val="5"/>
              </w:numPr>
              <w:rPr>
                <w:sz w:val="20"/>
                <w:szCs w:val="20"/>
              </w:rPr>
            </w:pPr>
            <w:r w:rsidRPr="00A36F35">
              <w:rPr>
                <w:bCs/>
                <w:sz w:val="20"/>
                <w:szCs w:val="20"/>
              </w:rPr>
              <w:t xml:space="preserve">When it comes to analytical skills at an </w:t>
            </w:r>
            <w:r w:rsidRPr="00A36F35">
              <w:rPr>
                <w:bCs/>
                <w:i/>
                <w:sz w:val="20"/>
                <w:szCs w:val="20"/>
              </w:rPr>
              <w:t>individual level</w:t>
            </w:r>
            <w:r w:rsidRPr="00A36F35">
              <w:rPr>
                <w:bCs/>
                <w:sz w:val="20"/>
                <w:szCs w:val="20"/>
              </w:rPr>
              <w:t xml:space="preserve">, the graduate / employee would have benefited from more opportunities to learn </w:t>
            </w:r>
            <w:r w:rsidRPr="00A36F35">
              <w:rPr>
                <w:bCs/>
                <w:sz w:val="20"/>
                <w:szCs w:val="20"/>
              </w:rPr>
              <w:lastRenderedPageBreak/>
              <w:t xml:space="preserve">about or do the </w:t>
            </w:r>
            <w:r w:rsidR="009E25D5" w:rsidRPr="00A36F35">
              <w:rPr>
                <w:bCs/>
                <w:sz w:val="20"/>
                <w:szCs w:val="20"/>
              </w:rPr>
              <w:t>following</w:t>
            </w:r>
            <w:r w:rsidRPr="00A36F35">
              <w:rPr>
                <w:bCs/>
                <w:sz w:val="20"/>
                <w:szCs w:val="20"/>
              </w:rPr>
              <w:t xml:space="preserve"> (answers in </w:t>
            </w:r>
            <w:r w:rsidRPr="00A36F35">
              <w:rPr>
                <w:bCs/>
                <w:sz w:val="20"/>
                <w:szCs w:val="20"/>
                <w:u w:val="single"/>
              </w:rPr>
              <w:t>comparison to graduates / employees from peer institutions)</w:t>
            </w:r>
          </w:p>
          <w:p w14:paraId="37596650" w14:textId="77777777" w:rsidR="00290D1F" w:rsidRPr="00A36F35" w:rsidRDefault="00290D1F" w:rsidP="00A36F35">
            <w:pPr>
              <w:ind w:left="720"/>
              <w:rPr>
                <w:sz w:val="20"/>
                <w:szCs w:val="20"/>
              </w:rPr>
            </w:pPr>
          </w:p>
          <w:p w14:paraId="7BB6DC0F" w14:textId="77777777" w:rsidR="00290D1F" w:rsidRPr="00A36F35" w:rsidRDefault="00290D1F" w:rsidP="00A36F35">
            <w:pPr>
              <w:numPr>
                <w:ilvl w:val="0"/>
                <w:numId w:val="5"/>
              </w:numPr>
              <w:rPr>
                <w:sz w:val="20"/>
                <w:szCs w:val="20"/>
              </w:rPr>
            </w:pPr>
            <w:r w:rsidRPr="00A36F35">
              <w:rPr>
                <w:bCs/>
                <w:sz w:val="20"/>
                <w:szCs w:val="20"/>
              </w:rPr>
              <w:t xml:space="preserve">When it comes to analytical skills at a </w:t>
            </w:r>
            <w:r w:rsidRPr="00A36F35">
              <w:rPr>
                <w:bCs/>
                <w:i/>
                <w:sz w:val="20"/>
                <w:szCs w:val="20"/>
              </w:rPr>
              <w:t>group level</w:t>
            </w:r>
            <w:r w:rsidRPr="00A36F35">
              <w:rPr>
                <w:bCs/>
                <w:sz w:val="20"/>
                <w:szCs w:val="20"/>
              </w:rPr>
              <w:t xml:space="preserve">, the graduate / </w:t>
            </w:r>
            <w:proofErr w:type="gramStart"/>
            <w:r w:rsidRPr="00A36F35">
              <w:rPr>
                <w:bCs/>
                <w:sz w:val="20"/>
                <w:szCs w:val="20"/>
              </w:rPr>
              <w:t>employee  would</w:t>
            </w:r>
            <w:proofErr w:type="gramEnd"/>
            <w:r w:rsidRPr="00A36F35">
              <w:rPr>
                <w:bCs/>
                <w:sz w:val="20"/>
                <w:szCs w:val="20"/>
              </w:rPr>
              <w:t xml:space="preserve"> have benefited from more opportunities to learn about or do the following (answers in </w:t>
            </w:r>
            <w:r w:rsidRPr="00A36F35">
              <w:rPr>
                <w:bCs/>
                <w:sz w:val="20"/>
                <w:szCs w:val="20"/>
                <w:u w:val="single"/>
              </w:rPr>
              <w:t>comparison to graduates / employees from peer institutions).</w:t>
            </w:r>
          </w:p>
          <w:p w14:paraId="537CD7D6" w14:textId="77777777" w:rsidR="00290D1F" w:rsidRPr="00A36F35" w:rsidRDefault="00290D1F" w:rsidP="00A36F35">
            <w:pPr>
              <w:spacing w:after="160" w:line="259" w:lineRule="auto"/>
              <w:rPr>
                <w:bCs/>
              </w:rPr>
            </w:pPr>
          </w:p>
          <w:p w14:paraId="700E946A" w14:textId="55E4E5E6" w:rsidR="003C0CC7" w:rsidRPr="00A36F35" w:rsidRDefault="00290D1F" w:rsidP="00A36F35">
            <w:pPr>
              <w:spacing w:after="160" w:line="259" w:lineRule="auto"/>
              <w:rPr>
                <w:rFonts w:ascii="Times New Roman Bold" w:eastAsia="ヒラギノ角ゴ Pro W3" w:hAnsi="Times New Roman Bold"/>
                <w:sz w:val="28"/>
              </w:rPr>
            </w:pPr>
            <w:r w:rsidRPr="00A36F35">
              <w:rPr>
                <w:bCs/>
              </w:rPr>
              <w:t xml:space="preserve">Additionally, we will conduct a survey of recent graduates to obtain their perspective on the extent to which their studies helped them develop in relation to all four MBA </w:t>
            </w:r>
            <w:r w:rsidR="007E337C">
              <w:rPr>
                <w:bCs/>
              </w:rPr>
              <w:t>Competency goal</w:t>
            </w:r>
            <w:r w:rsidRPr="00A36F35">
              <w:rPr>
                <w:bCs/>
              </w:rPr>
              <w:t>s. For each goal, we will pose three questions focusing on graduates’ knowledge and skills efficacy/confidence and two open ended questions will ask them to describe the ways in which what they learned are relevant to their current work and activities. We anticipate surveying 10-20 graduates. We expect the questions asked to evolve over time.</w:t>
            </w:r>
          </w:p>
        </w:tc>
      </w:tr>
    </w:tbl>
    <w:p w14:paraId="0419506B" w14:textId="77777777" w:rsidR="00A66D91" w:rsidRPr="00A36F35" w:rsidRDefault="00A66D91" w:rsidP="00A36F35">
      <w:pPr>
        <w:spacing w:after="160" w:line="259" w:lineRule="auto"/>
        <w:rPr>
          <w:rFonts w:ascii="Times New Roman Bold" w:eastAsia="ヒラギノ角ゴ Pro W3" w:hAnsi="Times New Roman Bold"/>
        </w:rPr>
      </w:pPr>
    </w:p>
    <w:p w14:paraId="3D1BA4CF" w14:textId="5B37BB4D" w:rsidR="006044E4" w:rsidRPr="00A36F35" w:rsidRDefault="006044E4" w:rsidP="00A36F35">
      <w:pPr>
        <w:spacing w:after="160" w:line="259" w:lineRule="auto"/>
        <w:rPr>
          <w:rFonts w:ascii="Times New Roman Bold" w:eastAsia="ヒラギノ角ゴ Pro W3" w:hAnsi="Times New Roman Bold"/>
          <w:sz w:val="28"/>
        </w:rPr>
      </w:pPr>
      <w:r w:rsidRPr="00A36F35">
        <w:rPr>
          <w:rFonts w:ascii="Times New Roman Bold" w:eastAsia="ヒラギノ角ゴ Pro W3" w:hAnsi="Times New Roman Bold"/>
          <w:sz w:val="28"/>
        </w:rPr>
        <w:t xml:space="preserve">11. Engagement, Innovation, </w:t>
      </w:r>
      <w:r w:rsidR="007858B6" w:rsidRPr="00A36F35">
        <w:rPr>
          <w:rFonts w:ascii="Times New Roman Bold" w:eastAsia="ヒラギノ角ゴ Pro W3" w:hAnsi="Times New Roman Bold"/>
          <w:sz w:val="28"/>
        </w:rPr>
        <w:t xml:space="preserve">and </w:t>
      </w:r>
      <w:r w:rsidRPr="00A36F35">
        <w:rPr>
          <w:rFonts w:ascii="Times New Roman Bold" w:eastAsia="ヒラギノ角ゴ Pro W3" w:hAnsi="Times New Roman Bold"/>
          <w:sz w:val="28"/>
        </w:rPr>
        <w:t xml:space="preserve">Impact </w:t>
      </w:r>
    </w:p>
    <w:p w14:paraId="1578F5FE" w14:textId="4DAA655E" w:rsidR="004B63C2" w:rsidRPr="00A36F35" w:rsidRDefault="0016164F" w:rsidP="00A36F35">
      <w:pPr>
        <w:pStyle w:val="Heading1"/>
        <w:rPr>
          <w:b w:val="0"/>
          <w:bCs w:val="0"/>
          <w:sz w:val="24"/>
        </w:rPr>
      </w:pPr>
      <w:proofErr w:type="gramStart"/>
      <w:r w:rsidRPr="00A36F35">
        <w:rPr>
          <w:b w:val="0"/>
          <w:bCs w:val="0"/>
          <w:sz w:val="24"/>
        </w:rPr>
        <w:t>We’ve</w:t>
      </w:r>
      <w:proofErr w:type="gramEnd"/>
      <w:r w:rsidRPr="00A36F35">
        <w:rPr>
          <w:b w:val="0"/>
          <w:bCs w:val="0"/>
          <w:sz w:val="24"/>
        </w:rPr>
        <w:t xml:space="preserve"> outlined</w:t>
      </w:r>
      <w:r w:rsidR="003E6B1F" w:rsidRPr="00A36F35">
        <w:rPr>
          <w:b w:val="0"/>
          <w:bCs w:val="0"/>
          <w:sz w:val="24"/>
        </w:rPr>
        <w:t xml:space="preserve"> below </w:t>
      </w:r>
      <w:r w:rsidR="00C131CF" w:rsidRPr="00A36F35">
        <w:rPr>
          <w:b w:val="0"/>
          <w:bCs w:val="0"/>
          <w:sz w:val="24"/>
        </w:rPr>
        <w:t xml:space="preserve">specific </w:t>
      </w:r>
      <w:r w:rsidRPr="00A36F35">
        <w:rPr>
          <w:b w:val="0"/>
          <w:bCs w:val="0"/>
          <w:sz w:val="24"/>
        </w:rPr>
        <w:t xml:space="preserve">curriculum changes, adaptations, and innovations </w:t>
      </w:r>
      <w:r w:rsidR="00C131CF" w:rsidRPr="00A36F35">
        <w:rPr>
          <w:b w:val="0"/>
          <w:bCs w:val="0"/>
          <w:sz w:val="24"/>
        </w:rPr>
        <w:t xml:space="preserve">influenced by AOL </w:t>
      </w:r>
      <w:r w:rsidR="007E337C">
        <w:rPr>
          <w:b w:val="0"/>
          <w:bCs w:val="0"/>
          <w:sz w:val="24"/>
        </w:rPr>
        <w:t>competency goal</w:t>
      </w:r>
      <w:r w:rsidR="00C131CF" w:rsidRPr="00A36F35">
        <w:rPr>
          <w:b w:val="0"/>
          <w:bCs w:val="0"/>
          <w:sz w:val="24"/>
        </w:rPr>
        <w:t>s:</w:t>
      </w:r>
    </w:p>
    <w:p w14:paraId="37741D16" w14:textId="77777777" w:rsidR="00C131CF" w:rsidRPr="00A36F35" w:rsidRDefault="00C131CF" w:rsidP="00A36F35"/>
    <w:tbl>
      <w:tblPr>
        <w:tblStyle w:val="TableGrid"/>
        <w:tblW w:w="9630" w:type="dxa"/>
        <w:tblInd w:w="18" w:type="dxa"/>
        <w:tblLook w:val="04A0" w:firstRow="1" w:lastRow="0" w:firstColumn="1" w:lastColumn="0" w:noHBand="0" w:noVBand="1"/>
      </w:tblPr>
      <w:tblGrid>
        <w:gridCol w:w="551"/>
        <w:gridCol w:w="9079"/>
      </w:tblGrid>
      <w:tr w:rsidR="00A36F35" w:rsidRPr="00A36F35" w14:paraId="4B08A701" w14:textId="77777777" w:rsidTr="006E7BF7">
        <w:trPr>
          <w:trHeight w:val="280"/>
        </w:trPr>
        <w:tc>
          <w:tcPr>
            <w:tcW w:w="551" w:type="dxa"/>
            <w:vAlign w:val="center"/>
          </w:tcPr>
          <w:p w14:paraId="5C81D023" w14:textId="77777777" w:rsidR="004B63C2" w:rsidRPr="00A36F35" w:rsidRDefault="004B63C2" w:rsidP="00A36F35">
            <w:pPr>
              <w:pStyle w:val="NoSpacing"/>
              <w:rPr>
                <w:rFonts w:ascii="Times New Roman" w:hAnsi="Times New Roman" w:cs="Times New Roman"/>
                <w:b/>
              </w:rPr>
            </w:pPr>
            <w:r w:rsidRPr="00A36F35">
              <w:rPr>
                <w:rFonts w:ascii="Times New Roman" w:hAnsi="Times New Roman" w:cs="Times New Roman"/>
                <w:b/>
              </w:rPr>
              <w:t>1</w:t>
            </w:r>
          </w:p>
        </w:tc>
        <w:tc>
          <w:tcPr>
            <w:tcW w:w="9079" w:type="dxa"/>
            <w:vAlign w:val="center"/>
          </w:tcPr>
          <w:p w14:paraId="7B1AB7C3" w14:textId="77777777" w:rsidR="004B63C2" w:rsidRPr="00A36F35" w:rsidRDefault="004B63C2" w:rsidP="00A36F35">
            <w:pPr>
              <w:rPr>
                <w:sz w:val="22"/>
                <w:szCs w:val="22"/>
              </w:rPr>
            </w:pPr>
            <w:r w:rsidRPr="00A36F35">
              <w:rPr>
                <w:sz w:val="22"/>
                <w:szCs w:val="22"/>
              </w:rPr>
              <w:t>Added in-class working sessions for team presentations. This allowed instructor coaching on each group’s content and delivery. (MGT 612)</w:t>
            </w:r>
          </w:p>
        </w:tc>
      </w:tr>
      <w:tr w:rsidR="00A36F35" w:rsidRPr="00A36F35" w14:paraId="337A3E6D" w14:textId="77777777" w:rsidTr="006E7BF7">
        <w:trPr>
          <w:trHeight w:val="280"/>
        </w:trPr>
        <w:tc>
          <w:tcPr>
            <w:tcW w:w="551" w:type="dxa"/>
            <w:vAlign w:val="center"/>
          </w:tcPr>
          <w:p w14:paraId="25FBB23F" w14:textId="77777777" w:rsidR="004B63C2" w:rsidRPr="00A36F35" w:rsidRDefault="004B63C2" w:rsidP="00A36F35">
            <w:pPr>
              <w:pStyle w:val="NoSpacing"/>
              <w:rPr>
                <w:rFonts w:ascii="Times New Roman" w:hAnsi="Times New Roman" w:cs="Times New Roman"/>
                <w:b/>
              </w:rPr>
            </w:pPr>
            <w:r w:rsidRPr="00A36F35">
              <w:rPr>
                <w:rFonts w:ascii="Times New Roman" w:hAnsi="Times New Roman" w:cs="Times New Roman"/>
                <w:b/>
              </w:rPr>
              <w:t>2</w:t>
            </w:r>
          </w:p>
        </w:tc>
        <w:tc>
          <w:tcPr>
            <w:tcW w:w="9079" w:type="dxa"/>
          </w:tcPr>
          <w:p w14:paraId="43F1EF68" w14:textId="77777777" w:rsidR="004B63C2" w:rsidRPr="00A36F35" w:rsidRDefault="004B63C2" w:rsidP="00A36F35">
            <w:pPr>
              <w:rPr>
                <w:sz w:val="22"/>
                <w:szCs w:val="22"/>
              </w:rPr>
            </w:pPr>
            <w:r w:rsidRPr="00A36F35">
              <w:rPr>
                <w:sz w:val="22"/>
                <w:szCs w:val="22"/>
              </w:rPr>
              <w:t xml:space="preserve">Added new course which </w:t>
            </w:r>
            <w:r w:rsidRPr="00A36F35">
              <w:rPr>
                <w:sz w:val="22"/>
                <w:szCs w:val="22"/>
                <w:shd w:val="clear" w:color="auto" w:fill="FFFFFF"/>
              </w:rPr>
              <w:t xml:space="preserve">introduces students to fundamental soft skills, work techniques and technologies employed by management consultants. The course is aimed to improve the student’s ability to present analyses of issues and organizational problems in a concise, accurate, </w:t>
            </w:r>
            <w:proofErr w:type="gramStart"/>
            <w:r w:rsidRPr="00A36F35">
              <w:rPr>
                <w:sz w:val="22"/>
                <w:szCs w:val="22"/>
                <w:shd w:val="clear" w:color="auto" w:fill="FFFFFF"/>
              </w:rPr>
              <w:t>clear</w:t>
            </w:r>
            <w:proofErr w:type="gramEnd"/>
            <w:r w:rsidRPr="00A36F35">
              <w:rPr>
                <w:sz w:val="22"/>
                <w:szCs w:val="22"/>
                <w:shd w:val="clear" w:color="auto" w:fill="FFFFFF"/>
              </w:rPr>
              <w:t xml:space="preserve"> and interesting manner from the perspective of a consultant. (MGT 808)</w:t>
            </w:r>
          </w:p>
        </w:tc>
      </w:tr>
      <w:tr w:rsidR="00A36F35" w:rsidRPr="00A36F35" w14:paraId="7FF8356C" w14:textId="77777777" w:rsidTr="006E7BF7">
        <w:trPr>
          <w:trHeight w:val="280"/>
        </w:trPr>
        <w:tc>
          <w:tcPr>
            <w:tcW w:w="551" w:type="dxa"/>
            <w:vAlign w:val="center"/>
          </w:tcPr>
          <w:p w14:paraId="73B9A6AC" w14:textId="77777777" w:rsidR="004B63C2" w:rsidRPr="00A36F35" w:rsidRDefault="004B63C2" w:rsidP="00A36F35">
            <w:pPr>
              <w:pStyle w:val="NoSpacing"/>
              <w:rPr>
                <w:rFonts w:ascii="Times New Roman" w:hAnsi="Times New Roman" w:cs="Times New Roman"/>
                <w:b/>
              </w:rPr>
            </w:pPr>
            <w:r w:rsidRPr="00A36F35">
              <w:rPr>
                <w:rFonts w:ascii="Times New Roman" w:hAnsi="Times New Roman" w:cs="Times New Roman"/>
                <w:b/>
              </w:rPr>
              <w:t>3</w:t>
            </w:r>
          </w:p>
        </w:tc>
        <w:tc>
          <w:tcPr>
            <w:tcW w:w="9079" w:type="dxa"/>
          </w:tcPr>
          <w:p w14:paraId="343C14D6" w14:textId="77777777" w:rsidR="004B63C2" w:rsidRPr="00A36F35" w:rsidRDefault="004B63C2" w:rsidP="00A36F35">
            <w:pPr>
              <w:ind w:leftChars="-7" w:left="-17"/>
              <w:rPr>
                <w:sz w:val="22"/>
                <w:szCs w:val="22"/>
              </w:rPr>
            </w:pPr>
            <w:r w:rsidRPr="00A36F35">
              <w:rPr>
                <w:sz w:val="22"/>
                <w:szCs w:val="22"/>
              </w:rPr>
              <w:t>Case study content was contemporized in the following courses: MGT 506 and MGT 612.</w:t>
            </w:r>
          </w:p>
        </w:tc>
      </w:tr>
      <w:tr w:rsidR="004B63C2" w:rsidRPr="00A36F35" w14:paraId="70420166" w14:textId="77777777" w:rsidTr="006E7BF7">
        <w:trPr>
          <w:trHeight w:val="280"/>
        </w:trPr>
        <w:tc>
          <w:tcPr>
            <w:tcW w:w="551" w:type="dxa"/>
            <w:vAlign w:val="center"/>
          </w:tcPr>
          <w:p w14:paraId="70266EB6" w14:textId="77777777" w:rsidR="004B63C2" w:rsidRPr="00A36F35" w:rsidRDefault="004B63C2" w:rsidP="00A36F35">
            <w:pPr>
              <w:pStyle w:val="NoSpacing"/>
              <w:rPr>
                <w:rFonts w:ascii="Times New Roman" w:hAnsi="Times New Roman" w:cs="Times New Roman"/>
                <w:b/>
              </w:rPr>
            </w:pPr>
            <w:r w:rsidRPr="00A36F35">
              <w:rPr>
                <w:rFonts w:ascii="Times New Roman" w:hAnsi="Times New Roman" w:cs="Times New Roman"/>
                <w:b/>
              </w:rPr>
              <w:t>4</w:t>
            </w:r>
          </w:p>
        </w:tc>
        <w:tc>
          <w:tcPr>
            <w:tcW w:w="9079" w:type="dxa"/>
            <w:vAlign w:val="center"/>
          </w:tcPr>
          <w:p w14:paraId="0D722D56" w14:textId="77777777" w:rsidR="004B63C2" w:rsidRPr="00A36F35" w:rsidRDefault="004B63C2" w:rsidP="00A36F35">
            <w:pPr>
              <w:rPr>
                <w:sz w:val="22"/>
                <w:szCs w:val="22"/>
              </w:rPr>
            </w:pPr>
            <w:r w:rsidRPr="00A36F35">
              <w:rPr>
                <w:sz w:val="22"/>
                <w:szCs w:val="22"/>
              </w:rPr>
              <w:t>Incorporated a group simulation exercise which exposed students to real-time decision-making.  This helped students practice collaboration and strategic thinking. (MGT 699)</w:t>
            </w:r>
          </w:p>
        </w:tc>
      </w:tr>
    </w:tbl>
    <w:p w14:paraId="72E3EEA4" w14:textId="6B486849" w:rsidR="004B63C2" w:rsidRPr="00A36F35" w:rsidRDefault="004B63C2" w:rsidP="00A36F35">
      <w:pPr>
        <w:pStyle w:val="Heading1"/>
      </w:pPr>
    </w:p>
    <w:p w14:paraId="15511EE5" w14:textId="01CD47ED" w:rsidR="00C131CF" w:rsidRPr="00A36F35" w:rsidRDefault="00C131CF" w:rsidP="00A36F35">
      <w:pPr>
        <w:pStyle w:val="Heading1"/>
        <w:rPr>
          <w:b w:val="0"/>
          <w:bCs w:val="0"/>
          <w:sz w:val="24"/>
        </w:rPr>
      </w:pPr>
      <w:proofErr w:type="gramStart"/>
      <w:r w:rsidRPr="00A36F35">
        <w:rPr>
          <w:b w:val="0"/>
          <w:bCs w:val="0"/>
          <w:sz w:val="24"/>
        </w:rPr>
        <w:t>We’ve</w:t>
      </w:r>
      <w:proofErr w:type="gramEnd"/>
      <w:r w:rsidRPr="00A36F35">
        <w:rPr>
          <w:b w:val="0"/>
          <w:bCs w:val="0"/>
          <w:sz w:val="24"/>
        </w:rPr>
        <w:t xml:space="preserve"> outlined below structural changes, adaptations, and innovations influenced by internal and external motivators:</w:t>
      </w:r>
    </w:p>
    <w:p w14:paraId="53D59D4C" w14:textId="77777777" w:rsidR="00C131CF" w:rsidRPr="00A36F35" w:rsidRDefault="00C131CF" w:rsidP="00A36F35"/>
    <w:tbl>
      <w:tblPr>
        <w:tblStyle w:val="TableGrid"/>
        <w:tblW w:w="0" w:type="auto"/>
        <w:tblLook w:val="04A0" w:firstRow="1" w:lastRow="0" w:firstColumn="1" w:lastColumn="0" w:noHBand="0" w:noVBand="1"/>
      </w:tblPr>
      <w:tblGrid>
        <w:gridCol w:w="552"/>
        <w:gridCol w:w="8798"/>
      </w:tblGrid>
      <w:tr w:rsidR="00A36F35" w:rsidRPr="00A36F35" w14:paraId="5FA8B026" w14:textId="77777777" w:rsidTr="006E7BF7">
        <w:tc>
          <w:tcPr>
            <w:tcW w:w="552" w:type="dxa"/>
          </w:tcPr>
          <w:p w14:paraId="2D470B95" w14:textId="77777777" w:rsidR="004B63C2" w:rsidRPr="00A36F35" w:rsidRDefault="004B63C2" w:rsidP="00A36F35">
            <w:pPr>
              <w:pStyle w:val="NoSpacing"/>
              <w:rPr>
                <w:rFonts w:ascii="Times New Roman" w:hAnsi="Times New Roman" w:cs="Times New Roman"/>
              </w:rPr>
            </w:pPr>
            <w:r w:rsidRPr="00A36F35">
              <w:rPr>
                <w:rFonts w:ascii="Times New Roman" w:hAnsi="Times New Roman" w:cs="Times New Roman"/>
              </w:rPr>
              <w:t>1</w:t>
            </w:r>
          </w:p>
        </w:tc>
        <w:tc>
          <w:tcPr>
            <w:tcW w:w="8798" w:type="dxa"/>
          </w:tcPr>
          <w:p w14:paraId="19940C4D" w14:textId="77777777" w:rsidR="004B63C2" w:rsidRPr="00A36F35" w:rsidRDefault="004B63C2" w:rsidP="00A36F35">
            <w:pPr>
              <w:rPr>
                <w:sz w:val="22"/>
                <w:szCs w:val="22"/>
              </w:rPr>
            </w:pPr>
            <w:r w:rsidRPr="00A36F35">
              <w:rPr>
                <w:sz w:val="22"/>
                <w:szCs w:val="22"/>
              </w:rPr>
              <w:t>Graduate Management Program implemented a new mentorship program. This program matches students with a professional mentor in their industry of interest. The mentorship program aims to help students become more familiar with their industry of interest and broaden their understanding of the professional opportunities available. Via monthly meetings, mentors are expected to guide students through the job search process and advise best practices to position themselves and articulate their value to future employers.</w:t>
            </w:r>
            <w:r w:rsidRPr="00A36F35">
              <w:rPr>
                <w:rFonts w:ascii="Arial" w:hAnsi="Arial" w:cs="Arial"/>
                <w:sz w:val="22"/>
                <w:szCs w:val="22"/>
              </w:rPr>
              <w:t> </w:t>
            </w:r>
          </w:p>
        </w:tc>
      </w:tr>
      <w:tr w:rsidR="004B63C2" w:rsidRPr="00A36F35" w14:paraId="31760049" w14:textId="77777777" w:rsidTr="006E7BF7">
        <w:tc>
          <w:tcPr>
            <w:tcW w:w="552" w:type="dxa"/>
          </w:tcPr>
          <w:p w14:paraId="657A9B43" w14:textId="77777777" w:rsidR="004B63C2" w:rsidRPr="00A36F35" w:rsidRDefault="004B63C2" w:rsidP="00A36F35">
            <w:pPr>
              <w:pStyle w:val="NoSpacing"/>
              <w:rPr>
                <w:rFonts w:ascii="Times New Roman" w:hAnsi="Times New Roman" w:cs="Times New Roman"/>
              </w:rPr>
            </w:pPr>
            <w:r w:rsidRPr="00A36F35">
              <w:rPr>
                <w:rFonts w:ascii="Times New Roman" w:hAnsi="Times New Roman" w:cs="Times New Roman"/>
              </w:rPr>
              <w:t>2</w:t>
            </w:r>
          </w:p>
        </w:tc>
        <w:tc>
          <w:tcPr>
            <w:tcW w:w="8798" w:type="dxa"/>
          </w:tcPr>
          <w:p w14:paraId="2BA3440A" w14:textId="77777777" w:rsidR="004B63C2" w:rsidRPr="00A36F35" w:rsidRDefault="004B63C2" w:rsidP="00A36F35">
            <w:pPr>
              <w:rPr>
                <w:sz w:val="22"/>
                <w:szCs w:val="22"/>
              </w:rPr>
            </w:pPr>
            <w:r w:rsidRPr="00A36F35">
              <w:rPr>
                <w:sz w:val="22"/>
                <w:szCs w:val="22"/>
              </w:rPr>
              <w:t>Proposed updates to full-time MBA/Analytics MBA program structure, offerings, and resources/support. This would help better serve the full-time student population, offering more opportunities to develop key skills, learn from industry professionals and other key players, and receive individualized career preparation and placement support.</w:t>
            </w:r>
          </w:p>
        </w:tc>
      </w:tr>
    </w:tbl>
    <w:p w14:paraId="39173861" w14:textId="77777777" w:rsidR="00976FDC" w:rsidRPr="00A36F35" w:rsidRDefault="00976FDC" w:rsidP="00A36F35">
      <w:pPr>
        <w:widowControl w:val="0"/>
        <w:autoSpaceDE w:val="0"/>
        <w:autoSpaceDN w:val="0"/>
        <w:adjustRightInd w:val="0"/>
        <w:rPr>
          <w:bCs/>
          <w:sz w:val="22"/>
          <w:szCs w:val="22"/>
        </w:rPr>
      </w:pPr>
    </w:p>
    <w:sectPr w:rsidR="00976FDC" w:rsidRPr="00A36F35" w:rsidSect="00A11BB7">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17D84" w14:textId="77777777" w:rsidR="001164F0" w:rsidRDefault="001164F0">
      <w:r>
        <w:separator/>
      </w:r>
    </w:p>
  </w:endnote>
  <w:endnote w:type="continuationSeparator" w:id="0">
    <w:p w14:paraId="2143B3CC" w14:textId="77777777" w:rsidR="001164F0" w:rsidRDefault="0011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9B3B" w14:textId="77777777" w:rsidR="00AD5F35" w:rsidRDefault="00AD5F35" w:rsidP="006060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60B2">
      <w:rPr>
        <w:rStyle w:val="PageNumber"/>
        <w:noProof/>
      </w:rPr>
      <w:t>2</w:t>
    </w:r>
    <w:r>
      <w:rPr>
        <w:rStyle w:val="PageNumber"/>
      </w:rPr>
      <w:fldChar w:fldCharType="end"/>
    </w:r>
  </w:p>
  <w:p w14:paraId="239BCDB3" w14:textId="77777777" w:rsidR="00AD5F35" w:rsidRDefault="00AD5F35" w:rsidP="00A11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1992564"/>
      <w:docPartObj>
        <w:docPartGallery w:val="Page Numbers (Bottom of Page)"/>
        <w:docPartUnique/>
      </w:docPartObj>
    </w:sdtPr>
    <w:sdtContent>
      <w:p w14:paraId="46153DA3" w14:textId="77777777" w:rsidR="006060B2" w:rsidRDefault="006060B2" w:rsidP="00502633">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7EA741A" w14:textId="77777777" w:rsidR="006060B2" w:rsidRDefault="006060B2" w:rsidP="006060B2">
    <w:pPr>
      <w:pStyle w:val="Footer"/>
      <w:framePr w:wrap="none" w:vAnchor="text" w:hAnchor="margin" w:xAlign="right" w:y="1"/>
      <w:ind w:right="360"/>
      <w:rPr>
        <w:rStyle w:val="PageNumber"/>
      </w:rPr>
    </w:pPr>
  </w:p>
  <w:p w14:paraId="3874D3C6" w14:textId="77777777" w:rsidR="00AD5F35" w:rsidRDefault="00AD5F35" w:rsidP="006060B2">
    <w:pPr>
      <w:pStyle w:val="Footer"/>
      <w:ind w:right="360"/>
      <w:jc w:val="center"/>
    </w:pPr>
  </w:p>
  <w:p w14:paraId="74ED33F5" w14:textId="77777777" w:rsidR="00AD5F35" w:rsidRDefault="00AD5F35" w:rsidP="00A11B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2310330"/>
      <w:docPartObj>
        <w:docPartGallery w:val="Page Numbers (Bottom of Page)"/>
        <w:docPartUnique/>
      </w:docPartObj>
    </w:sdtPr>
    <w:sdtContent>
      <w:p w14:paraId="587CDA34" w14:textId="77777777" w:rsidR="00502633" w:rsidRDefault="00502633" w:rsidP="00502633">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3</w:t>
        </w:r>
        <w:r>
          <w:rPr>
            <w:rStyle w:val="PageNumber"/>
          </w:rPr>
          <w:fldChar w:fldCharType="end"/>
        </w:r>
      </w:p>
    </w:sdtContent>
  </w:sdt>
  <w:sdt>
    <w:sdtPr>
      <w:rPr>
        <w:rStyle w:val="PageNumber"/>
      </w:rPr>
      <w:id w:val="1030996839"/>
      <w:docPartObj>
        <w:docPartGallery w:val="Page Numbers (Bottom of Page)"/>
        <w:docPartUnique/>
      </w:docPartObj>
    </w:sdtPr>
    <w:sdtContent>
      <w:p w14:paraId="48CBD6A8" w14:textId="77777777" w:rsidR="006060B2" w:rsidRDefault="00000000" w:rsidP="00502633">
        <w:pPr>
          <w:pStyle w:val="Footer"/>
          <w:framePr w:wrap="none" w:vAnchor="text" w:hAnchor="margin" w:xAlign="right" w:y="1"/>
          <w:ind w:right="360"/>
          <w:rPr>
            <w:rStyle w:val="PageNumber"/>
          </w:rPr>
        </w:pPr>
      </w:p>
    </w:sdtContent>
  </w:sdt>
  <w:p w14:paraId="4EF6B5BC" w14:textId="77777777" w:rsidR="00AD5F35" w:rsidRDefault="00AD5F35" w:rsidP="006060B2">
    <w:pPr>
      <w:pStyle w:val="Footer"/>
      <w:ind w:right="360"/>
      <w:jc w:val="center"/>
    </w:pPr>
  </w:p>
  <w:p w14:paraId="69A6CACE" w14:textId="77777777" w:rsidR="00AD5F35" w:rsidRDefault="00AD5F35" w:rsidP="00A11BB7">
    <w:pPr>
      <w:pStyle w:val="Footer"/>
      <w:ind w:right="360"/>
    </w:pPr>
  </w:p>
  <w:p w14:paraId="3EBF350D" w14:textId="77777777" w:rsidR="00AD5F35" w:rsidRDefault="00AD5F35" w:rsidP="00A11BB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CC43" w14:textId="77777777"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4E11DD" w14:textId="77777777" w:rsidR="00AD5F35" w:rsidRDefault="00AD5F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452F" w14:textId="77777777" w:rsidR="00AD5F35" w:rsidRDefault="00AD5F35" w:rsidP="00A11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noProof/>
      </w:rPr>
      <w:t>5</w:t>
    </w:r>
    <w:r>
      <w:rPr>
        <w:rStyle w:val="PageNumber"/>
      </w:rPr>
      <w:fldChar w:fldCharType="end"/>
    </w:r>
  </w:p>
  <w:p w14:paraId="121B1C5B" w14:textId="77777777" w:rsidR="00AD5F35" w:rsidRDefault="00AD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AA1E" w14:textId="77777777" w:rsidR="001164F0" w:rsidRDefault="001164F0">
      <w:r>
        <w:separator/>
      </w:r>
    </w:p>
  </w:footnote>
  <w:footnote w:type="continuationSeparator" w:id="0">
    <w:p w14:paraId="57F4C80C" w14:textId="77777777" w:rsidR="001164F0" w:rsidRDefault="0011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0141"/>
    <w:multiLevelType w:val="hybridMultilevel"/>
    <w:tmpl w:val="1FBE074E"/>
    <w:lvl w:ilvl="0" w:tplc="E4FAD1FA">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311D"/>
    <w:multiLevelType w:val="hybridMultilevel"/>
    <w:tmpl w:val="CB5C3DDE"/>
    <w:lvl w:ilvl="0" w:tplc="CF9AC24A">
      <w:start w:val="1"/>
      <w:numFmt w:val="bullet"/>
      <w:lvlText w:val="•"/>
      <w:lvlJc w:val="left"/>
      <w:pPr>
        <w:tabs>
          <w:tab w:val="num" w:pos="720"/>
        </w:tabs>
        <w:ind w:left="720" w:hanging="360"/>
      </w:pPr>
      <w:rPr>
        <w:rFonts w:ascii="Arial" w:hAnsi="Arial" w:hint="default"/>
      </w:rPr>
    </w:lvl>
    <w:lvl w:ilvl="1" w:tplc="46FA66A4" w:tentative="1">
      <w:start w:val="1"/>
      <w:numFmt w:val="bullet"/>
      <w:lvlText w:val="•"/>
      <w:lvlJc w:val="left"/>
      <w:pPr>
        <w:tabs>
          <w:tab w:val="num" w:pos="1440"/>
        </w:tabs>
        <w:ind w:left="1440" w:hanging="360"/>
      </w:pPr>
      <w:rPr>
        <w:rFonts w:ascii="Arial" w:hAnsi="Arial" w:hint="default"/>
      </w:rPr>
    </w:lvl>
    <w:lvl w:ilvl="2" w:tplc="3BA8F9CE" w:tentative="1">
      <w:start w:val="1"/>
      <w:numFmt w:val="bullet"/>
      <w:lvlText w:val="•"/>
      <w:lvlJc w:val="left"/>
      <w:pPr>
        <w:tabs>
          <w:tab w:val="num" w:pos="2160"/>
        </w:tabs>
        <w:ind w:left="2160" w:hanging="360"/>
      </w:pPr>
      <w:rPr>
        <w:rFonts w:ascii="Arial" w:hAnsi="Arial" w:hint="default"/>
      </w:rPr>
    </w:lvl>
    <w:lvl w:ilvl="3" w:tplc="EC62F1CA" w:tentative="1">
      <w:start w:val="1"/>
      <w:numFmt w:val="bullet"/>
      <w:lvlText w:val="•"/>
      <w:lvlJc w:val="left"/>
      <w:pPr>
        <w:tabs>
          <w:tab w:val="num" w:pos="2880"/>
        </w:tabs>
        <w:ind w:left="2880" w:hanging="360"/>
      </w:pPr>
      <w:rPr>
        <w:rFonts w:ascii="Arial" w:hAnsi="Arial" w:hint="default"/>
      </w:rPr>
    </w:lvl>
    <w:lvl w:ilvl="4" w:tplc="755CCC28" w:tentative="1">
      <w:start w:val="1"/>
      <w:numFmt w:val="bullet"/>
      <w:lvlText w:val="•"/>
      <w:lvlJc w:val="left"/>
      <w:pPr>
        <w:tabs>
          <w:tab w:val="num" w:pos="3600"/>
        </w:tabs>
        <w:ind w:left="3600" w:hanging="360"/>
      </w:pPr>
      <w:rPr>
        <w:rFonts w:ascii="Arial" w:hAnsi="Arial" w:hint="default"/>
      </w:rPr>
    </w:lvl>
    <w:lvl w:ilvl="5" w:tplc="98D21696" w:tentative="1">
      <w:start w:val="1"/>
      <w:numFmt w:val="bullet"/>
      <w:lvlText w:val="•"/>
      <w:lvlJc w:val="left"/>
      <w:pPr>
        <w:tabs>
          <w:tab w:val="num" w:pos="4320"/>
        </w:tabs>
        <w:ind w:left="4320" w:hanging="360"/>
      </w:pPr>
      <w:rPr>
        <w:rFonts w:ascii="Arial" w:hAnsi="Arial" w:hint="default"/>
      </w:rPr>
    </w:lvl>
    <w:lvl w:ilvl="6" w:tplc="F8009E60" w:tentative="1">
      <w:start w:val="1"/>
      <w:numFmt w:val="bullet"/>
      <w:lvlText w:val="•"/>
      <w:lvlJc w:val="left"/>
      <w:pPr>
        <w:tabs>
          <w:tab w:val="num" w:pos="5040"/>
        </w:tabs>
        <w:ind w:left="5040" w:hanging="360"/>
      </w:pPr>
      <w:rPr>
        <w:rFonts w:ascii="Arial" w:hAnsi="Arial" w:hint="default"/>
      </w:rPr>
    </w:lvl>
    <w:lvl w:ilvl="7" w:tplc="36FCAAEC" w:tentative="1">
      <w:start w:val="1"/>
      <w:numFmt w:val="bullet"/>
      <w:lvlText w:val="•"/>
      <w:lvlJc w:val="left"/>
      <w:pPr>
        <w:tabs>
          <w:tab w:val="num" w:pos="5760"/>
        </w:tabs>
        <w:ind w:left="5760" w:hanging="360"/>
      </w:pPr>
      <w:rPr>
        <w:rFonts w:ascii="Arial" w:hAnsi="Arial" w:hint="default"/>
      </w:rPr>
    </w:lvl>
    <w:lvl w:ilvl="8" w:tplc="CA5841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A22757"/>
    <w:multiLevelType w:val="hybridMultilevel"/>
    <w:tmpl w:val="44721746"/>
    <w:lvl w:ilvl="0" w:tplc="D17AE7A4">
      <w:start w:val="1"/>
      <w:numFmt w:val="bullet"/>
      <w:lvlText w:val="•"/>
      <w:lvlJc w:val="left"/>
      <w:pPr>
        <w:tabs>
          <w:tab w:val="num" w:pos="720"/>
        </w:tabs>
        <w:ind w:left="720" w:hanging="360"/>
      </w:pPr>
      <w:rPr>
        <w:rFonts w:ascii="Arial" w:hAnsi="Arial" w:hint="default"/>
      </w:rPr>
    </w:lvl>
    <w:lvl w:ilvl="1" w:tplc="3C40D1EE">
      <w:numFmt w:val="bullet"/>
      <w:lvlText w:val="•"/>
      <w:lvlJc w:val="left"/>
      <w:pPr>
        <w:tabs>
          <w:tab w:val="num" w:pos="1440"/>
        </w:tabs>
        <w:ind w:left="1440" w:hanging="360"/>
      </w:pPr>
      <w:rPr>
        <w:rFonts w:ascii="Arial" w:hAnsi="Arial" w:hint="default"/>
      </w:rPr>
    </w:lvl>
    <w:lvl w:ilvl="2" w:tplc="2EE8EB10" w:tentative="1">
      <w:start w:val="1"/>
      <w:numFmt w:val="bullet"/>
      <w:lvlText w:val="•"/>
      <w:lvlJc w:val="left"/>
      <w:pPr>
        <w:tabs>
          <w:tab w:val="num" w:pos="2160"/>
        </w:tabs>
        <w:ind w:left="2160" w:hanging="360"/>
      </w:pPr>
      <w:rPr>
        <w:rFonts w:ascii="Arial" w:hAnsi="Arial" w:hint="default"/>
      </w:rPr>
    </w:lvl>
    <w:lvl w:ilvl="3" w:tplc="48DED542" w:tentative="1">
      <w:start w:val="1"/>
      <w:numFmt w:val="bullet"/>
      <w:lvlText w:val="•"/>
      <w:lvlJc w:val="left"/>
      <w:pPr>
        <w:tabs>
          <w:tab w:val="num" w:pos="2880"/>
        </w:tabs>
        <w:ind w:left="2880" w:hanging="360"/>
      </w:pPr>
      <w:rPr>
        <w:rFonts w:ascii="Arial" w:hAnsi="Arial" w:hint="default"/>
      </w:rPr>
    </w:lvl>
    <w:lvl w:ilvl="4" w:tplc="BDD88E36" w:tentative="1">
      <w:start w:val="1"/>
      <w:numFmt w:val="bullet"/>
      <w:lvlText w:val="•"/>
      <w:lvlJc w:val="left"/>
      <w:pPr>
        <w:tabs>
          <w:tab w:val="num" w:pos="3600"/>
        </w:tabs>
        <w:ind w:left="3600" w:hanging="360"/>
      </w:pPr>
      <w:rPr>
        <w:rFonts w:ascii="Arial" w:hAnsi="Arial" w:hint="default"/>
      </w:rPr>
    </w:lvl>
    <w:lvl w:ilvl="5" w:tplc="0F487F78" w:tentative="1">
      <w:start w:val="1"/>
      <w:numFmt w:val="bullet"/>
      <w:lvlText w:val="•"/>
      <w:lvlJc w:val="left"/>
      <w:pPr>
        <w:tabs>
          <w:tab w:val="num" w:pos="4320"/>
        </w:tabs>
        <w:ind w:left="4320" w:hanging="360"/>
      </w:pPr>
      <w:rPr>
        <w:rFonts w:ascii="Arial" w:hAnsi="Arial" w:hint="default"/>
      </w:rPr>
    </w:lvl>
    <w:lvl w:ilvl="6" w:tplc="A642B86C" w:tentative="1">
      <w:start w:val="1"/>
      <w:numFmt w:val="bullet"/>
      <w:lvlText w:val="•"/>
      <w:lvlJc w:val="left"/>
      <w:pPr>
        <w:tabs>
          <w:tab w:val="num" w:pos="5040"/>
        </w:tabs>
        <w:ind w:left="5040" w:hanging="360"/>
      </w:pPr>
      <w:rPr>
        <w:rFonts w:ascii="Arial" w:hAnsi="Arial" w:hint="default"/>
      </w:rPr>
    </w:lvl>
    <w:lvl w:ilvl="7" w:tplc="8D1042E2" w:tentative="1">
      <w:start w:val="1"/>
      <w:numFmt w:val="bullet"/>
      <w:lvlText w:val="•"/>
      <w:lvlJc w:val="left"/>
      <w:pPr>
        <w:tabs>
          <w:tab w:val="num" w:pos="5760"/>
        </w:tabs>
        <w:ind w:left="5760" w:hanging="360"/>
      </w:pPr>
      <w:rPr>
        <w:rFonts w:ascii="Arial" w:hAnsi="Arial" w:hint="default"/>
      </w:rPr>
    </w:lvl>
    <w:lvl w:ilvl="8" w:tplc="46580C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660719"/>
    <w:multiLevelType w:val="hybridMultilevel"/>
    <w:tmpl w:val="090A2804"/>
    <w:lvl w:ilvl="0" w:tplc="9B42A062">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910456"/>
    <w:multiLevelType w:val="hybridMultilevel"/>
    <w:tmpl w:val="2996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565249">
    <w:abstractNumId w:val="0"/>
  </w:num>
  <w:num w:numId="2" w16cid:durableId="920677445">
    <w:abstractNumId w:val="4"/>
  </w:num>
  <w:num w:numId="3" w16cid:durableId="394158885">
    <w:abstractNumId w:val="3"/>
  </w:num>
  <w:num w:numId="4" w16cid:durableId="1245454095">
    <w:abstractNumId w:val="1"/>
  </w:num>
  <w:num w:numId="5" w16cid:durableId="123739466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sTC2MLY0szAxszBQ0lEKTi0uzszPAykwNK4FAOzDrIYtAAAA"/>
  </w:docVars>
  <w:rsids>
    <w:rsidRoot w:val="004C2531"/>
    <w:rsid w:val="00004579"/>
    <w:rsid w:val="000121D2"/>
    <w:rsid w:val="00015079"/>
    <w:rsid w:val="00022058"/>
    <w:rsid w:val="0002408B"/>
    <w:rsid w:val="00025F42"/>
    <w:rsid w:val="00027888"/>
    <w:rsid w:val="00027E0F"/>
    <w:rsid w:val="000339FE"/>
    <w:rsid w:val="000369AD"/>
    <w:rsid w:val="000376AC"/>
    <w:rsid w:val="00040C61"/>
    <w:rsid w:val="00043C9E"/>
    <w:rsid w:val="00044146"/>
    <w:rsid w:val="00044704"/>
    <w:rsid w:val="000471BA"/>
    <w:rsid w:val="00052B3A"/>
    <w:rsid w:val="00054C70"/>
    <w:rsid w:val="00056CD2"/>
    <w:rsid w:val="00073D2D"/>
    <w:rsid w:val="00074349"/>
    <w:rsid w:val="00081FEB"/>
    <w:rsid w:val="000954AD"/>
    <w:rsid w:val="00097563"/>
    <w:rsid w:val="00097B05"/>
    <w:rsid w:val="000A31DC"/>
    <w:rsid w:val="000B34A8"/>
    <w:rsid w:val="000B6E40"/>
    <w:rsid w:val="000B70D1"/>
    <w:rsid w:val="000C1509"/>
    <w:rsid w:val="000D23CE"/>
    <w:rsid w:val="000D24A8"/>
    <w:rsid w:val="000D30B7"/>
    <w:rsid w:val="000D4B52"/>
    <w:rsid w:val="000D716D"/>
    <w:rsid w:val="000D7279"/>
    <w:rsid w:val="000E0185"/>
    <w:rsid w:val="000E2C75"/>
    <w:rsid w:val="000E2FA8"/>
    <w:rsid w:val="000F1613"/>
    <w:rsid w:val="000F2A4A"/>
    <w:rsid w:val="000F2BAC"/>
    <w:rsid w:val="000F3DAC"/>
    <w:rsid w:val="0010163E"/>
    <w:rsid w:val="00103889"/>
    <w:rsid w:val="001113AA"/>
    <w:rsid w:val="00116218"/>
    <w:rsid w:val="001164F0"/>
    <w:rsid w:val="00116B8E"/>
    <w:rsid w:val="00121509"/>
    <w:rsid w:val="0012622A"/>
    <w:rsid w:val="001277BA"/>
    <w:rsid w:val="00131279"/>
    <w:rsid w:val="00135F0E"/>
    <w:rsid w:val="0014323F"/>
    <w:rsid w:val="00144C3C"/>
    <w:rsid w:val="001500FD"/>
    <w:rsid w:val="00152458"/>
    <w:rsid w:val="00152930"/>
    <w:rsid w:val="0015503F"/>
    <w:rsid w:val="001575F3"/>
    <w:rsid w:val="00157B0D"/>
    <w:rsid w:val="0016164F"/>
    <w:rsid w:val="0016353D"/>
    <w:rsid w:val="00163772"/>
    <w:rsid w:val="00163C24"/>
    <w:rsid w:val="00166251"/>
    <w:rsid w:val="00166697"/>
    <w:rsid w:val="00167683"/>
    <w:rsid w:val="0017186C"/>
    <w:rsid w:val="00171B92"/>
    <w:rsid w:val="00174315"/>
    <w:rsid w:val="0018311E"/>
    <w:rsid w:val="00184487"/>
    <w:rsid w:val="001945BB"/>
    <w:rsid w:val="00196BB8"/>
    <w:rsid w:val="001971C3"/>
    <w:rsid w:val="001A39B2"/>
    <w:rsid w:val="001A5780"/>
    <w:rsid w:val="001A60C7"/>
    <w:rsid w:val="001B074D"/>
    <w:rsid w:val="001B0EA2"/>
    <w:rsid w:val="001B1AC8"/>
    <w:rsid w:val="001B6806"/>
    <w:rsid w:val="001B7FF6"/>
    <w:rsid w:val="001C05D2"/>
    <w:rsid w:val="001C4142"/>
    <w:rsid w:val="001C4147"/>
    <w:rsid w:val="001C5D26"/>
    <w:rsid w:val="001C6FEC"/>
    <w:rsid w:val="001D20E4"/>
    <w:rsid w:val="001D64AC"/>
    <w:rsid w:val="001E246C"/>
    <w:rsid w:val="001E3825"/>
    <w:rsid w:val="001E5A53"/>
    <w:rsid w:val="001E5FED"/>
    <w:rsid w:val="001E6108"/>
    <w:rsid w:val="001E6885"/>
    <w:rsid w:val="001F0D65"/>
    <w:rsid w:val="001F1ADA"/>
    <w:rsid w:val="001F51C1"/>
    <w:rsid w:val="001F79D8"/>
    <w:rsid w:val="00211684"/>
    <w:rsid w:val="002116B5"/>
    <w:rsid w:val="002130DF"/>
    <w:rsid w:val="00215CA6"/>
    <w:rsid w:val="00221D6C"/>
    <w:rsid w:val="002252DB"/>
    <w:rsid w:val="0023029F"/>
    <w:rsid w:val="00231285"/>
    <w:rsid w:val="002338D9"/>
    <w:rsid w:val="00234EEE"/>
    <w:rsid w:val="00236B7F"/>
    <w:rsid w:val="00240193"/>
    <w:rsid w:val="0024164F"/>
    <w:rsid w:val="00243C87"/>
    <w:rsid w:val="00253245"/>
    <w:rsid w:val="00254D84"/>
    <w:rsid w:val="00255E93"/>
    <w:rsid w:val="002579CB"/>
    <w:rsid w:val="0026131D"/>
    <w:rsid w:val="002637A0"/>
    <w:rsid w:val="00270D81"/>
    <w:rsid w:val="00271AC2"/>
    <w:rsid w:val="00271FC2"/>
    <w:rsid w:val="00275204"/>
    <w:rsid w:val="00281974"/>
    <w:rsid w:val="0028242F"/>
    <w:rsid w:val="00286889"/>
    <w:rsid w:val="002904D8"/>
    <w:rsid w:val="00290D1F"/>
    <w:rsid w:val="002911C7"/>
    <w:rsid w:val="00292D1F"/>
    <w:rsid w:val="00294944"/>
    <w:rsid w:val="002A208F"/>
    <w:rsid w:val="002A2C92"/>
    <w:rsid w:val="002A6498"/>
    <w:rsid w:val="002A6CEF"/>
    <w:rsid w:val="002B30CC"/>
    <w:rsid w:val="002B63ED"/>
    <w:rsid w:val="002C1563"/>
    <w:rsid w:val="002C1D84"/>
    <w:rsid w:val="002C20FB"/>
    <w:rsid w:val="002C4309"/>
    <w:rsid w:val="002C6911"/>
    <w:rsid w:val="002C6F63"/>
    <w:rsid w:val="002D0EB1"/>
    <w:rsid w:val="002D302B"/>
    <w:rsid w:val="002D6730"/>
    <w:rsid w:val="002D7242"/>
    <w:rsid w:val="002E0303"/>
    <w:rsid w:val="002E0EA2"/>
    <w:rsid w:val="002E14F1"/>
    <w:rsid w:val="002E1D95"/>
    <w:rsid w:val="002E1DDA"/>
    <w:rsid w:val="002E6168"/>
    <w:rsid w:val="002F06F8"/>
    <w:rsid w:val="002F33B7"/>
    <w:rsid w:val="002F6005"/>
    <w:rsid w:val="0030171E"/>
    <w:rsid w:val="00302876"/>
    <w:rsid w:val="00307DFA"/>
    <w:rsid w:val="003146E9"/>
    <w:rsid w:val="00317A27"/>
    <w:rsid w:val="00327FEB"/>
    <w:rsid w:val="00332920"/>
    <w:rsid w:val="0033346E"/>
    <w:rsid w:val="00337335"/>
    <w:rsid w:val="003406B2"/>
    <w:rsid w:val="00342136"/>
    <w:rsid w:val="00342C2C"/>
    <w:rsid w:val="00345171"/>
    <w:rsid w:val="00346598"/>
    <w:rsid w:val="00346BE6"/>
    <w:rsid w:val="003507B6"/>
    <w:rsid w:val="00355E22"/>
    <w:rsid w:val="00360B12"/>
    <w:rsid w:val="00361308"/>
    <w:rsid w:val="00362700"/>
    <w:rsid w:val="00364E69"/>
    <w:rsid w:val="00374041"/>
    <w:rsid w:val="0037449C"/>
    <w:rsid w:val="0037578B"/>
    <w:rsid w:val="00377639"/>
    <w:rsid w:val="00384CCE"/>
    <w:rsid w:val="00385147"/>
    <w:rsid w:val="00387747"/>
    <w:rsid w:val="0039478C"/>
    <w:rsid w:val="003A0268"/>
    <w:rsid w:val="003A2E16"/>
    <w:rsid w:val="003A312E"/>
    <w:rsid w:val="003A71B9"/>
    <w:rsid w:val="003B0F59"/>
    <w:rsid w:val="003B1933"/>
    <w:rsid w:val="003B30E9"/>
    <w:rsid w:val="003B61B3"/>
    <w:rsid w:val="003B65E8"/>
    <w:rsid w:val="003B680A"/>
    <w:rsid w:val="003C0CC7"/>
    <w:rsid w:val="003C1038"/>
    <w:rsid w:val="003C1418"/>
    <w:rsid w:val="003C2E42"/>
    <w:rsid w:val="003C5E2A"/>
    <w:rsid w:val="003C698C"/>
    <w:rsid w:val="003C7D9B"/>
    <w:rsid w:val="003D0255"/>
    <w:rsid w:val="003E6B1F"/>
    <w:rsid w:val="003E7809"/>
    <w:rsid w:val="003F63EB"/>
    <w:rsid w:val="00402746"/>
    <w:rsid w:val="00402C64"/>
    <w:rsid w:val="00403A2F"/>
    <w:rsid w:val="004065B6"/>
    <w:rsid w:val="00411024"/>
    <w:rsid w:val="00412880"/>
    <w:rsid w:val="00417426"/>
    <w:rsid w:val="00424464"/>
    <w:rsid w:val="00424798"/>
    <w:rsid w:val="00424AD1"/>
    <w:rsid w:val="00424BF5"/>
    <w:rsid w:val="0042665C"/>
    <w:rsid w:val="00433B83"/>
    <w:rsid w:val="00434E49"/>
    <w:rsid w:val="00436A47"/>
    <w:rsid w:val="00442B1D"/>
    <w:rsid w:val="00443B95"/>
    <w:rsid w:val="004457C1"/>
    <w:rsid w:val="00447DAC"/>
    <w:rsid w:val="004507C1"/>
    <w:rsid w:val="00451975"/>
    <w:rsid w:val="00453B5B"/>
    <w:rsid w:val="004604A3"/>
    <w:rsid w:val="0046319D"/>
    <w:rsid w:val="00465DA9"/>
    <w:rsid w:val="0047024D"/>
    <w:rsid w:val="004718E1"/>
    <w:rsid w:val="00475688"/>
    <w:rsid w:val="00476385"/>
    <w:rsid w:val="00492671"/>
    <w:rsid w:val="00496BAF"/>
    <w:rsid w:val="004A201A"/>
    <w:rsid w:val="004A3CCB"/>
    <w:rsid w:val="004A55DC"/>
    <w:rsid w:val="004B0DA6"/>
    <w:rsid w:val="004B29E9"/>
    <w:rsid w:val="004B63C2"/>
    <w:rsid w:val="004C0DFA"/>
    <w:rsid w:val="004C2531"/>
    <w:rsid w:val="004C2D45"/>
    <w:rsid w:val="004C2DC6"/>
    <w:rsid w:val="004C78A6"/>
    <w:rsid w:val="004C7FF6"/>
    <w:rsid w:val="004D2337"/>
    <w:rsid w:val="004D27DF"/>
    <w:rsid w:val="004E0BED"/>
    <w:rsid w:val="004E1794"/>
    <w:rsid w:val="004E4C6F"/>
    <w:rsid w:val="004F2BC0"/>
    <w:rsid w:val="004F53C5"/>
    <w:rsid w:val="004F733A"/>
    <w:rsid w:val="004F7E3F"/>
    <w:rsid w:val="00502633"/>
    <w:rsid w:val="005032D1"/>
    <w:rsid w:val="00503470"/>
    <w:rsid w:val="0051398D"/>
    <w:rsid w:val="005140B3"/>
    <w:rsid w:val="005177FE"/>
    <w:rsid w:val="005225A1"/>
    <w:rsid w:val="00522730"/>
    <w:rsid w:val="00524A17"/>
    <w:rsid w:val="00524F58"/>
    <w:rsid w:val="005260BF"/>
    <w:rsid w:val="005306E8"/>
    <w:rsid w:val="00530A91"/>
    <w:rsid w:val="0053100B"/>
    <w:rsid w:val="00531DFB"/>
    <w:rsid w:val="00532816"/>
    <w:rsid w:val="005351CF"/>
    <w:rsid w:val="0054621F"/>
    <w:rsid w:val="00550BC8"/>
    <w:rsid w:val="00552544"/>
    <w:rsid w:val="00554B41"/>
    <w:rsid w:val="005555F6"/>
    <w:rsid w:val="0057083B"/>
    <w:rsid w:val="005736D5"/>
    <w:rsid w:val="005749BC"/>
    <w:rsid w:val="005757F3"/>
    <w:rsid w:val="005766C8"/>
    <w:rsid w:val="00576A01"/>
    <w:rsid w:val="00581808"/>
    <w:rsid w:val="0059617E"/>
    <w:rsid w:val="00597289"/>
    <w:rsid w:val="005A143A"/>
    <w:rsid w:val="005A1EA6"/>
    <w:rsid w:val="005A25CD"/>
    <w:rsid w:val="005A2A4C"/>
    <w:rsid w:val="005A3259"/>
    <w:rsid w:val="005A3FFE"/>
    <w:rsid w:val="005A4276"/>
    <w:rsid w:val="005A60AD"/>
    <w:rsid w:val="005B4236"/>
    <w:rsid w:val="005B5603"/>
    <w:rsid w:val="005B5779"/>
    <w:rsid w:val="005C259B"/>
    <w:rsid w:val="005C2ADC"/>
    <w:rsid w:val="005C2F1F"/>
    <w:rsid w:val="005D1397"/>
    <w:rsid w:val="005D16C6"/>
    <w:rsid w:val="005D1EBA"/>
    <w:rsid w:val="005D41B6"/>
    <w:rsid w:val="005D43D1"/>
    <w:rsid w:val="005E16F7"/>
    <w:rsid w:val="005E25EF"/>
    <w:rsid w:val="005E34D2"/>
    <w:rsid w:val="005E35D6"/>
    <w:rsid w:val="005E7C52"/>
    <w:rsid w:val="005F62B5"/>
    <w:rsid w:val="005F785F"/>
    <w:rsid w:val="005F7E43"/>
    <w:rsid w:val="006021B6"/>
    <w:rsid w:val="006044E4"/>
    <w:rsid w:val="006060B2"/>
    <w:rsid w:val="00613524"/>
    <w:rsid w:val="00613E41"/>
    <w:rsid w:val="00615C94"/>
    <w:rsid w:val="00616457"/>
    <w:rsid w:val="006222D3"/>
    <w:rsid w:val="006246B9"/>
    <w:rsid w:val="00624AE1"/>
    <w:rsid w:val="00626108"/>
    <w:rsid w:val="00637E29"/>
    <w:rsid w:val="00637E2D"/>
    <w:rsid w:val="0064330D"/>
    <w:rsid w:val="00645BCF"/>
    <w:rsid w:val="00646328"/>
    <w:rsid w:val="00647360"/>
    <w:rsid w:val="00650E05"/>
    <w:rsid w:val="006560FD"/>
    <w:rsid w:val="006578F2"/>
    <w:rsid w:val="006614A7"/>
    <w:rsid w:val="0066318D"/>
    <w:rsid w:val="00673A61"/>
    <w:rsid w:val="006841DB"/>
    <w:rsid w:val="00691B5A"/>
    <w:rsid w:val="00693922"/>
    <w:rsid w:val="006A128D"/>
    <w:rsid w:val="006A6830"/>
    <w:rsid w:val="006A749C"/>
    <w:rsid w:val="006B08D0"/>
    <w:rsid w:val="006B1127"/>
    <w:rsid w:val="006B18F4"/>
    <w:rsid w:val="006B499B"/>
    <w:rsid w:val="006C29E5"/>
    <w:rsid w:val="006C3922"/>
    <w:rsid w:val="006C3D58"/>
    <w:rsid w:val="006C4427"/>
    <w:rsid w:val="006C5363"/>
    <w:rsid w:val="006C6178"/>
    <w:rsid w:val="006C7FD0"/>
    <w:rsid w:val="006D22CA"/>
    <w:rsid w:val="006E57B8"/>
    <w:rsid w:val="006E72AC"/>
    <w:rsid w:val="006E7C60"/>
    <w:rsid w:val="006F05F3"/>
    <w:rsid w:val="006F1C70"/>
    <w:rsid w:val="006F2990"/>
    <w:rsid w:val="006F3FAD"/>
    <w:rsid w:val="0070044C"/>
    <w:rsid w:val="00700AEE"/>
    <w:rsid w:val="00703908"/>
    <w:rsid w:val="00711D28"/>
    <w:rsid w:val="00712EDC"/>
    <w:rsid w:val="007137E3"/>
    <w:rsid w:val="00720044"/>
    <w:rsid w:val="007204BF"/>
    <w:rsid w:val="00721662"/>
    <w:rsid w:val="0072362A"/>
    <w:rsid w:val="007263FD"/>
    <w:rsid w:val="0073201D"/>
    <w:rsid w:val="007329B5"/>
    <w:rsid w:val="007342E4"/>
    <w:rsid w:val="00734BB8"/>
    <w:rsid w:val="00740937"/>
    <w:rsid w:val="007410DA"/>
    <w:rsid w:val="0074280F"/>
    <w:rsid w:val="00745928"/>
    <w:rsid w:val="00761119"/>
    <w:rsid w:val="00766DC9"/>
    <w:rsid w:val="00772207"/>
    <w:rsid w:val="00772CD3"/>
    <w:rsid w:val="00773242"/>
    <w:rsid w:val="007734D3"/>
    <w:rsid w:val="007776AB"/>
    <w:rsid w:val="007802DB"/>
    <w:rsid w:val="00782A9F"/>
    <w:rsid w:val="007858B6"/>
    <w:rsid w:val="007862C5"/>
    <w:rsid w:val="00794ADB"/>
    <w:rsid w:val="007A1637"/>
    <w:rsid w:val="007A3B3A"/>
    <w:rsid w:val="007A3D38"/>
    <w:rsid w:val="007C1367"/>
    <w:rsid w:val="007C1A5B"/>
    <w:rsid w:val="007C7893"/>
    <w:rsid w:val="007D1D64"/>
    <w:rsid w:val="007E337C"/>
    <w:rsid w:val="007E454B"/>
    <w:rsid w:val="007E527B"/>
    <w:rsid w:val="007E7453"/>
    <w:rsid w:val="007E7B4A"/>
    <w:rsid w:val="007F1C3F"/>
    <w:rsid w:val="007F3899"/>
    <w:rsid w:val="007F598A"/>
    <w:rsid w:val="00802390"/>
    <w:rsid w:val="00804F31"/>
    <w:rsid w:val="008115D6"/>
    <w:rsid w:val="0081451C"/>
    <w:rsid w:val="0081459E"/>
    <w:rsid w:val="00814727"/>
    <w:rsid w:val="008200FC"/>
    <w:rsid w:val="008201DA"/>
    <w:rsid w:val="00820894"/>
    <w:rsid w:val="00824643"/>
    <w:rsid w:val="00831F47"/>
    <w:rsid w:val="008330AF"/>
    <w:rsid w:val="0083699D"/>
    <w:rsid w:val="00836E03"/>
    <w:rsid w:val="00837B96"/>
    <w:rsid w:val="0084012D"/>
    <w:rsid w:val="00840653"/>
    <w:rsid w:val="00851381"/>
    <w:rsid w:val="00856C71"/>
    <w:rsid w:val="0086190F"/>
    <w:rsid w:val="00862B5B"/>
    <w:rsid w:val="00866079"/>
    <w:rsid w:val="008679FB"/>
    <w:rsid w:val="00871D54"/>
    <w:rsid w:val="00880B1E"/>
    <w:rsid w:val="00882963"/>
    <w:rsid w:val="0088366B"/>
    <w:rsid w:val="00885D02"/>
    <w:rsid w:val="008901FC"/>
    <w:rsid w:val="00890954"/>
    <w:rsid w:val="0089392C"/>
    <w:rsid w:val="00895043"/>
    <w:rsid w:val="008969FF"/>
    <w:rsid w:val="008A2505"/>
    <w:rsid w:val="008A35B3"/>
    <w:rsid w:val="008A5BAB"/>
    <w:rsid w:val="008A5E3C"/>
    <w:rsid w:val="008B2EE0"/>
    <w:rsid w:val="008B7555"/>
    <w:rsid w:val="008B77A2"/>
    <w:rsid w:val="008C763C"/>
    <w:rsid w:val="008D0FB3"/>
    <w:rsid w:val="008D1596"/>
    <w:rsid w:val="008D3095"/>
    <w:rsid w:val="008D3819"/>
    <w:rsid w:val="008D7944"/>
    <w:rsid w:val="008E30C5"/>
    <w:rsid w:val="008E40A0"/>
    <w:rsid w:val="008E61F6"/>
    <w:rsid w:val="008F2B53"/>
    <w:rsid w:val="008F3F7D"/>
    <w:rsid w:val="008F515D"/>
    <w:rsid w:val="008F7E62"/>
    <w:rsid w:val="0090474E"/>
    <w:rsid w:val="009055C0"/>
    <w:rsid w:val="009064F7"/>
    <w:rsid w:val="00906A89"/>
    <w:rsid w:val="00907181"/>
    <w:rsid w:val="00907634"/>
    <w:rsid w:val="00913662"/>
    <w:rsid w:val="00914A6B"/>
    <w:rsid w:val="009249EF"/>
    <w:rsid w:val="00924F95"/>
    <w:rsid w:val="00925DE3"/>
    <w:rsid w:val="00932710"/>
    <w:rsid w:val="00936412"/>
    <w:rsid w:val="0094426D"/>
    <w:rsid w:val="0095182F"/>
    <w:rsid w:val="0095224D"/>
    <w:rsid w:val="009541B6"/>
    <w:rsid w:val="00960A2D"/>
    <w:rsid w:val="009613CA"/>
    <w:rsid w:val="009636C2"/>
    <w:rsid w:val="00976FDC"/>
    <w:rsid w:val="0098254E"/>
    <w:rsid w:val="0098288D"/>
    <w:rsid w:val="00984A41"/>
    <w:rsid w:val="00985597"/>
    <w:rsid w:val="00990918"/>
    <w:rsid w:val="00993CDF"/>
    <w:rsid w:val="00995A8E"/>
    <w:rsid w:val="00997A1E"/>
    <w:rsid w:val="009A4D9C"/>
    <w:rsid w:val="009B022C"/>
    <w:rsid w:val="009B71DA"/>
    <w:rsid w:val="009C0D2B"/>
    <w:rsid w:val="009C4175"/>
    <w:rsid w:val="009D038A"/>
    <w:rsid w:val="009D06DE"/>
    <w:rsid w:val="009D200C"/>
    <w:rsid w:val="009E25D5"/>
    <w:rsid w:val="009E6450"/>
    <w:rsid w:val="009F0D43"/>
    <w:rsid w:val="00A00A87"/>
    <w:rsid w:val="00A01C4E"/>
    <w:rsid w:val="00A04667"/>
    <w:rsid w:val="00A05774"/>
    <w:rsid w:val="00A10A33"/>
    <w:rsid w:val="00A10E7C"/>
    <w:rsid w:val="00A11231"/>
    <w:rsid w:val="00A11BB7"/>
    <w:rsid w:val="00A11C01"/>
    <w:rsid w:val="00A121B1"/>
    <w:rsid w:val="00A13BFF"/>
    <w:rsid w:val="00A13C7F"/>
    <w:rsid w:val="00A14D92"/>
    <w:rsid w:val="00A32333"/>
    <w:rsid w:val="00A3642A"/>
    <w:rsid w:val="00A36F35"/>
    <w:rsid w:val="00A41734"/>
    <w:rsid w:val="00A42C1A"/>
    <w:rsid w:val="00A44F5E"/>
    <w:rsid w:val="00A45B21"/>
    <w:rsid w:val="00A45C61"/>
    <w:rsid w:val="00A50137"/>
    <w:rsid w:val="00A53D49"/>
    <w:rsid w:val="00A5577D"/>
    <w:rsid w:val="00A655C3"/>
    <w:rsid w:val="00A65DB4"/>
    <w:rsid w:val="00A66D91"/>
    <w:rsid w:val="00A70E59"/>
    <w:rsid w:val="00A711A4"/>
    <w:rsid w:val="00A745FC"/>
    <w:rsid w:val="00A74C33"/>
    <w:rsid w:val="00A75956"/>
    <w:rsid w:val="00A80369"/>
    <w:rsid w:val="00A8118B"/>
    <w:rsid w:val="00A8184C"/>
    <w:rsid w:val="00A83079"/>
    <w:rsid w:val="00A83249"/>
    <w:rsid w:val="00A8341D"/>
    <w:rsid w:val="00A843F6"/>
    <w:rsid w:val="00A93BA6"/>
    <w:rsid w:val="00A94BF7"/>
    <w:rsid w:val="00A95A4A"/>
    <w:rsid w:val="00AA0527"/>
    <w:rsid w:val="00AA12AA"/>
    <w:rsid w:val="00AA6254"/>
    <w:rsid w:val="00AB1BC1"/>
    <w:rsid w:val="00AB5796"/>
    <w:rsid w:val="00AB64AA"/>
    <w:rsid w:val="00AC1BF7"/>
    <w:rsid w:val="00AC2ABC"/>
    <w:rsid w:val="00AC3671"/>
    <w:rsid w:val="00AD5F35"/>
    <w:rsid w:val="00AD6A6C"/>
    <w:rsid w:val="00AE0693"/>
    <w:rsid w:val="00AE083A"/>
    <w:rsid w:val="00AE168E"/>
    <w:rsid w:val="00AE2F83"/>
    <w:rsid w:val="00AE5CEC"/>
    <w:rsid w:val="00AE6B2E"/>
    <w:rsid w:val="00AE6E6D"/>
    <w:rsid w:val="00AF2224"/>
    <w:rsid w:val="00AF5AB5"/>
    <w:rsid w:val="00B00CBE"/>
    <w:rsid w:val="00B01E97"/>
    <w:rsid w:val="00B0453A"/>
    <w:rsid w:val="00B05C03"/>
    <w:rsid w:val="00B07104"/>
    <w:rsid w:val="00B0773E"/>
    <w:rsid w:val="00B27F60"/>
    <w:rsid w:val="00B30605"/>
    <w:rsid w:val="00B32967"/>
    <w:rsid w:val="00B33291"/>
    <w:rsid w:val="00B41206"/>
    <w:rsid w:val="00B464C1"/>
    <w:rsid w:val="00B46940"/>
    <w:rsid w:val="00B46FD7"/>
    <w:rsid w:val="00B50754"/>
    <w:rsid w:val="00B50ABD"/>
    <w:rsid w:val="00B519C4"/>
    <w:rsid w:val="00B51B00"/>
    <w:rsid w:val="00B534F2"/>
    <w:rsid w:val="00B563CD"/>
    <w:rsid w:val="00B57770"/>
    <w:rsid w:val="00B62171"/>
    <w:rsid w:val="00B6226C"/>
    <w:rsid w:val="00B66D15"/>
    <w:rsid w:val="00B67000"/>
    <w:rsid w:val="00B71A8F"/>
    <w:rsid w:val="00B74968"/>
    <w:rsid w:val="00B836C3"/>
    <w:rsid w:val="00B83B27"/>
    <w:rsid w:val="00B92498"/>
    <w:rsid w:val="00B9258A"/>
    <w:rsid w:val="00B9313C"/>
    <w:rsid w:val="00B94C3A"/>
    <w:rsid w:val="00B96453"/>
    <w:rsid w:val="00B9703A"/>
    <w:rsid w:val="00BA262E"/>
    <w:rsid w:val="00BB1372"/>
    <w:rsid w:val="00BB27D4"/>
    <w:rsid w:val="00BB4444"/>
    <w:rsid w:val="00BB5A66"/>
    <w:rsid w:val="00BB649D"/>
    <w:rsid w:val="00BB7111"/>
    <w:rsid w:val="00BC12FF"/>
    <w:rsid w:val="00BC17BB"/>
    <w:rsid w:val="00BC4DB9"/>
    <w:rsid w:val="00BD26EE"/>
    <w:rsid w:val="00BD5775"/>
    <w:rsid w:val="00BE3A26"/>
    <w:rsid w:val="00BF2E07"/>
    <w:rsid w:val="00BF3DE6"/>
    <w:rsid w:val="00BF791D"/>
    <w:rsid w:val="00BF7FAB"/>
    <w:rsid w:val="00C041EE"/>
    <w:rsid w:val="00C131CF"/>
    <w:rsid w:val="00C13A61"/>
    <w:rsid w:val="00C154F9"/>
    <w:rsid w:val="00C1618E"/>
    <w:rsid w:val="00C204D6"/>
    <w:rsid w:val="00C217B3"/>
    <w:rsid w:val="00C21919"/>
    <w:rsid w:val="00C229EC"/>
    <w:rsid w:val="00C33F07"/>
    <w:rsid w:val="00C3527F"/>
    <w:rsid w:val="00C41A5A"/>
    <w:rsid w:val="00C43210"/>
    <w:rsid w:val="00C47786"/>
    <w:rsid w:val="00C611C9"/>
    <w:rsid w:val="00C618FB"/>
    <w:rsid w:val="00C61F61"/>
    <w:rsid w:val="00C62DD8"/>
    <w:rsid w:val="00C63351"/>
    <w:rsid w:val="00C65496"/>
    <w:rsid w:val="00C669A7"/>
    <w:rsid w:val="00C67108"/>
    <w:rsid w:val="00C6737B"/>
    <w:rsid w:val="00C73C2C"/>
    <w:rsid w:val="00C93F8E"/>
    <w:rsid w:val="00C96533"/>
    <w:rsid w:val="00CA0051"/>
    <w:rsid w:val="00CA2089"/>
    <w:rsid w:val="00CA3BF9"/>
    <w:rsid w:val="00CA48B3"/>
    <w:rsid w:val="00CA7161"/>
    <w:rsid w:val="00CB1B4C"/>
    <w:rsid w:val="00CB3F19"/>
    <w:rsid w:val="00CC1546"/>
    <w:rsid w:val="00CC15BF"/>
    <w:rsid w:val="00CC1BE7"/>
    <w:rsid w:val="00CC3ECE"/>
    <w:rsid w:val="00CC5F0B"/>
    <w:rsid w:val="00CC7571"/>
    <w:rsid w:val="00CD08DF"/>
    <w:rsid w:val="00CD3FDB"/>
    <w:rsid w:val="00CE205E"/>
    <w:rsid w:val="00CE69BC"/>
    <w:rsid w:val="00CE6B6E"/>
    <w:rsid w:val="00CE6F01"/>
    <w:rsid w:val="00CF29EA"/>
    <w:rsid w:val="00CF2D26"/>
    <w:rsid w:val="00CF316D"/>
    <w:rsid w:val="00CF6DF9"/>
    <w:rsid w:val="00CF7B72"/>
    <w:rsid w:val="00D0129B"/>
    <w:rsid w:val="00D07937"/>
    <w:rsid w:val="00D10DFE"/>
    <w:rsid w:val="00D1391D"/>
    <w:rsid w:val="00D13DAC"/>
    <w:rsid w:val="00D1479E"/>
    <w:rsid w:val="00D14DAD"/>
    <w:rsid w:val="00D14FC7"/>
    <w:rsid w:val="00D15925"/>
    <w:rsid w:val="00D16206"/>
    <w:rsid w:val="00D17648"/>
    <w:rsid w:val="00D22687"/>
    <w:rsid w:val="00D229F0"/>
    <w:rsid w:val="00D23DA6"/>
    <w:rsid w:val="00D25D53"/>
    <w:rsid w:val="00D25E64"/>
    <w:rsid w:val="00D25E99"/>
    <w:rsid w:val="00D30F6E"/>
    <w:rsid w:val="00D345AD"/>
    <w:rsid w:val="00D347B4"/>
    <w:rsid w:val="00D357B4"/>
    <w:rsid w:val="00D400F6"/>
    <w:rsid w:val="00D42A70"/>
    <w:rsid w:val="00D438E8"/>
    <w:rsid w:val="00D51AEB"/>
    <w:rsid w:val="00D53266"/>
    <w:rsid w:val="00D56D27"/>
    <w:rsid w:val="00D571D6"/>
    <w:rsid w:val="00D57F25"/>
    <w:rsid w:val="00D62984"/>
    <w:rsid w:val="00D6419A"/>
    <w:rsid w:val="00D72A73"/>
    <w:rsid w:val="00D74985"/>
    <w:rsid w:val="00D8001B"/>
    <w:rsid w:val="00D818AF"/>
    <w:rsid w:val="00D9107A"/>
    <w:rsid w:val="00D9245F"/>
    <w:rsid w:val="00D9281C"/>
    <w:rsid w:val="00D93BB0"/>
    <w:rsid w:val="00D96FC6"/>
    <w:rsid w:val="00D97F08"/>
    <w:rsid w:val="00DA4C19"/>
    <w:rsid w:val="00DA4E9A"/>
    <w:rsid w:val="00DA5492"/>
    <w:rsid w:val="00DA791D"/>
    <w:rsid w:val="00DB0EA8"/>
    <w:rsid w:val="00DB177D"/>
    <w:rsid w:val="00DB4508"/>
    <w:rsid w:val="00DB50FF"/>
    <w:rsid w:val="00DB59A9"/>
    <w:rsid w:val="00DC1A7F"/>
    <w:rsid w:val="00DC280C"/>
    <w:rsid w:val="00DC5731"/>
    <w:rsid w:val="00DC6508"/>
    <w:rsid w:val="00DD0493"/>
    <w:rsid w:val="00DD0E3A"/>
    <w:rsid w:val="00DD2D35"/>
    <w:rsid w:val="00DD42E2"/>
    <w:rsid w:val="00DD79C7"/>
    <w:rsid w:val="00DF0087"/>
    <w:rsid w:val="00DF25B0"/>
    <w:rsid w:val="00E04B89"/>
    <w:rsid w:val="00E05BFD"/>
    <w:rsid w:val="00E05C53"/>
    <w:rsid w:val="00E10649"/>
    <w:rsid w:val="00E10B68"/>
    <w:rsid w:val="00E11163"/>
    <w:rsid w:val="00E113E3"/>
    <w:rsid w:val="00E11C1E"/>
    <w:rsid w:val="00E130EA"/>
    <w:rsid w:val="00E151A2"/>
    <w:rsid w:val="00E21C82"/>
    <w:rsid w:val="00E23E81"/>
    <w:rsid w:val="00E2411E"/>
    <w:rsid w:val="00E24979"/>
    <w:rsid w:val="00E2641D"/>
    <w:rsid w:val="00E35199"/>
    <w:rsid w:val="00E36D62"/>
    <w:rsid w:val="00E41AAF"/>
    <w:rsid w:val="00E43BEF"/>
    <w:rsid w:val="00E470DE"/>
    <w:rsid w:val="00E561DD"/>
    <w:rsid w:val="00E56CF4"/>
    <w:rsid w:val="00E6237D"/>
    <w:rsid w:val="00E624C1"/>
    <w:rsid w:val="00E66FBF"/>
    <w:rsid w:val="00E72188"/>
    <w:rsid w:val="00E73E00"/>
    <w:rsid w:val="00E75B6E"/>
    <w:rsid w:val="00E853CF"/>
    <w:rsid w:val="00E906CC"/>
    <w:rsid w:val="00E9202F"/>
    <w:rsid w:val="00E95292"/>
    <w:rsid w:val="00E953BD"/>
    <w:rsid w:val="00EA2F9A"/>
    <w:rsid w:val="00EA4CB2"/>
    <w:rsid w:val="00EA63B6"/>
    <w:rsid w:val="00EA7034"/>
    <w:rsid w:val="00EB27D1"/>
    <w:rsid w:val="00EB3CEF"/>
    <w:rsid w:val="00EB425F"/>
    <w:rsid w:val="00EB4531"/>
    <w:rsid w:val="00EB6A4F"/>
    <w:rsid w:val="00EB6AAC"/>
    <w:rsid w:val="00EC24B6"/>
    <w:rsid w:val="00EC4990"/>
    <w:rsid w:val="00EC5314"/>
    <w:rsid w:val="00EC5440"/>
    <w:rsid w:val="00EC62B9"/>
    <w:rsid w:val="00EC76BD"/>
    <w:rsid w:val="00ED755A"/>
    <w:rsid w:val="00EE3DE8"/>
    <w:rsid w:val="00EE4CF8"/>
    <w:rsid w:val="00EE6981"/>
    <w:rsid w:val="00EE6B75"/>
    <w:rsid w:val="00EF31DA"/>
    <w:rsid w:val="00EF41B4"/>
    <w:rsid w:val="00EF553D"/>
    <w:rsid w:val="00EF573E"/>
    <w:rsid w:val="00F00BDC"/>
    <w:rsid w:val="00F00EDC"/>
    <w:rsid w:val="00F025AB"/>
    <w:rsid w:val="00F042C6"/>
    <w:rsid w:val="00F05560"/>
    <w:rsid w:val="00F10CE7"/>
    <w:rsid w:val="00F11342"/>
    <w:rsid w:val="00F1348C"/>
    <w:rsid w:val="00F14A40"/>
    <w:rsid w:val="00F16CDD"/>
    <w:rsid w:val="00F1768D"/>
    <w:rsid w:val="00F1785C"/>
    <w:rsid w:val="00F20F76"/>
    <w:rsid w:val="00F2304C"/>
    <w:rsid w:val="00F24864"/>
    <w:rsid w:val="00F26622"/>
    <w:rsid w:val="00F26B7F"/>
    <w:rsid w:val="00F3051E"/>
    <w:rsid w:val="00F31C47"/>
    <w:rsid w:val="00F32DBE"/>
    <w:rsid w:val="00F32F3A"/>
    <w:rsid w:val="00F36853"/>
    <w:rsid w:val="00F452C9"/>
    <w:rsid w:val="00F501DA"/>
    <w:rsid w:val="00F534C2"/>
    <w:rsid w:val="00F62C88"/>
    <w:rsid w:val="00F66ECF"/>
    <w:rsid w:val="00F721B9"/>
    <w:rsid w:val="00F72631"/>
    <w:rsid w:val="00F82FE2"/>
    <w:rsid w:val="00F8346E"/>
    <w:rsid w:val="00F83CDD"/>
    <w:rsid w:val="00F87733"/>
    <w:rsid w:val="00F90AF0"/>
    <w:rsid w:val="00F90DA7"/>
    <w:rsid w:val="00F95555"/>
    <w:rsid w:val="00F96471"/>
    <w:rsid w:val="00FA1474"/>
    <w:rsid w:val="00FA2EE9"/>
    <w:rsid w:val="00FA2FF4"/>
    <w:rsid w:val="00FA31A3"/>
    <w:rsid w:val="00FB05B3"/>
    <w:rsid w:val="00FB7552"/>
    <w:rsid w:val="00FB7BB0"/>
    <w:rsid w:val="00FC4559"/>
    <w:rsid w:val="00FC5B21"/>
    <w:rsid w:val="00FC6468"/>
    <w:rsid w:val="00FD25B8"/>
    <w:rsid w:val="00FD4B31"/>
    <w:rsid w:val="00FE055A"/>
    <w:rsid w:val="00FE15AF"/>
    <w:rsid w:val="00FE1EBE"/>
    <w:rsid w:val="00FE538D"/>
    <w:rsid w:val="00FE5A06"/>
    <w:rsid w:val="00FE77BB"/>
    <w:rsid w:val="00FF1AA1"/>
    <w:rsid w:val="00FF37C6"/>
    <w:rsid w:val="00FF4BF0"/>
    <w:rsid w:val="00FF645E"/>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7CD1C"/>
  <w15:chartTrackingRefBased/>
  <w15:docId w15:val="{E5438210-FB16-D846-90BA-DE3A584B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5E22"/>
    <w:pPr>
      <w:keepNext/>
      <w:outlineLvl w:val="0"/>
    </w:pPr>
    <w:rPr>
      <w:rFonts w:ascii="Arial" w:hAnsi="Arial" w:cs="Arial"/>
      <w:b/>
      <w:bCs/>
      <w:sz w:val="28"/>
    </w:rPr>
  </w:style>
  <w:style w:type="paragraph" w:styleId="Heading2">
    <w:name w:val="heading 2"/>
    <w:basedOn w:val="Normal"/>
    <w:next w:val="Normal"/>
    <w:link w:val="Heading2Char"/>
    <w:qFormat/>
    <w:rsid w:val="00355E22"/>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E22"/>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355E22"/>
    <w:rPr>
      <w:rFonts w:ascii="Times New Roman" w:eastAsia="Times New Roman" w:hAnsi="Times New Roman" w:cs="Times New Roman"/>
      <w:b/>
      <w:sz w:val="24"/>
      <w:szCs w:val="20"/>
    </w:rPr>
  </w:style>
  <w:style w:type="table" w:styleId="TableGrid">
    <w:name w:val="Table Grid"/>
    <w:basedOn w:val="TableNormal"/>
    <w:uiPriority w:val="59"/>
    <w:rsid w:val="00355E2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5E22"/>
    <w:rPr>
      <w:color w:val="0000FF"/>
      <w:u w:val="single"/>
    </w:rPr>
  </w:style>
  <w:style w:type="paragraph" w:styleId="Footer">
    <w:name w:val="footer"/>
    <w:basedOn w:val="Normal"/>
    <w:link w:val="FooterChar"/>
    <w:uiPriority w:val="99"/>
    <w:rsid w:val="00355E22"/>
    <w:pPr>
      <w:tabs>
        <w:tab w:val="center" w:pos="4320"/>
        <w:tab w:val="right" w:pos="8640"/>
      </w:tabs>
    </w:pPr>
    <w:rPr>
      <w:rFonts w:eastAsia="SimSun"/>
      <w:lang w:val="x-none" w:eastAsia="x-none"/>
    </w:rPr>
  </w:style>
  <w:style w:type="character" w:customStyle="1" w:styleId="FooterChar">
    <w:name w:val="Footer Char"/>
    <w:basedOn w:val="DefaultParagraphFont"/>
    <w:link w:val="Footer"/>
    <w:uiPriority w:val="99"/>
    <w:rsid w:val="00355E22"/>
    <w:rPr>
      <w:rFonts w:ascii="Times New Roman" w:eastAsia="SimSun" w:hAnsi="Times New Roman" w:cs="Times New Roman"/>
      <w:sz w:val="24"/>
      <w:szCs w:val="24"/>
      <w:lang w:val="x-none" w:eastAsia="x-none"/>
    </w:rPr>
  </w:style>
  <w:style w:type="character" w:styleId="PageNumber">
    <w:name w:val="page number"/>
    <w:basedOn w:val="DefaultParagraphFont"/>
    <w:rsid w:val="00355E22"/>
  </w:style>
  <w:style w:type="paragraph" w:styleId="FootnoteText">
    <w:name w:val="footnote text"/>
    <w:basedOn w:val="Normal"/>
    <w:link w:val="FootnoteTextChar"/>
    <w:semiHidden/>
    <w:rsid w:val="00355E22"/>
    <w:rPr>
      <w:rFonts w:eastAsia="SimSun"/>
      <w:sz w:val="20"/>
      <w:szCs w:val="20"/>
    </w:rPr>
  </w:style>
  <w:style w:type="character" w:customStyle="1" w:styleId="FootnoteTextChar">
    <w:name w:val="Footnote Text Char"/>
    <w:basedOn w:val="DefaultParagraphFont"/>
    <w:link w:val="FootnoteText"/>
    <w:semiHidden/>
    <w:rsid w:val="00355E22"/>
    <w:rPr>
      <w:rFonts w:ascii="Times New Roman" w:eastAsia="SimSun" w:hAnsi="Times New Roman" w:cs="Times New Roman"/>
      <w:sz w:val="20"/>
      <w:szCs w:val="20"/>
    </w:rPr>
  </w:style>
  <w:style w:type="character" w:styleId="FootnoteReference">
    <w:name w:val="footnote reference"/>
    <w:semiHidden/>
    <w:rsid w:val="00355E22"/>
    <w:rPr>
      <w:vertAlign w:val="superscript"/>
    </w:rPr>
  </w:style>
  <w:style w:type="paragraph" w:styleId="Header">
    <w:name w:val="header"/>
    <w:basedOn w:val="Normal"/>
    <w:link w:val="HeaderChar"/>
    <w:uiPriority w:val="99"/>
    <w:rsid w:val="00355E22"/>
    <w:pPr>
      <w:tabs>
        <w:tab w:val="center" w:pos="4680"/>
        <w:tab w:val="right" w:pos="9360"/>
      </w:tabs>
    </w:pPr>
    <w:rPr>
      <w:rFonts w:eastAsia="SimSun"/>
      <w:lang w:val="x-none" w:eastAsia="x-none"/>
    </w:rPr>
  </w:style>
  <w:style w:type="character" w:customStyle="1" w:styleId="HeaderChar">
    <w:name w:val="Header Char"/>
    <w:basedOn w:val="DefaultParagraphFont"/>
    <w:link w:val="Header"/>
    <w:uiPriority w:val="99"/>
    <w:rsid w:val="00355E22"/>
    <w:rPr>
      <w:rFonts w:ascii="Times New Roman" w:eastAsia="SimSun" w:hAnsi="Times New Roman" w:cs="Times New Roman"/>
      <w:sz w:val="24"/>
      <w:szCs w:val="24"/>
      <w:lang w:val="x-none" w:eastAsia="x-none"/>
    </w:rPr>
  </w:style>
  <w:style w:type="paragraph" w:styleId="DocumentMap">
    <w:name w:val="Document Map"/>
    <w:basedOn w:val="Normal"/>
    <w:link w:val="DocumentMapChar"/>
    <w:rsid w:val="00355E22"/>
    <w:rPr>
      <w:rFonts w:ascii="Tahoma" w:eastAsia="SimSun" w:hAnsi="Tahoma"/>
      <w:sz w:val="16"/>
      <w:szCs w:val="16"/>
      <w:lang w:val="x-none" w:eastAsia="x-none"/>
    </w:rPr>
  </w:style>
  <w:style w:type="character" w:customStyle="1" w:styleId="DocumentMapChar">
    <w:name w:val="Document Map Char"/>
    <w:basedOn w:val="DefaultParagraphFont"/>
    <w:link w:val="DocumentMap"/>
    <w:rsid w:val="00355E22"/>
    <w:rPr>
      <w:rFonts w:ascii="Tahoma" w:eastAsia="SimSun" w:hAnsi="Tahoma" w:cs="Times New Roman"/>
      <w:sz w:val="16"/>
      <w:szCs w:val="16"/>
      <w:lang w:val="x-none" w:eastAsia="x-none"/>
    </w:rPr>
  </w:style>
  <w:style w:type="character" w:customStyle="1" w:styleId="PlainTextChar">
    <w:name w:val="Plain Text Char"/>
    <w:link w:val="PlainText"/>
    <w:semiHidden/>
    <w:locked/>
    <w:rsid w:val="00355E22"/>
    <w:rPr>
      <w:rFonts w:ascii="Consolas" w:hAnsi="Consolas"/>
      <w:sz w:val="21"/>
      <w:szCs w:val="21"/>
    </w:rPr>
  </w:style>
  <w:style w:type="paragraph" w:styleId="PlainText">
    <w:name w:val="Plain Text"/>
    <w:basedOn w:val="Normal"/>
    <w:link w:val="PlainTextChar"/>
    <w:semiHidden/>
    <w:rsid w:val="00355E22"/>
    <w:rPr>
      <w:rFonts w:ascii="Consolas" w:eastAsiaTheme="minorHAnsi" w:hAnsi="Consolas" w:cstheme="minorBidi"/>
      <w:sz w:val="21"/>
      <w:szCs w:val="21"/>
    </w:rPr>
  </w:style>
  <w:style w:type="character" w:customStyle="1" w:styleId="PlainTextChar1">
    <w:name w:val="Plain Text Char1"/>
    <w:basedOn w:val="DefaultParagraphFont"/>
    <w:uiPriority w:val="99"/>
    <w:semiHidden/>
    <w:rsid w:val="00355E22"/>
    <w:rPr>
      <w:rFonts w:ascii="Consolas" w:eastAsia="SimSun" w:hAnsi="Consolas" w:cs="Consolas"/>
      <w:sz w:val="21"/>
      <w:szCs w:val="21"/>
    </w:rPr>
  </w:style>
  <w:style w:type="paragraph" w:styleId="Date">
    <w:name w:val="Date"/>
    <w:basedOn w:val="Normal"/>
    <w:next w:val="Normal"/>
    <w:link w:val="DateChar"/>
    <w:rsid w:val="00355E22"/>
    <w:rPr>
      <w:rFonts w:eastAsia="SimSun"/>
    </w:rPr>
  </w:style>
  <w:style w:type="character" w:customStyle="1" w:styleId="DateChar">
    <w:name w:val="Date Char"/>
    <w:basedOn w:val="DefaultParagraphFont"/>
    <w:link w:val="Date"/>
    <w:rsid w:val="00355E22"/>
    <w:rPr>
      <w:rFonts w:ascii="Times New Roman" w:eastAsia="SimSun" w:hAnsi="Times New Roman" w:cs="Times New Roman"/>
      <w:sz w:val="24"/>
      <w:szCs w:val="24"/>
    </w:rPr>
  </w:style>
  <w:style w:type="paragraph" w:customStyle="1" w:styleId="ColorfulList-Accent11">
    <w:name w:val="Colorful List - Accent 11"/>
    <w:basedOn w:val="Normal"/>
    <w:qFormat/>
    <w:rsid w:val="00355E22"/>
    <w:pPr>
      <w:ind w:left="720"/>
      <w:contextualSpacing/>
    </w:pPr>
    <w:rPr>
      <w:rFonts w:ascii="Calibri" w:hAnsi="Calibri"/>
      <w:sz w:val="22"/>
      <w:szCs w:val="22"/>
    </w:rPr>
  </w:style>
  <w:style w:type="character" w:styleId="Emphasis">
    <w:name w:val="Emphasis"/>
    <w:qFormat/>
    <w:rsid w:val="00355E22"/>
    <w:rPr>
      <w:b/>
      <w:bCs/>
      <w:i w:val="0"/>
      <w:iCs w:val="0"/>
    </w:rPr>
  </w:style>
  <w:style w:type="character" w:customStyle="1" w:styleId="ft">
    <w:name w:val="ft"/>
    <w:basedOn w:val="DefaultParagraphFont"/>
    <w:rsid w:val="00355E22"/>
  </w:style>
  <w:style w:type="paragraph" w:styleId="BodyText">
    <w:name w:val="Body Text"/>
    <w:basedOn w:val="Normal"/>
    <w:link w:val="BodyTextChar"/>
    <w:rsid w:val="00355E22"/>
    <w:rPr>
      <w:rFonts w:ascii="Arial" w:hAnsi="Arial" w:cs="Arial"/>
    </w:rPr>
  </w:style>
  <w:style w:type="character" w:customStyle="1" w:styleId="BodyTextChar">
    <w:name w:val="Body Text Char"/>
    <w:basedOn w:val="DefaultParagraphFont"/>
    <w:link w:val="BodyText"/>
    <w:rsid w:val="00355E22"/>
    <w:rPr>
      <w:rFonts w:ascii="Arial" w:eastAsia="Times New Roman" w:hAnsi="Arial" w:cs="Arial"/>
      <w:sz w:val="24"/>
      <w:szCs w:val="24"/>
    </w:rPr>
  </w:style>
  <w:style w:type="character" w:styleId="Strong">
    <w:name w:val="Strong"/>
    <w:qFormat/>
    <w:rsid w:val="00355E22"/>
    <w:rPr>
      <w:b/>
      <w:bCs/>
    </w:rPr>
  </w:style>
  <w:style w:type="paragraph" w:styleId="BalloonText">
    <w:name w:val="Balloon Text"/>
    <w:basedOn w:val="Normal"/>
    <w:link w:val="BalloonTextChar"/>
    <w:uiPriority w:val="99"/>
    <w:semiHidden/>
    <w:unhideWhenUsed/>
    <w:rsid w:val="00355E22"/>
    <w:rPr>
      <w:rFonts w:ascii="Tahoma" w:eastAsia="SimSun" w:hAnsi="Tahoma"/>
      <w:sz w:val="16"/>
      <w:szCs w:val="16"/>
      <w:lang w:val="x-none" w:eastAsia="x-none"/>
    </w:rPr>
  </w:style>
  <w:style w:type="character" w:customStyle="1" w:styleId="BalloonTextChar">
    <w:name w:val="Balloon Text Char"/>
    <w:basedOn w:val="DefaultParagraphFont"/>
    <w:link w:val="BalloonText"/>
    <w:uiPriority w:val="99"/>
    <w:semiHidden/>
    <w:rsid w:val="00355E22"/>
    <w:rPr>
      <w:rFonts w:ascii="Tahoma" w:eastAsia="SimSun" w:hAnsi="Tahoma" w:cs="Times New Roman"/>
      <w:sz w:val="16"/>
      <w:szCs w:val="16"/>
      <w:lang w:val="x-none" w:eastAsia="x-none"/>
    </w:rPr>
  </w:style>
  <w:style w:type="character" w:styleId="CommentReference">
    <w:name w:val="annotation reference"/>
    <w:uiPriority w:val="99"/>
    <w:semiHidden/>
    <w:unhideWhenUsed/>
    <w:rsid w:val="00355E22"/>
    <w:rPr>
      <w:sz w:val="16"/>
      <w:szCs w:val="16"/>
    </w:rPr>
  </w:style>
  <w:style w:type="paragraph" w:styleId="CommentText">
    <w:name w:val="annotation text"/>
    <w:basedOn w:val="Normal"/>
    <w:link w:val="CommentTextChar"/>
    <w:uiPriority w:val="99"/>
    <w:semiHidden/>
    <w:unhideWhenUsed/>
    <w:rsid w:val="00355E22"/>
    <w:rPr>
      <w:rFonts w:eastAsia="SimSun"/>
      <w:sz w:val="20"/>
      <w:szCs w:val="20"/>
    </w:rPr>
  </w:style>
  <w:style w:type="character" w:customStyle="1" w:styleId="CommentTextChar">
    <w:name w:val="Comment Text Char"/>
    <w:basedOn w:val="DefaultParagraphFont"/>
    <w:link w:val="CommentText"/>
    <w:uiPriority w:val="99"/>
    <w:semiHidden/>
    <w:rsid w:val="00355E2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E22"/>
    <w:rPr>
      <w:b/>
      <w:bCs/>
    </w:rPr>
  </w:style>
  <w:style w:type="character" w:customStyle="1" w:styleId="CommentSubjectChar">
    <w:name w:val="Comment Subject Char"/>
    <w:basedOn w:val="CommentTextChar"/>
    <w:link w:val="CommentSubject"/>
    <w:uiPriority w:val="99"/>
    <w:semiHidden/>
    <w:rsid w:val="00355E22"/>
    <w:rPr>
      <w:rFonts w:ascii="Times New Roman" w:eastAsia="SimSun" w:hAnsi="Times New Roman" w:cs="Times New Roman"/>
      <w:b/>
      <w:bCs/>
      <w:sz w:val="20"/>
      <w:szCs w:val="20"/>
    </w:rPr>
  </w:style>
  <w:style w:type="character" w:customStyle="1" w:styleId="text121">
    <w:name w:val="text121"/>
    <w:rsid w:val="00355E22"/>
    <w:rPr>
      <w:rFonts w:ascii="Verdana" w:hAnsi="Verdana" w:hint="default"/>
      <w:color w:val="000000"/>
      <w:sz w:val="18"/>
      <w:szCs w:val="18"/>
    </w:rPr>
  </w:style>
  <w:style w:type="paragraph" w:styleId="TOC1">
    <w:name w:val="toc 1"/>
    <w:basedOn w:val="Normal"/>
    <w:next w:val="Normal"/>
    <w:autoRedefine/>
    <w:uiPriority w:val="39"/>
    <w:unhideWhenUsed/>
    <w:rsid w:val="00355E22"/>
    <w:pPr>
      <w:tabs>
        <w:tab w:val="right" w:leader="dot" w:pos="8630"/>
      </w:tabs>
      <w:spacing w:line="360" w:lineRule="auto"/>
    </w:pPr>
    <w:rPr>
      <w:rFonts w:eastAsia="SimSun"/>
    </w:rPr>
  </w:style>
  <w:style w:type="paragraph" w:styleId="TOC2">
    <w:name w:val="toc 2"/>
    <w:basedOn w:val="Normal"/>
    <w:next w:val="Normal"/>
    <w:autoRedefine/>
    <w:uiPriority w:val="39"/>
    <w:unhideWhenUsed/>
    <w:rsid w:val="00355E22"/>
    <w:pPr>
      <w:tabs>
        <w:tab w:val="right" w:leader="dot" w:pos="8630"/>
      </w:tabs>
      <w:ind w:left="426"/>
    </w:pPr>
    <w:rPr>
      <w:rFonts w:eastAsia="SimSun"/>
    </w:rPr>
  </w:style>
  <w:style w:type="paragraph" w:styleId="TOC3">
    <w:name w:val="toc 3"/>
    <w:basedOn w:val="Normal"/>
    <w:next w:val="Normal"/>
    <w:autoRedefine/>
    <w:uiPriority w:val="39"/>
    <w:unhideWhenUsed/>
    <w:rsid w:val="00355E22"/>
    <w:pPr>
      <w:ind w:left="480"/>
    </w:pPr>
    <w:rPr>
      <w:rFonts w:eastAsia="SimSun"/>
    </w:rPr>
  </w:style>
  <w:style w:type="paragraph" w:styleId="TOC4">
    <w:name w:val="toc 4"/>
    <w:basedOn w:val="Normal"/>
    <w:next w:val="Normal"/>
    <w:autoRedefine/>
    <w:uiPriority w:val="39"/>
    <w:unhideWhenUsed/>
    <w:rsid w:val="00355E22"/>
    <w:pPr>
      <w:ind w:left="720"/>
    </w:pPr>
    <w:rPr>
      <w:rFonts w:eastAsia="SimSun"/>
    </w:rPr>
  </w:style>
  <w:style w:type="paragraph" w:styleId="TOC5">
    <w:name w:val="toc 5"/>
    <w:basedOn w:val="Normal"/>
    <w:next w:val="Normal"/>
    <w:autoRedefine/>
    <w:uiPriority w:val="39"/>
    <w:unhideWhenUsed/>
    <w:rsid w:val="00355E22"/>
    <w:pPr>
      <w:ind w:left="960"/>
    </w:pPr>
    <w:rPr>
      <w:rFonts w:eastAsia="SimSun"/>
    </w:rPr>
  </w:style>
  <w:style w:type="paragraph" w:styleId="TOC6">
    <w:name w:val="toc 6"/>
    <w:basedOn w:val="Normal"/>
    <w:next w:val="Normal"/>
    <w:autoRedefine/>
    <w:uiPriority w:val="39"/>
    <w:unhideWhenUsed/>
    <w:rsid w:val="00355E22"/>
    <w:pPr>
      <w:ind w:left="1200"/>
    </w:pPr>
    <w:rPr>
      <w:rFonts w:eastAsia="SimSun"/>
    </w:rPr>
  </w:style>
  <w:style w:type="paragraph" w:styleId="TOC7">
    <w:name w:val="toc 7"/>
    <w:basedOn w:val="Normal"/>
    <w:next w:val="Normal"/>
    <w:autoRedefine/>
    <w:uiPriority w:val="39"/>
    <w:unhideWhenUsed/>
    <w:rsid w:val="00355E22"/>
    <w:pPr>
      <w:ind w:left="1440"/>
    </w:pPr>
    <w:rPr>
      <w:rFonts w:eastAsia="SimSun"/>
    </w:rPr>
  </w:style>
  <w:style w:type="paragraph" w:styleId="TOC8">
    <w:name w:val="toc 8"/>
    <w:basedOn w:val="Normal"/>
    <w:next w:val="Normal"/>
    <w:autoRedefine/>
    <w:uiPriority w:val="39"/>
    <w:unhideWhenUsed/>
    <w:rsid w:val="00355E22"/>
    <w:pPr>
      <w:ind w:left="1680"/>
    </w:pPr>
    <w:rPr>
      <w:rFonts w:eastAsia="SimSun"/>
    </w:rPr>
  </w:style>
  <w:style w:type="paragraph" w:styleId="TOC9">
    <w:name w:val="toc 9"/>
    <w:basedOn w:val="Normal"/>
    <w:next w:val="Normal"/>
    <w:autoRedefine/>
    <w:uiPriority w:val="39"/>
    <w:unhideWhenUsed/>
    <w:rsid w:val="00355E22"/>
    <w:pPr>
      <w:ind w:left="1920"/>
    </w:pPr>
    <w:rPr>
      <w:rFonts w:eastAsia="SimSun"/>
    </w:rPr>
  </w:style>
  <w:style w:type="paragraph" w:styleId="TOCHeading">
    <w:name w:val="TOC Heading"/>
    <w:basedOn w:val="Heading1"/>
    <w:next w:val="Normal"/>
    <w:uiPriority w:val="39"/>
    <w:semiHidden/>
    <w:unhideWhenUsed/>
    <w:qFormat/>
    <w:rsid w:val="00355E22"/>
    <w:pPr>
      <w:keepLines/>
      <w:spacing w:before="480" w:line="276" w:lineRule="auto"/>
      <w:outlineLvl w:val="9"/>
    </w:pPr>
    <w:rPr>
      <w:rFonts w:ascii="Cambria" w:eastAsia="MS Gothic" w:hAnsi="Cambria" w:cs="Times New Roman"/>
      <w:color w:val="365F91"/>
      <w:szCs w:val="28"/>
      <w:lang w:eastAsia="ja-JP"/>
    </w:rPr>
  </w:style>
  <w:style w:type="character" w:customStyle="1" w:styleId="MediumGrid2Char">
    <w:name w:val="Medium Grid 2 Char"/>
    <w:link w:val="MediumGrid2"/>
    <w:rsid w:val="00355E22"/>
    <w:rPr>
      <w:rFonts w:ascii="PMingLiU" w:eastAsia="MS Mincho" w:hAnsi="PMingLiU"/>
      <w:sz w:val="22"/>
      <w:szCs w:val="22"/>
    </w:rPr>
  </w:style>
  <w:style w:type="table" w:styleId="MediumGrid2">
    <w:name w:val="Medium Grid 2"/>
    <w:basedOn w:val="TableNormal"/>
    <w:link w:val="MediumGrid2Char"/>
    <w:semiHidden/>
    <w:unhideWhenUsed/>
    <w:rsid w:val="00355E22"/>
    <w:pPr>
      <w:spacing w:after="0" w:line="240" w:lineRule="auto"/>
    </w:pPr>
    <w:rPr>
      <w:rFonts w:ascii="PMingLiU" w:eastAsia="MS Mincho" w:hAnsi="PMingLi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qFormat/>
    <w:rsid w:val="001575F3"/>
    <w:pPr>
      <w:ind w:left="720"/>
      <w:contextualSpacing/>
    </w:pPr>
    <w:rPr>
      <w:rFonts w:eastAsia="SimSun"/>
    </w:rPr>
  </w:style>
  <w:style w:type="paragraph" w:styleId="Title">
    <w:name w:val="Title"/>
    <w:basedOn w:val="Normal"/>
    <w:link w:val="TitleChar"/>
    <w:qFormat/>
    <w:rsid w:val="00D97F08"/>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D97F08"/>
    <w:rPr>
      <w:rFonts w:ascii="Arial" w:eastAsia="Times New Roman" w:hAnsi="Arial" w:cs="Times New Roman"/>
      <w:b/>
      <w:kern w:val="28"/>
      <w:sz w:val="32"/>
      <w:szCs w:val="20"/>
    </w:rPr>
  </w:style>
  <w:style w:type="paragraph" w:styleId="NormalWeb">
    <w:name w:val="Normal (Web)"/>
    <w:basedOn w:val="Normal"/>
    <w:uiPriority w:val="99"/>
    <w:unhideWhenUsed/>
    <w:rsid w:val="00BB7111"/>
    <w:pPr>
      <w:spacing w:before="100" w:beforeAutospacing="1" w:after="100" w:afterAutospacing="1"/>
    </w:pPr>
  </w:style>
  <w:style w:type="character" w:styleId="UnresolvedMention">
    <w:name w:val="Unresolved Mention"/>
    <w:basedOn w:val="DefaultParagraphFont"/>
    <w:uiPriority w:val="99"/>
    <w:semiHidden/>
    <w:unhideWhenUsed/>
    <w:rsid w:val="00615C94"/>
    <w:rPr>
      <w:color w:val="605E5C"/>
      <w:shd w:val="clear" w:color="auto" w:fill="E1DFDD"/>
    </w:rPr>
  </w:style>
  <w:style w:type="paragraph" w:styleId="NoSpacing">
    <w:name w:val="No Spacing"/>
    <w:uiPriority w:val="1"/>
    <w:qFormat/>
    <w:rsid w:val="004B63C2"/>
    <w:pPr>
      <w:spacing w:after="0" w:line="240" w:lineRule="auto"/>
    </w:pPr>
    <w:rPr>
      <w:rFonts w:ascii="Cambria" w:eastAsia="Cambria" w:hAnsi="Cambr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350">
      <w:bodyDiv w:val="1"/>
      <w:marLeft w:val="0"/>
      <w:marRight w:val="0"/>
      <w:marTop w:val="0"/>
      <w:marBottom w:val="0"/>
      <w:divBdr>
        <w:top w:val="none" w:sz="0" w:space="0" w:color="auto"/>
        <w:left w:val="none" w:sz="0" w:space="0" w:color="auto"/>
        <w:bottom w:val="none" w:sz="0" w:space="0" w:color="auto"/>
        <w:right w:val="none" w:sz="0" w:space="0" w:color="auto"/>
      </w:divBdr>
    </w:div>
    <w:div w:id="42953008">
      <w:bodyDiv w:val="1"/>
      <w:marLeft w:val="0"/>
      <w:marRight w:val="0"/>
      <w:marTop w:val="0"/>
      <w:marBottom w:val="0"/>
      <w:divBdr>
        <w:top w:val="none" w:sz="0" w:space="0" w:color="auto"/>
        <w:left w:val="none" w:sz="0" w:space="0" w:color="auto"/>
        <w:bottom w:val="none" w:sz="0" w:space="0" w:color="auto"/>
        <w:right w:val="none" w:sz="0" w:space="0" w:color="auto"/>
      </w:divBdr>
    </w:div>
    <w:div w:id="50887141">
      <w:bodyDiv w:val="1"/>
      <w:marLeft w:val="0"/>
      <w:marRight w:val="0"/>
      <w:marTop w:val="0"/>
      <w:marBottom w:val="0"/>
      <w:divBdr>
        <w:top w:val="none" w:sz="0" w:space="0" w:color="auto"/>
        <w:left w:val="none" w:sz="0" w:space="0" w:color="auto"/>
        <w:bottom w:val="none" w:sz="0" w:space="0" w:color="auto"/>
        <w:right w:val="none" w:sz="0" w:space="0" w:color="auto"/>
      </w:divBdr>
    </w:div>
    <w:div w:id="138033208">
      <w:bodyDiv w:val="1"/>
      <w:marLeft w:val="0"/>
      <w:marRight w:val="0"/>
      <w:marTop w:val="0"/>
      <w:marBottom w:val="0"/>
      <w:divBdr>
        <w:top w:val="none" w:sz="0" w:space="0" w:color="auto"/>
        <w:left w:val="none" w:sz="0" w:space="0" w:color="auto"/>
        <w:bottom w:val="none" w:sz="0" w:space="0" w:color="auto"/>
        <w:right w:val="none" w:sz="0" w:space="0" w:color="auto"/>
      </w:divBdr>
    </w:div>
    <w:div w:id="181355979">
      <w:bodyDiv w:val="1"/>
      <w:marLeft w:val="0"/>
      <w:marRight w:val="0"/>
      <w:marTop w:val="0"/>
      <w:marBottom w:val="0"/>
      <w:divBdr>
        <w:top w:val="none" w:sz="0" w:space="0" w:color="auto"/>
        <w:left w:val="none" w:sz="0" w:space="0" w:color="auto"/>
        <w:bottom w:val="none" w:sz="0" w:space="0" w:color="auto"/>
        <w:right w:val="none" w:sz="0" w:space="0" w:color="auto"/>
      </w:divBdr>
    </w:div>
    <w:div w:id="274097068">
      <w:bodyDiv w:val="1"/>
      <w:marLeft w:val="0"/>
      <w:marRight w:val="0"/>
      <w:marTop w:val="0"/>
      <w:marBottom w:val="0"/>
      <w:divBdr>
        <w:top w:val="none" w:sz="0" w:space="0" w:color="auto"/>
        <w:left w:val="none" w:sz="0" w:space="0" w:color="auto"/>
        <w:bottom w:val="none" w:sz="0" w:space="0" w:color="auto"/>
        <w:right w:val="none" w:sz="0" w:space="0" w:color="auto"/>
      </w:divBdr>
    </w:div>
    <w:div w:id="285431448">
      <w:bodyDiv w:val="1"/>
      <w:marLeft w:val="0"/>
      <w:marRight w:val="0"/>
      <w:marTop w:val="0"/>
      <w:marBottom w:val="0"/>
      <w:divBdr>
        <w:top w:val="none" w:sz="0" w:space="0" w:color="auto"/>
        <w:left w:val="none" w:sz="0" w:space="0" w:color="auto"/>
        <w:bottom w:val="none" w:sz="0" w:space="0" w:color="auto"/>
        <w:right w:val="none" w:sz="0" w:space="0" w:color="auto"/>
      </w:divBdr>
    </w:div>
    <w:div w:id="296572420">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28405705">
      <w:bodyDiv w:val="1"/>
      <w:marLeft w:val="0"/>
      <w:marRight w:val="0"/>
      <w:marTop w:val="0"/>
      <w:marBottom w:val="0"/>
      <w:divBdr>
        <w:top w:val="none" w:sz="0" w:space="0" w:color="auto"/>
        <w:left w:val="none" w:sz="0" w:space="0" w:color="auto"/>
        <w:bottom w:val="none" w:sz="0" w:space="0" w:color="auto"/>
        <w:right w:val="none" w:sz="0" w:space="0" w:color="auto"/>
      </w:divBdr>
    </w:div>
    <w:div w:id="373583618">
      <w:bodyDiv w:val="1"/>
      <w:marLeft w:val="0"/>
      <w:marRight w:val="0"/>
      <w:marTop w:val="0"/>
      <w:marBottom w:val="0"/>
      <w:divBdr>
        <w:top w:val="none" w:sz="0" w:space="0" w:color="auto"/>
        <w:left w:val="none" w:sz="0" w:space="0" w:color="auto"/>
        <w:bottom w:val="none" w:sz="0" w:space="0" w:color="auto"/>
        <w:right w:val="none" w:sz="0" w:space="0" w:color="auto"/>
      </w:divBdr>
    </w:div>
    <w:div w:id="380398885">
      <w:bodyDiv w:val="1"/>
      <w:marLeft w:val="0"/>
      <w:marRight w:val="0"/>
      <w:marTop w:val="0"/>
      <w:marBottom w:val="0"/>
      <w:divBdr>
        <w:top w:val="none" w:sz="0" w:space="0" w:color="auto"/>
        <w:left w:val="none" w:sz="0" w:space="0" w:color="auto"/>
        <w:bottom w:val="none" w:sz="0" w:space="0" w:color="auto"/>
        <w:right w:val="none" w:sz="0" w:space="0" w:color="auto"/>
      </w:divBdr>
    </w:div>
    <w:div w:id="383332219">
      <w:bodyDiv w:val="1"/>
      <w:marLeft w:val="0"/>
      <w:marRight w:val="0"/>
      <w:marTop w:val="0"/>
      <w:marBottom w:val="0"/>
      <w:divBdr>
        <w:top w:val="none" w:sz="0" w:space="0" w:color="auto"/>
        <w:left w:val="none" w:sz="0" w:space="0" w:color="auto"/>
        <w:bottom w:val="none" w:sz="0" w:space="0" w:color="auto"/>
        <w:right w:val="none" w:sz="0" w:space="0" w:color="auto"/>
      </w:divBdr>
    </w:div>
    <w:div w:id="410464753">
      <w:bodyDiv w:val="1"/>
      <w:marLeft w:val="0"/>
      <w:marRight w:val="0"/>
      <w:marTop w:val="0"/>
      <w:marBottom w:val="0"/>
      <w:divBdr>
        <w:top w:val="none" w:sz="0" w:space="0" w:color="auto"/>
        <w:left w:val="none" w:sz="0" w:space="0" w:color="auto"/>
        <w:bottom w:val="none" w:sz="0" w:space="0" w:color="auto"/>
        <w:right w:val="none" w:sz="0" w:space="0" w:color="auto"/>
      </w:divBdr>
    </w:div>
    <w:div w:id="421879266">
      <w:bodyDiv w:val="1"/>
      <w:marLeft w:val="0"/>
      <w:marRight w:val="0"/>
      <w:marTop w:val="0"/>
      <w:marBottom w:val="0"/>
      <w:divBdr>
        <w:top w:val="none" w:sz="0" w:space="0" w:color="auto"/>
        <w:left w:val="none" w:sz="0" w:space="0" w:color="auto"/>
        <w:bottom w:val="none" w:sz="0" w:space="0" w:color="auto"/>
        <w:right w:val="none" w:sz="0" w:space="0" w:color="auto"/>
      </w:divBdr>
    </w:div>
    <w:div w:id="463038025">
      <w:bodyDiv w:val="1"/>
      <w:marLeft w:val="0"/>
      <w:marRight w:val="0"/>
      <w:marTop w:val="0"/>
      <w:marBottom w:val="0"/>
      <w:divBdr>
        <w:top w:val="none" w:sz="0" w:space="0" w:color="auto"/>
        <w:left w:val="none" w:sz="0" w:space="0" w:color="auto"/>
        <w:bottom w:val="none" w:sz="0" w:space="0" w:color="auto"/>
        <w:right w:val="none" w:sz="0" w:space="0" w:color="auto"/>
      </w:divBdr>
    </w:div>
    <w:div w:id="463694241">
      <w:bodyDiv w:val="1"/>
      <w:marLeft w:val="0"/>
      <w:marRight w:val="0"/>
      <w:marTop w:val="0"/>
      <w:marBottom w:val="0"/>
      <w:divBdr>
        <w:top w:val="none" w:sz="0" w:space="0" w:color="auto"/>
        <w:left w:val="none" w:sz="0" w:space="0" w:color="auto"/>
        <w:bottom w:val="none" w:sz="0" w:space="0" w:color="auto"/>
        <w:right w:val="none" w:sz="0" w:space="0" w:color="auto"/>
      </w:divBdr>
    </w:div>
    <w:div w:id="490564745">
      <w:bodyDiv w:val="1"/>
      <w:marLeft w:val="0"/>
      <w:marRight w:val="0"/>
      <w:marTop w:val="0"/>
      <w:marBottom w:val="0"/>
      <w:divBdr>
        <w:top w:val="none" w:sz="0" w:space="0" w:color="auto"/>
        <w:left w:val="none" w:sz="0" w:space="0" w:color="auto"/>
        <w:bottom w:val="none" w:sz="0" w:space="0" w:color="auto"/>
        <w:right w:val="none" w:sz="0" w:space="0" w:color="auto"/>
      </w:divBdr>
    </w:div>
    <w:div w:id="512495726">
      <w:bodyDiv w:val="1"/>
      <w:marLeft w:val="0"/>
      <w:marRight w:val="0"/>
      <w:marTop w:val="0"/>
      <w:marBottom w:val="0"/>
      <w:divBdr>
        <w:top w:val="none" w:sz="0" w:space="0" w:color="auto"/>
        <w:left w:val="none" w:sz="0" w:space="0" w:color="auto"/>
        <w:bottom w:val="none" w:sz="0" w:space="0" w:color="auto"/>
        <w:right w:val="none" w:sz="0" w:space="0" w:color="auto"/>
      </w:divBdr>
    </w:div>
    <w:div w:id="526797480">
      <w:bodyDiv w:val="1"/>
      <w:marLeft w:val="0"/>
      <w:marRight w:val="0"/>
      <w:marTop w:val="0"/>
      <w:marBottom w:val="0"/>
      <w:divBdr>
        <w:top w:val="none" w:sz="0" w:space="0" w:color="auto"/>
        <w:left w:val="none" w:sz="0" w:space="0" w:color="auto"/>
        <w:bottom w:val="none" w:sz="0" w:space="0" w:color="auto"/>
        <w:right w:val="none" w:sz="0" w:space="0" w:color="auto"/>
      </w:divBdr>
    </w:div>
    <w:div w:id="541943812">
      <w:bodyDiv w:val="1"/>
      <w:marLeft w:val="0"/>
      <w:marRight w:val="0"/>
      <w:marTop w:val="0"/>
      <w:marBottom w:val="0"/>
      <w:divBdr>
        <w:top w:val="none" w:sz="0" w:space="0" w:color="auto"/>
        <w:left w:val="none" w:sz="0" w:space="0" w:color="auto"/>
        <w:bottom w:val="none" w:sz="0" w:space="0" w:color="auto"/>
        <w:right w:val="none" w:sz="0" w:space="0" w:color="auto"/>
      </w:divBdr>
    </w:div>
    <w:div w:id="543251269">
      <w:bodyDiv w:val="1"/>
      <w:marLeft w:val="0"/>
      <w:marRight w:val="0"/>
      <w:marTop w:val="0"/>
      <w:marBottom w:val="0"/>
      <w:divBdr>
        <w:top w:val="none" w:sz="0" w:space="0" w:color="auto"/>
        <w:left w:val="none" w:sz="0" w:space="0" w:color="auto"/>
        <w:bottom w:val="none" w:sz="0" w:space="0" w:color="auto"/>
        <w:right w:val="none" w:sz="0" w:space="0" w:color="auto"/>
      </w:divBdr>
    </w:div>
    <w:div w:id="560291386">
      <w:bodyDiv w:val="1"/>
      <w:marLeft w:val="0"/>
      <w:marRight w:val="0"/>
      <w:marTop w:val="0"/>
      <w:marBottom w:val="0"/>
      <w:divBdr>
        <w:top w:val="none" w:sz="0" w:space="0" w:color="auto"/>
        <w:left w:val="none" w:sz="0" w:space="0" w:color="auto"/>
        <w:bottom w:val="none" w:sz="0" w:space="0" w:color="auto"/>
        <w:right w:val="none" w:sz="0" w:space="0" w:color="auto"/>
      </w:divBdr>
    </w:div>
    <w:div w:id="563830722">
      <w:bodyDiv w:val="1"/>
      <w:marLeft w:val="0"/>
      <w:marRight w:val="0"/>
      <w:marTop w:val="0"/>
      <w:marBottom w:val="0"/>
      <w:divBdr>
        <w:top w:val="none" w:sz="0" w:space="0" w:color="auto"/>
        <w:left w:val="none" w:sz="0" w:space="0" w:color="auto"/>
        <w:bottom w:val="none" w:sz="0" w:space="0" w:color="auto"/>
        <w:right w:val="none" w:sz="0" w:space="0" w:color="auto"/>
      </w:divBdr>
    </w:div>
    <w:div w:id="587471457">
      <w:bodyDiv w:val="1"/>
      <w:marLeft w:val="0"/>
      <w:marRight w:val="0"/>
      <w:marTop w:val="0"/>
      <w:marBottom w:val="0"/>
      <w:divBdr>
        <w:top w:val="none" w:sz="0" w:space="0" w:color="auto"/>
        <w:left w:val="none" w:sz="0" w:space="0" w:color="auto"/>
        <w:bottom w:val="none" w:sz="0" w:space="0" w:color="auto"/>
        <w:right w:val="none" w:sz="0" w:space="0" w:color="auto"/>
      </w:divBdr>
    </w:div>
    <w:div w:id="614560797">
      <w:bodyDiv w:val="1"/>
      <w:marLeft w:val="0"/>
      <w:marRight w:val="0"/>
      <w:marTop w:val="0"/>
      <w:marBottom w:val="0"/>
      <w:divBdr>
        <w:top w:val="none" w:sz="0" w:space="0" w:color="auto"/>
        <w:left w:val="none" w:sz="0" w:space="0" w:color="auto"/>
        <w:bottom w:val="none" w:sz="0" w:space="0" w:color="auto"/>
        <w:right w:val="none" w:sz="0" w:space="0" w:color="auto"/>
      </w:divBdr>
    </w:div>
    <w:div w:id="619871796">
      <w:bodyDiv w:val="1"/>
      <w:marLeft w:val="0"/>
      <w:marRight w:val="0"/>
      <w:marTop w:val="0"/>
      <w:marBottom w:val="0"/>
      <w:divBdr>
        <w:top w:val="none" w:sz="0" w:space="0" w:color="auto"/>
        <w:left w:val="none" w:sz="0" w:space="0" w:color="auto"/>
        <w:bottom w:val="none" w:sz="0" w:space="0" w:color="auto"/>
        <w:right w:val="none" w:sz="0" w:space="0" w:color="auto"/>
      </w:divBdr>
    </w:div>
    <w:div w:id="629629742">
      <w:bodyDiv w:val="1"/>
      <w:marLeft w:val="0"/>
      <w:marRight w:val="0"/>
      <w:marTop w:val="0"/>
      <w:marBottom w:val="0"/>
      <w:divBdr>
        <w:top w:val="none" w:sz="0" w:space="0" w:color="auto"/>
        <w:left w:val="none" w:sz="0" w:space="0" w:color="auto"/>
        <w:bottom w:val="none" w:sz="0" w:space="0" w:color="auto"/>
        <w:right w:val="none" w:sz="0" w:space="0" w:color="auto"/>
      </w:divBdr>
    </w:div>
    <w:div w:id="632711267">
      <w:bodyDiv w:val="1"/>
      <w:marLeft w:val="0"/>
      <w:marRight w:val="0"/>
      <w:marTop w:val="0"/>
      <w:marBottom w:val="0"/>
      <w:divBdr>
        <w:top w:val="none" w:sz="0" w:space="0" w:color="auto"/>
        <w:left w:val="none" w:sz="0" w:space="0" w:color="auto"/>
        <w:bottom w:val="none" w:sz="0" w:space="0" w:color="auto"/>
        <w:right w:val="none" w:sz="0" w:space="0" w:color="auto"/>
      </w:divBdr>
    </w:div>
    <w:div w:id="637880860">
      <w:bodyDiv w:val="1"/>
      <w:marLeft w:val="0"/>
      <w:marRight w:val="0"/>
      <w:marTop w:val="0"/>
      <w:marBottom w:val="0"/>
      <w:divBdr>
        <w:top w:val="none" w:sz="0" w:space="0" w:color="auto"/>
        <w:left w:val="none" w:sz="0" w:space="0" w:color="auto"/>
        <w:bottom w:val="none" w:sz="0" w:space="0" w:color="auto"/>
        <w:right w:val="none" w:sz="0" w:space="0" w:color="auto"/>
      </w:divBdr>
    </w:div>
    <w:div w:id="682635282">
      <w:bodyDiv w:val="1"/>
      <w:marLeft w:val="0"/>
      <w:marRight w:val="0"/>
      <w:marTop w:val="0"/>
      <w:marBottom w:val="0"/>
      <w:divBdr>
        <w:top w:val="none" w:sz="0" w:space="0" w:color="auto"/>
        <w:left w:val="none" w:sz="0" w:space="0" w:color="auto"/>
        <w:bottom w:val="none" w:sz="0" w:space="0" w:color="auto"/>
        <w:right w:val="none" w:sz="0" w:space="0" w:color="auto"/>
      </w:divBdr>
    </w:div>
    <w:div w:id="699204091">
      <w:bodyDiv w:val="1"/>
      <w:marLeft w:val="0"/>
      <w:marRight w:val="0"/>
      <w:marTop w:val="0"/>
      <w:marBottom w:val="0"/>
      <w:divBdr>
        <w:top w:val="none" w:sz="0" w:space="0" w:color="auto"/>
        <w:left w:val="none" w:sz="0" w:space="0" w:color="auto"/>
        <w:bottom w:val="none" w:sz="0" w:space="0" w:color="auto"/>
        <w:right w:val="none" w:sz="0" w:space="0" w:color="auto"/>
      </w:divBdr>
    </w:div>
    <w:div w:id="700202401">
      <w:bodyDiv w:val="1"/>
      <w:marLeft w:val="0"/>
      <w:marRight w:val="0"/>
      <w:marTop w:val="0"/>
      <w:marBottom w:val="0"/>
      <w:divBdr>
        <w:top w:val="none" w:sz="0" w:space="0" w:color="auto"/>
        <w:left w:val="none" w:sz="0" w:space="0" w:color="auto"/>
        <w:bottom w:val="none" w:sz="0" w:space="0" w:color="auto"/>
        <w:right w:val="none" w:sz="0" w:space="0" w:color="auto"/>
      </w:divBdr>
    </w:div>
    <w:div w:id="736634278">
      <w:bodyDiv w:val="1"/>
      <w:marLeft w:val="0"/>
      <w:marRight w:val="0"/>
      <w:marTop w:val="0"/>
      <w:marBottom w:val="0"/>
      <w:divBdr>
        <w:top w:val="none" w:sz="0" w:space="0" w:color="auto"/>
        <w:left w:val="none" w:sz="0" w:space="0" w:color="auto"/>
        <w:bottom w:val="none" w:sz="0" w:space="0" w:color="auto"/>
        <w:right w:val="none" w:sz="0" w:space="0" w:color="auto"/>
      </w:divBdr>
    </w:div>
    <w:div w:id="773600925">
      <w:bodyDiv w:val="1"/>
      <w:marLeft w:val="0"/>
      <w:marRight w:val="0"/>
      <w:marTop w:val="0"/>
      <w:marBottom w:val="0"/>
      <w:divBdr>
        <w:top w:val="none" w:sz="0" w:space="0" w:color="auto"/>
        <w:left w:val="none" w:sz="0" w:space="0" w:color="auto"/>
        <w:bottom w:val="none" w:sz="0" w:space="0" w:color="auto"/>
        <w:right w:val="none" w:sz="0" w:space="0" w:color="auto"/>
      </w:divBdr>
    </w:div>
    <w:div w:id="784957198">
      <w:bodyDiv w:val="1"/>
      <w:marLeft w:val="0"/>
      <w:marRight w:val="0"/>
      <w:marTop w:val="0"/>
      <w:marBottom w:val="0"/>
      <w:divBdr>
        <w:top w:val="none" w:sz="0" w:space="0" w:color="auto"/>
        <w:left w:val="none" w:sz="0" w:space="0" w:color="auto"/>
        <w:bottom w:val="none" w:sz="0" w:space="0" w:color="auto"/>
        <w:right w:val="none" w:sz="0" w:space="0" w:color="auto"/>
      </w:divBdr>
    </w:div>
    <w:div w:id="808865185">
      <w:bodyDiv w:val="1"/>
      <w:marLeft w:val="0"/>
      <w:marRight w:val="0"/>
      <w:marTop w:val="0"/>
      <w:marBottom w:val="0"/>
      <w:divBdr>
        <w:top w:val="none" w:sz="0" w:space="0" w:color="auto"/>
        <w:left w:val="none" w:sz="0" w:space="0" w:color="auto"/>
        <w:bottom w:val="none" w:sz="0" w:space="0" w:color="auto"/>
        <w:right w:val="none" w:sz="0" w:space="0" w:color="auto"/>
      </w:divBdr>
    </w:div>
    <w:div w:id="844591061">
      <w:bodyDiv w:val="1"/>
      <w:marLeft w:val="0"/>
      <w:marRight w:val="0"/>
      <w:marTop w:val="0"/>
      <w:marBottom w:val="0"/>
      <w:divBdr>
        <w:top w:val="none" w:sz="0" w:space="0" w:color="auto"/>
        <w:left w:val="none" w:sz="0" w:space="0" w:color="auto"/>
        <w:bottom w:val="none" w:sz="0" w:space="0" w:color="auto"/>
        <w:right w:val="none" w:sz="0" w:space="0" w:color="auto"/>
      </w:divBdr>
    </w:div>
    <w:div w:id="881093270">
      <w:bodyDiv w:val="1"/>
      <w:marLeft w:val="0"/>
      <w:marRight w:val="0"/>
      <w:marTop w:val="0"/>
      <w:marBottom w:val="0"/>
      <w:divBdr>
        <w:top w:val="none" w:sz="0" w:space="0" w:color="auto"/>
        <w:left w:val="none" w:sz="0" w:space="0" w:color="auto"/>
        <w:bottom w:val="none" w:sz="0" w:space="0" w:color="auto"/>
        <w:right w:val="none" w:sz="0" w:space="0" w:color="auto"/>
      </w:divBdr>
    </w:div>
    <w:div w:id="884293145">
      <w:bodyDiv w:val="1"/>
      <w:marLeft w:val="0"/>
      <w:marRight w:val="0"/>
      <w:marTop w:val="0"/>
      <w:marBottom w:val="0"/>
      <w:divBdr>
        <w:top w:val="none" w:sz="0" w:space="0" w:color="auto"/>
        <w:left w:val="none" w:sz="0" w:space="0" w:color="auto"/>
        <w:bottom w:val="none" w:sz="0" w:space="0" w:color="auto"/>
        <w:right w:val="none" w:sz="0" w:space="0" w:color="auto"/>
      </w:divBdr>
    </w:div>
    <w:div w:id="920874395">
      <w:bodyDiv w:val="1"/>
      <w:marLeft w:val="0"/>
      <w:marRight w:val="0"/>
      <w:marTop w:val="0"/>
      <w:marBottom w:val="0"/>
      <w:divBdr>
        <w:top w:val="none" w:sz="0" w:space="0" w:color="auto"/>
        <w:left w:val="none" w:sz="0" w:space="0" w:color="auto"/>
        <w:bottom w:val="none" w:sz="0" w:space="0" w:color="auto"/>
        <w:right w:val="none" w:sz="0" w:space="0" w:color="auto"/>
      </w:divBdr>
    </w:div>
    <w:div w:id="927420756">
      <w:bodyDiv w:val="1"/>
      <w:marLeft w:val="0"/>
      <w:marRight w:val="0"/>
      <w:marTop w:val="0"/>
      <w:marBottom w:val="0"/>
      <w:divBdr>
        <w:top w:val="none" w:sz="0" w:space="0" w:color="auto"/>
        <w:left w:val="none" w:sz="0" w:space="0" w:color="auto"/>
        <w:bottom w:val="none" w:sz="0" w:space="0" w:color="auto"/>
        <w:right w:val="none" w:sz="0" w:space="0" w:color="auto"/>
      </w:divBdr>
    </w:div>
    <w:div w:id="960107999">
      <w:bodyDiv w:val="1"/>
      <w:marLeft w:val="0"/>
      <w:marRight w:val="0"/>
      <w:marTop w:val="0"/>
      <w:marBottom w:val="0"/>
      <w:divBdr>
        <w:top w:val="none" w:sz="0" w:space="0" w:color="auto"/>
        <w:left w:val="none" w:sz="0" w:space="0" w:color="auto"/>
        <w:bottom w:val="none" w:sz="0" w:space="0" w:color="auto"/>
        <w:right w:val="none" w:sz="0" w:space="0" w:color="auto"/>
      </w:divBdr>
    </w:div>
    <w:div w:id="996760675">
      <w:bodyDiv w:val="1"/>
      <w:marLeft w:val="0"/>
      <w:marRight w:val="0"/>
      <w:marTop w:val="0"/>
      <w:marBottom w:val="0"/>
      <w:divBdr>
        <w:top w:val="none" w:sz="0" w:space="0" w:color="auto"/>
        <w:left w:val="none" w:sz="0" w:space="0" w:color="auto"/>
        <w:bottom w:val="none" w:sz="0" w:space="0" w:color="auto"/>
        <w:right w:val="none" w:sz="0" w:space="0" w:color="auto"/>
      </w:divBdr>
    </w:div>
    <w:div w:id="999385662">
      <w:bodyDiv w:val="1"/>
      <w:marLeft w:val="0"/>
      <w:marRight w:val="0"/>
      <w:marTop w:val="0"/>
      <w:marBottom w:val="0"/>
      <w:divBdr>
        <w:top w:val="none" w:sz="0" w:space="0" w:color="auto"/>
        <w:left w:val="none" w:sz="0" w:space="0" w:color="auto"/>
        <w:bottom w:val="none" w:sz="0" w:space="0" w:color="auto"/>
        <w:right w:val="none" w:sz="0" w:space="0" w:color="auto"/>
      </w:divBdr>
    </w:div>
    <w:div w:id="999430858">
      <w:bodyDiv w:val="1"/>
      <w:marLeft w:val="0"/>
      <w:marRight w:val="0"/>
      <w:marTop w:val="0"/>
      <w:marBottom w:val="0"/>
      <w:divBdr>
        <w:top w:val="none" w:sz="0" w:space="0" w:color="auto"/>
        <w:left w:val="none" w:sz="0" w:space="0" w:color="auto"/>
        <w:bottom w:val="none" w:sz="0" w:space="0" w:color="auto"/>
        <w:right w:val="none" w:sz="0" w:space="0" w:color="auto"/>
      </w:divBdr>
    </w:div>
    <w:div w:id="1008409253">
      <w:bodyDiv w:val="1"/>
      <w:marLeft w:val="0"/>
      <w:marRight w:val="0"/>
      <w:marTop w:val="0"/>
      <w:marBottom w:val="0"/>
      <w:divBdr>
        <w:top w:val="none" w:sz="0" w:space="0" w:color="auto"/>
        <w:left w:val="none" w:sz="0" w:space="0" w:color="auto"/>
        <w:bottom w:val="none" w:sz="0" w:space="0" w:color="auto"/>
        <w:right w:val="none" w:sz="0" w:space="0" w:color="auto"/>
      </w:divBdr>
    </w:div>
    <w:div w:id="1015234785">
      <w:bodyDiv w:val="1"/>
      <w:marLeft w:val="0"/>
      <w:marRight w:val="0"/>
      <w:marTop w:val="0"/>
      <w:marBottom w:val="0"/>
      <w:divBdr>
        <w:top w:val="none" w:sz="0" w:space="0" w:color="auto"/>
        <w:left w:val="none" w:sz="0" w:space="0" w:color="auto"/>
        <w:bottom w:val="none" w:sz="0" w:space="0" w:color="auto"/>
        <w:right w:val="none" w:sz="0" w:space="0" w:color="auto"/>
      </w:divBdr>
    </w:div>
    <w:div w:id="1016925884">
      <w:bodyDiv w:val="1"/>
      <w:marLeft w:val="0"/>
      <w:marRight w:val="0"/>
      <w:marTop w:val="0"/>
      <w:marBottom w:val="0"/>
      <w:divBdr>
        <w:top w:val="none" w:sz="0" w:space="0" w:color="auto"/>
        <w:left w:val="none" w:sz="0" w:space="0" w:color="auto"/>
        <w:bottom w:val="none" w:sz="0" w:space="0" w:color="auto"/>
        <w:right w:val="none" w:sz="0" w:space="0" w:color="auto"/>
      </w:divBdr>
    </w:div>
    <w:div w:id="1021124124">
      <w:bodyDiv w:val="1"/>
      <w:marLeft w:val="0"/>
      <w:marRight w:val="0"/>
      <w:marTop w:val="0"/>
      <w:marBottom w:val="0"/>
      <w:divBdr>
        <w:top w:val="none" w:sz="0" w:space="0" w:color="auto"/>
        <w:left w:val="none" w:sz="0" w:space="0" w:color="auto"/>
        <w:bottom w:val="none" w:sz="0" w:space="0" w:color="auto"/>
        <w:right w:val="none" w:sz="0" w:space="0" w:color="auto"/>
      </w:divBdr>
    </w:div>
    <w:div w:id="1043216072">
      <w:bodyDiv w:val="1"/>
      <w:marLeft w:val="0"/>
      <w:marRight w:val="0"/>
      <w:marTop w:val="0"/>
      <w:marBottom w:val="0"/>
      <w:divBdr>
        <w:top w:val="none" w:sz="0" w:space="0" w:color="auto"/>
        <w:left w:val="none" w:sz="0" w:space="0" w:color="auto"/>
        <w:bottom w:val="none" w:sz="0" w:space="0" w:color="auto"/>
        <w:right w:val="none" w:sz="0" w:space="0" w:color="auto"/>
      </w:divBdr>
    </w:div>
    <w:div w:id="1056199411">
      <w:bodyDiv w:val="1"/>
      <w:marLeft w:val="0"/>
      <w:marRight w:val="0"/>
      <w:marTop w:val="0"/>
      <w:marBottom w:val="0"/>
      <w:divBdr>
        <w:top w:val="none" w:sz="0" w:space="0" w:color="auto"/>
        <w:left w:val="none" w:sz="0" w:space="0" w:color="auto"/>
        <w:bottom w:val="none" w:sz="0" w:space="0" w:color="auto"/>
        <w:right w:val="none" w:sz="0" w:space="0" w:color="auto"/>
      </w:divBdr>
    </w:div>
    <w:div w:id="1082919991">
      <w:bodyDiv w:val="1"/>
      <w:marLeft w:val="0"/>
      <w:marRight w:val="0"/>
      <w:marTop w:val="0"/>
      <w:marBottom w:val="0"/>
      <w:divBdr>
        <w:top w:val="none" w:sz="0" w:space="0" w:color="auto"/>
        <w:left w:val="none" w:sz="0" w:space="0" w:color="auto"/>
        <w:bottom w:val="none" w:sz="0" w:space="0" w:color="auto"/>
        <w:right w:val="none" w:sz="0" w:space="0" w:color="auto"/>
      </w:divBdr>
    </w:div>
    <w:div w:id="1083065807">
      <w:bodyDiv w:val="1"/>
      <w:marLeft w:val="0"/>
      <w:marRight w:val="0"/>
      <w:marTop w:val="0"/>
      <w:marBottom w:val="0"/>
      <w:divBdr>
        <w:top w:val="none" w:sz="0" w:space="0" w:color="auto"/>
        <w:left w:val="none" w:sz="0" w:space="0" w:color="auto"/>
        <w:bottom w:val="none" w:sz="0" w:space="0" w:color="auto"/>
        <w:right w:val="none" w:sz="0" w:space="0" w:color="auto"/>
      </w:divBdr>
    </w:div>
    <w:div w:id="1131480237">
      <w:bodyDiv w:val="1"/>
      <w:marLeft w:val="0"/>
      <w:marRight w:val="0"/>
      <w:marTop w:val="0"/>
      <w:marBottom w:val="0"/>
      <w:divBdr>
        <w:top w:val="none" w:sz="0" w:space="0" w:color="auto"/>
        <w:left w:val="none" w:sz="0" w:space="0" w:color="auto"/>
        <w:bottom w:val="none" w:sz="0" w:space="0" w:color="auto"/>
        <w:right w:val="none" w:sz="0" w:space="0" w:color="auto"/>
      </w:divBdr>
    </w:div>
    <w:div w:id="1142843041">
      <w:bodyDiv w:val="1"/>
      <w:marLeft w:val="0"/>
      <w:marRight w:val="0"/>
      <w:marTop w:val="0"/>
      <w:marBottom w:val="0"/>
      <w:divBdr>
        <w:top w:val="none" w:sz="0" w:space="0" w:color="auto"/>
        <w:left w:val="none" w:sz="0" w:space="0" w:color="auto"/>
        <w:bottom w:val="none" w:sz="0" w:space="0" w:color="auto"/>
        <w:right w:val="none" w:sz="0" w:space="0" w:color="auto"/>
      </w:divBdr>
    </w:div>
    <w:div w:id="1167596410">
      <w:bodyDiv w:val="1"/>
      <w:marLeft w:val="0"/>
      <w:marRight w:val="0"/>
      <w:marTop w:val="0"/>
      <w:marBottom w:val="0"/>
      <w:divBdr>
        <w:top w:val="none" w:sz="0" w:space="0" w:color="auto"/>
        <w:left w:val="none" w:sz="0" w:space="0" w:color="auto"/>
        <w:bottom w:val="none" w:sz="0" w:space="0" w:color="auto"/>
        <w:right w:val="none" w:sz="0" w:space="0" w:color="auto"/>
      </w:divBdr>
    </w:div>
    <w:div w:id="1179389242">
      <w:bodyDiv w:val="1"/>
      <w:marLeft w:val="0"/>
      <w:marRight w:val="0"/>
      <w:marTop w:val="0"/>
      <w:marBottom w:val="0"/>
      <w:divBdr>
        <w:top w:val="none" w:sz="0" w:space="0" w:color="auto"/>
        <w:left w:val="none" w:sz="0" w:space="0" w:color="auto"/>
        <w:bottom w:val="none" w:sz="0" w:space="0" w:color="auto"/>
        <w:right w:val="none" w:sz="0" w:space="0" w:color="auto"/>
      </w:divBdr>
    </w:div>
    <w:div w:id="1181160785">
      <w:bodyDiv w:val="1"/>
      <w:marLeft w:val="0"/>
      <w:marRight w:val="0"/>
      <w:marTop w:val="0"/>
      <w:marBottom w:val="0"/>
      <w:divBdr>
        <w:top w:val="none" w:sz="0" w:space="0" w:color="auto"/>
        <w:left w:val="none" w:sz="0" w:space="0" w:color="auto"/>
        <w:bottom w:val="none" w:sz="0" w:space="0" w:color="auto"/>
        <w:right w:val="none" w:sz="0" w:space="0" w:color="auto"/>
      </w:divBdr>
    </w:div>
    <w:div w:id="1210191787">
      <w:bodyDiv w:val="1"/>
      <w:marLeft w:val="0"/>
      <w:marRight w:val="0"/>
      <w:marTop w:val="0"/>
      <w:marBottom w:val="0"/>
      <w:divBdr>
        <w:top w:val="none" w:sz="0" w:space="0" w:color="auto"/>
        <w:left w:val="none" w:sz="0" w:space="0" w:color="auto"/>
        <w:bottom w:val="none" w:sz="0" w:space="0" w:color="auto"/>
        <w:right w:val="none" w:sz="0" w:space="0" w:color="auto"/>
      </w:divBdr>
    </w:div>
    <w:div w:id="1267346147">
      <w:bodyDiv w:val="1"/>
      <w:marLeft w:val="0"/>
      <w:marRight w:val="0"/>
      <w:marTop w:val="0"/>
      <w:marBottom w:val="0"/>
      <w:divBdr>
        <w:top w:val="none" w:sz="0" w:space="0" w:color="auto"/>
        <w:left w:val="none" w:sz="0" w:space="0" w:color="auto"/>
        <w:bottom w:val="none" w:sz="0" w:space="0" w:color="auto"/>
        <w:right w:val="none" w:sz="0" w:space="0" w:color="auto"/>
      </w:divBdr>
    </w:div>
    <w:div w:id="1273437688">
      <w:bodyDiv w:val="1"/>
      <w:marLeft w:val="0"/>
      <w:marRight w:val="0"/>
      <w:marTop w:val="0"/>
      <w:marBottom w:val="0"/>
      <w:divBdr>
        <w:top w:val="none" w:sz="0" w:space="0" w:color="auto"/>
        <w:left w:val="none" w:sz="0" w:space="0" w:color="auto"/>
        <w:bottom w:val="none" w:sz="0" w:space="0" w:color="auto"/>
        <w:right w:val="none" w:sz="0" w:space="0" w:color="auto"/>
      </w:divBdr>
    </w:div>
    <w:div w:id="1279410318">
      <w:bodyDiv w:val="1"/>
      <w:marLeft w:val="0"/>
      <w:marRight w:val="0"/>
      <w:marTop w:val="0"/>
      <w:marBottom w:val="0"/>
      <w:divBdr>
        <w:top w:val="none" w:sz="0" w:space="0" w:color="auto"/>
        <w:left w:val="none" w:sz="0" w:space="0" w:color="auto"/>
        <w:bottom w:val="none" w:sz="0" w:space="0" w:color="auto"/>
        <w:right w:val="none" w:sz="0" w:space="0" w:color="auto"/>
      </w:divBdr>
    </w:div>
    <w:div w:id="1303389282">
      <w:bodyDiv w:val="1"/>
      <w:marLeft w:val="0"/>
      <w:marRight w:val="0"/>
      <w:marTop w:val="0"/>
      <w:marBottom w:val="0"/>
      <w:divBdr>
        <w:top w:val="none" w:sz="0" w:space="0" w:color="auto"/>
        <w:left w:val="none" w:sz="0" w:space="0" w:color="auto"/>
        <w:bottom w:val="none" w:sz="0" w:space="0" w:color="auto"/>
        <w:right w:val="none" w:sz="0" w:space="0" w:color="auto"/>
      </w:divBdr>
    </w:div>
    <w:div w:id="1325665293">
      <w:bodyDiv w:val="1"/>
      <w:marLeft w:val="0"/>
      <w:marRight w:val="0"/>
      <w:marTop w:val="0"/>
      <w:marBottom w:val="0"/>
      <w:divBdr>
        <w:top w:val="none" w:sz="0" w:space="0" w:color="auto"/>
        <w:left w:val="none" w:sz="0" w:space="0" w:color="auto"/>
        <w:bottom w:val="none" w:sz="0" w:space="0" w:color="auto"/>
        <w:right w:val="none" w:sz="0" w:space="0" w:color="auto"/>
      </w:divBdr>
    </w:div>
    <w:div w:id="1367025728">
      <w:bodyDiv w:val="1"/>
      <w:marLeft w:val="0"/>
      <w:marRight w:val="0"/>
      <w:marTop w:val="0"/>
      <w:marBottom w:val="0"/>
      <w:divBdr>
        <w:top w:val="none" w:sz="0" w:space="0" w:color="auto"/>
        <w:left w:val="none" w:sz="0" w:space="0" w:color="auto"/>
        <w:bottom w:val="none" w:sz="0" w:space="0" w:color="auto"/>
        <w:right w:val="none" w:sz="0" w:space="0" w:color="auto"/>
      </w:divBdr>
    </w:div>
    <w:div w:id="1370564393">
      <w:bodyDiv w:val="1"/>
      <w:marLeft w:val="0"/>
      <w:marRight w:val="0"/>
      <w:marTop w:val="0"/>
      <w:marBottom w:val="0"/>
      <w:divBdr>
        <w:top w:val="none" w:sz="0" w:space="0" w:color="auto"/>
        <w:left w:val="none" w:sz="0" w:space="0" w:color="auto"/>
        <w:bottom w:val="none" w:sz="0" w:space="0" w:color="auto"/>
        <w:right w:val="none" w:sz="0" w:space="0" w:color="auto"/>
      </w:divBdr>
    </w:div>
    <w:div w:id="1402100202">
      <w:bodyDiv w:val="1"/>
      <w:marLeft w:val="0"/>
      <w:marRight w:val="0"/>
      <w:marTop w:val="0"/>
      <w:marBottom w:val="0"/>
      <w:divBdr>
        <w:top w:val="none" w:sz="0" w:space="0" w:color="auto"/>
        <w:left w:val="none" w:sz="0" w:space="0" w:color="auto"/>
        <w:bottom w:val="none" w:sz="0" w:space="0" w:color="auto"/>
        <w:right w:val="none" w:sz="0" w:space="0" w:color="auto"/>
      </w:divBdr>
    </w:div>
    <w:div w:id="1417167762">
      <w:bodyDiv w:val="1"/>
      <w:marLeft w:val="0"/>
      <w:marRight w:val="0"/>
      <w:marTop w:val="0"/>
      <w:marBottom w:val="0"/>
      <w:divBdr>
        <w:top w:val="none" w:sz="0" w:space="0" w:color="auto"/>
        <w:left w:val="none" w:sz="0" w:space="0" w:color="auto"/>
        <w:bottom w:val="none" w:sz="0" w:space="0" w:color="auto"/>
        <w:right w:val="none" w:sz="0" w:space="0" w:color="auto"/>
      </w:divBdr>
    </w:div>
    <w:div w:id="1496073056">
      <w:bodyDiv w:val="1"/>
      <w:marLeft w:val="0"/>
      <w:marRight w:val="0"/>
      <w:marTop w:val="0"/>
      <w:marBottom w:val="0"/>
      <w:divBdr>
        <w:top w:val="none" w:sz="0" w:space="0" w:color="auto"/>
        <w:left w:val="none" w:sz="0" w:space="0" w:color="auto"/>
        <w:bottom w:val="none" w:sz="0" w:space="0" w:color="auto"/>
        <w:right w:val="none" w:sz="0" w:space="0" w:color="auto"/>
      </w:divBdr>
    </w:div>
    <w:div w:id="1499879233">
      <w:bodyDiv w:val="1"/>
      <w:marLeft w:val="0"/>
      <w:marRight w:val="0"/>
      <w:marTop w:val="0"/>
      <w:marBottom w:val="0"/>
      <w:divBdr>
        <w:top w:val="none" w:sz="0" w:space="0" w:color="auto"/>
        <w:left w:val="none" w:sz="0" w:space="0" w:color="auto"/>
        <w:bottom w:val="none" w:sz="0" w:space="0" w:color="auto"/>
        <w:right w:val="none" w:sz="0" w:space="0" w:color="auto"/>
      </w:divBdr>
    </w:div>
    <w:div w:id="1511024337">
      <w:bodyDiv w:val="1"/>
      <w:marLeft w:val="0"/>
      <w:marRight w:val="0"/>
      <w:marTop w:val="0"/>
      <w:marBottom w:val="0"/>
      <w:divBdr>
        <w:top w:val="none" w:sz="0" w:space="0" w:color="auto"/>
        <w:left w:val="none" w:sz="0" w:space="0" w:color="auto"/>
        <w:bottom w:val="none" w:sz="0" w:space="0" w:color="auto"/>
        <w:right w:val="none" w:sz="0" w:space="0" w:color="auto"/>
      </w:divBdr>
    </w:div>
    <w:div w:id="1515000262">
      <w:bodyDiv w:val="1"/>
      <w:marLeft w:val="0"/>
      <w:marRight w:val="0"/>
      <w:marTop w:val="0"/>
      <w:marBottom w:val="0"/>
      <w:divBdr>
        <w:top w:val="none" w:sz="0" w:space="0" w:color="auto"/>
        <w:left w:val="none" w:sz="0" w:space="0" w:color="auto"/>
        <w:bottom w:val="none" w:sz="0" w:space="0" w:color="auto"/>
        <w:right w:val="none" w:sz="0" w:space="0" w:color="auto"/>
      </w:divBdr>
    </w:div>
    <w:div w:id="1536850236">
      <w:bodyDiv w:val="1"/>
      <w:marLeft w:val="0"/>
      <w:marRight w:val="0"/>
      <w:marTop w:val="0"/>
      <w:marBottom w:val="0"/>
      <w:divBdr>
        <w:top w:val="none" w:sz="0" w:space="0" w:color="auto"/>
        <w:left w:val="none" w:sz="0" w:space="0" w:color="auto"/>
        <w:bottom w:val="none" w:sz="0" w:space="0" w:color="auto"/>
        <w:right w:val="none" w:sz="0" w:space="0" w:color="auto"/>
      </w:divBdr>
    </w:div>
    <w:div w:id="1548837308">
      <w:bodyDiv w:val="1"/>
      <w:marLeft w:val="0"/>
      <w:marRight w:val="0"/>
      <w:marTop w:val="0"/>
      <w:marBottom w:val="0"/>
      <w:divBdr>
        <w:top w:val="none" w:sz="0" w:space="0" w:color="auto"/>
        <w:left w:val="none" w:sz="0" w:space="0" w:color="auto"/>
        <w:bottom w:val="none" w:sz="0" w:space="0" w:color="auto"/>
        <w:right w:val="none" w:sz="0" w:space="0" w:color="auto"/>
      </w:divBdr>
    </w:div>
    <w:div w:id="1549535578">
      <w:bodyDiv w:val="1"/>
      <w:marLeft w:val="0"/>
      <w:marRight w:val="0"/>
      <w:marTop w:val="0"/>
      <w:marBottom w:val="0"/>
      <w:divBdr>
        <w:top w:val="none" w:sz="0" w:space="0" w:color="auto"/>
        <w:left w:val="none" w:sz="0" w:space="0" w:color="auto"/>
        <w:bottom w:val="none" w:sz="0" w:space="0" w:color="auto"/>
        <w:right w:val="none" w:sz="0" w:space="0" w:color="auto"/>
      </w:divBdr>
    </w:div>
    <w:div w:id="1564098907">
      <w:bodyDiv w:val="1"/>
      <w:marLeft w:val="0"/>
      <w:marRight w:val="0"/>
      <w:marTop w:val="0"/>
      <w:marBottom w:val="0"/>
      <w:divBdr>
        <w:top w:val="none" w:sz="0" w:space="0" w:color="auto"/>
        <w:left w:val="none" w:sz="0" w:space="0" w:color="auto"/>
        <w:bottom w:val="none" w:sz="0" w:space="0" w:color="auto"/>
        <w:right w:val="none" w:sz="0" w:space="0" w:color="auto"/>
      </w:divBdr>
    </w:div>
    <w:div w:id="1576819089">
      <w:bodyDiv w:val="1"/>
      <w:marLeft w:val="0"/>
      <w:marRight w:val="0"/>
      <w:marTop w:val="0"/>
      <w:marBottom w:val="0"/>
      <w:divBdr>
        <w:top w:val="none" w:sz="0" w:space="0" w:color="auto"/>
        <w:left w:val="none" w:sz="0" w:space="0" w:color="auto"/>
        <w:bottom w:val="none" w:sz="0" w:space="0" w:color="auto"/>
        <w:right w:val="none" w:sz="0" w:space="0" w:color="auto"/>
      </w:divBdr>
    </w:div>
    <w:div w:id="1583100203">
      <w:bodyDiv w:val="1"/>
      <w:marLeft w:val="0"/>
      <w:marRight w:val="0"/>
      <w:marTop w:val="0"/>
      <w:marBottom w:val="0"/>
      <w:divBdr>
        <w:top w:val="none" w:sz="0" w:space="0" w:color="auto"/>
        <w:left w:val="none" w:sz="0" w:space="0" w:color="auto"/>
        <w:bottom w:val="none" w:sz="0" w:space="0" w:color="auto"/>
        <w:right w:val="none" w:sz="0" w:space="0" w:color="auto"/>
      </w:divBdr>
    </w:div>
    <w:div w:id="1607687768">
      <w:bodyDiv w:val="1"/>
      <w:marLeft w:val="0"/>
      <w:marRight w:val="0"/>
      <w:marTop w:val="0"/>
      <w:marBottom w:val="0"/>
      <w:divBdr>
        <w:top w:val="none" w:sz="0" w:space="0" w:color="auto"/>
        <w:left w:val="none" w:sz="0" w:space="0" w:color="auto"/>
        <w:bottom w:val="none" w:sz="0" w:space="0" w:color="auto"/>
        <w:right w:val="none" w:sz="0" w:space="0" w:color="auto"/>
      </w:divBdr>
    </w:div>
    <w:div w:id="1636134732">
      <w:bodyDiv w:val="1"/>
      <w:marLeft w:val="0"/>
      <w:marRight w:val="0"/>
      <w:marTop w:val="0"/>
      <w:marBottom w:val="0"/>
      <w:divBdr>
        <w:top w:val="none" w:sz="0" w:space="0" w:color="auto"/>
        <w:left w:val="none" w:sz="0" w:space="0" w:color="auto"/>
        <w:bottom w:val="none" w:sz="0" w:space="0" w:color="auto"/>
        <w:right w:val="none" w:sz="0" w:space="0" w:color="auto"/>
      </w:divBdr>
    </w:div>
    <w:div w:id="1649480742">
      <w:bodyDiv w:val="1"/>
      <w:marLeft w:val="0"/>
      <w:marRight w:val="0"/>
      <w:marTop w:val="0"/>
      <w:marBottom w:val="0"/>
      <w:divBdr>
        <w:top w:val="none" w:sz="0" w:space="0" w:color="auto"/>
        <w:left w:val="none" w:sz="0" w:space="0" w:color="auto"/>
        <w:bottom w:val="none" w:sz="0" w:space="0" w:color="auto"/>
        <w:right w:val="none" w:sz="0" w:space="0" w:color="auto"/>
      </w:divBdr>
    </w:div>
    <w:div w:id="1724789519">
      <w:bodyDiv w:val="1"/>
      <w:marLeft w:val="0"/>
      <w:marRight w:val="0"/>
      <w:marTop w:val="0"/>
      <w:marBottom w:val="0"/>
      <w:divBdr>
        <w:top w:val="none" w:sz="0" w:space="0" w:color="auto"/>
        <w:left w:val="none" w:sz="0" w:space="0" w:color="auto"/>
        <w:bottom w:val="none" w:sz="0" w:space="0" w:color="auto"/>
        <w:right w:val="none" w:sz="0" w:space="0" w:color="auto"/>
      </w:divBdr>
    </w:div>
    <w:div w:id="1750885478">
      <w:bodyDiv w:val="1"/>
      <w:marLeft w:val="0"/>
      <w:marRight w:val="0"/>
      <w:marTop w:val="0"/>
      <w:marBottom w:val="0"/>
      <w:divBdr>
        <w:top w:val="none" w:sz="0" w:space="0" w:color="auto"/>
        <w:left w:val="none" w:sz="0" w:space="0" w:color="auto"/>
        <w:bottom w:val="none" w:sz="0" w:space="0" w:color="auto"/>
        <w:right w:val="none" w:sz="0" w:space="0" w:color="auto"/>
      </w:divBdr>
    </w:div>
    <w:div w:id="1760906763">
      <w:bodyDiv w:val="1"/>
      <w:marLeft w:val="0"/>
      <w:marRight w:val="0"/>
      <w:marTop w:val="0"/>
      <w:marBottom w:val="0"/>
      <w:divBdr>
        <w:top w:val="none" w:sz="0" w:space="0" w:color="auto"/>
        <w:left w:val="none" w:sz="0" w:space="0" w:color="auto"/>
        <w:bottom w:val="none" w:sz="0" w:space="0" w:color="auto"/>
        <w:right w:val="none" w:sz="0" w:space="0" w:color="auto"/>
      </w:divBdr>
    </w:div>
    <w:div w:id="1796212838">
      <w:bodyDiv w:val="1"/>
      <w:marLeft w:val="0"/>
      <w:marRight w:val="0"/>
      <w:marTop w:val="0"/>
      <w:marBottom w:val="0"/>
      <w:divBdr>
        <w:top w:val="none" w:sz="0" w:space="0" w:color="auto"/>
        <w:left w:val="none" w:sz="0" w:space="0" w:color="auto"/>
        <w:bottom w:val="none" w:sz="0" w:space="0" w:color="auto"/>
        <w:right w:val="none" w:sz="0" w:space="0" w:color="auto"/>
      </w:divBdr>
    </w:div>
    <w:div w:id="1830174168">
      <w:bodyDiv w:val="1"/>
      <w:marLeft w:val="0"/>
      <w:marRight w:val="0"/>
      <w:marTop w:val="0"/>
      <w:marBottom w:val="0"/>
      <w:divBdr>
        <w:top w:val="none" w:sz="0" w:space="0" w:color="auto"/>
        <w:left w:val="none" w:sz="0" w:space="0" w:color="auto"/>
        <w:bottom w:val="none" w:sz="0" w:space="0" w:color="auto"/>
        <w:right w:val="none" w:sz="0" w:space="0" w:color="auto"/>
      </w:divBdr>
    </w:div>
    <w:div w:id="1869874212">
      <w:bodyDiv w:val="1"/>
      <w:marLeft w:val="0"/>
      <w:marRight w:val="0"/>
      <w:marTop w:val="0"/>
      <w:marBottom w:val="0"/>
      <w:divBdr>
        <w:top w:val="none" w:sz="0" w:space="0" w:color="auto"/>
        <w:left w:val="none" w:sz="0" w:space="0" w:color="auto"/>
        <w:bottom w:val="none" w:sz="0" w:space="0" w:color="auto"/>
        <w:right w:val="none" w:sz="0" w:space="0" w:color="auto"/>
      </w:divBdr>
    </w:div>
    <w:div w:id="1878201741">
      <w:bodyDiv w:val="1"/>
      <w:marLeft w:val="0"/>
      <w:marRight w:val="0"/>
      <w:marTop w:val="0"/>
      <w:marBottom w:val="0"/>
      <w:divBdr>
        <w:top w:val="none" w:sz="0" w:space="0" w:color="auto"/>
        <w:left w:val="none" w:sz="0" w:space="0" w:color="auto"/>
        <w:bottom w:val="none" w:sz="0" w:space="0" w:color="auto"/>
        <w:right w:val="none" w:sz="0" w:space="0" w:color="auto"/>
      </w:divBdr>
    </w:div>
    <w:div w:id="1895044942">
      <w:bodyDiv w:val="1"/>
      <w:marLeft w:val="0"/>
      <w:marRight w:val="0"/>
      <w:marTop w:val="0"/>
      <w:marBottom w:val="0"/>
      <w:divBdr>
        <w:top w:val="none" w:sz="0" w:space="0" w:color="auto"/>
        <w:left w:val="none" w:sz="0" w:space="0" w:color="auto"/>
        <w:bottom w:val="none" w:sz="0" w:space="0" w:color="auto"/>
        <w:right w:val="none" w:sz="0" w:space="0" w:color="auto"/>
      </w:divBdr>
    </w:div>
    <w:div w:id="1916745760">
      <w:bodyDiv w:val="1"/>
      <w:marLeft w:val="0"/>
      <w:marRight w:val="0"/>
      <w:marTop w:val="0"/>
      <w:marBottom w:val="0"/>
      <w:divBdr>
        <w:top w:val="none" w:sz="0" w:space="0" w:color="auto"/>
        <w:left w:val="none" w:sz="0" w:space="0" w:color="auto"/>
        <w:bottom w:val="none" w:sz="0" w:space="0" w:color="auto"/>
        <w:right w:val="none" w:sz="0" w:space="0" w:color="auto"/>
      </w:divBdr>
    </w:div>
    <w:div w:id="1918830969">
      <w:bodyDiv w:val="1"/>
      <w:marLeft w:val="0"/>
      <w:marRight w:val="0"/>
      <w:marTop w:val="0"/>
      <w:marBottom w:val="0"/>
      <w:divBdr>
        <w:top w:val="none" w:sz="0" w:space="0" w:color="auto"/>
        <w:left w:val="none" w:sz="0" w:space="0" w:color="auto"/>
        <w:bottom w:val="none" w:sz="0" w:space="0" w:color="auto"/>
        <w:right w:val="none" w:sz="0" w:space="0" w:color="auto"/>
      </w:divBdr>
    </w:div>
    <w:div w:id="1922399390">
      <w:bodyDiv w:val="1"/>
      <w:marLeft w:val="0"/>
      <w:marRight w:val="0"/>
      <w:marTop w:val="0"/>
      <w:marBottom w:val="0"/>
      <w:divBdr>
        <w:top w:val="none" w:sz="0" w:space="0" w:color="auto"/>
        <w:left w:val="none" w:sz="0" w:space="0" w:color="auto"/>
        <w:bottom w:val="none" w:sz="0" w:space="0" w:color="auto"/>
        <w:right w:val="none" w:sz="0" w:space="0" w:color="auto"/>
      </w:divBdr>
    </w:div>
    <w:div w:id="1932813727">
      <w:bodyDiv w:val="1"/>
      <w:marLeft w:val="0"/>
      <w:marRight w:val="0"/>
      <w:marTop w:val="0"/>
      <w:marBottom w:val="0"/>
      <w:divBdr>
        <w:top w:val="none" w:sz="0" w:space="0" w:color="auto"/>
        <w:left w:val="none" w:sz="0" w:space="0" w:color="auto"/>
        <w:bottom w:val="none" w:sz="0" w:space="0" w:color="auto"/>
        <w:right w:val="none" w:sz="0" w:space="0" w:color="auto"/>
      </w:divBdr>
    </w:div>
    <w:div w:id="1951087667">
      <w:bodyDiv w:val="1"/>
      <w:marLeft w:val="0"/>
      <w:marRight w:val="0"/>
      <w:marTop w:val="0"/>
      <w:marBottom w:val="0"/>
      <w:divBdr>
        <w:top w:val="none" w:sz="0" w:space="0" w:color="auto"/>
        <w:left w:val="none" w:sz="0" w:space="0" w:color="auto"/>
        <w:bottom w:val="none" w:sz="0" w:space="0" w:color="auto"/>
        <w:right w:val="none" w:sz="0" w:space="0" w:color="auto"/>
      </w:divBdr>
    </w:div>
    <w:div w:id="1952079852">
      <w:bodyDiv w:val="1"/>
      <w:marLeft w:val="0"/>
      <w:marRight w:val="0"/>
      <w:marTop w:val="0"/>
      <w:marBottom w:val="0"/>
      <w:divBdr>
        <w:top w:val="none" w:sz="0" w:space="0" w:color="auto"/>
        <w:left w:val="none" w:sz="0" w:space="0" w:color="auto"/>
        <w:bottom w:val="none" w:sz="0" w:space="0" w:color="auto"/>
        <w:right w:val="none" w:sz="0" w:space="0" w:color="auto"/>
      </w:divBdr>
    </w:div>
    <w:div w:id="1988125732">
      <w:bodyDiv w:val="1"/>
      <w:marLeft w:val="0"/>
      <w:marRight w:val="0"/>
      <w:marTop w:val="0"/>
      <w:marBottom w:val="0"/>
      <w:divBdr>
        <w:top w:val="none" w:sz="0" w:space="0" w:color="auto"/>
        <w:left w:val="none" w:sz="0" w:space="0" w:color="auto"/>
        <w:bottom w:val="none" w:sz="0" w:space="0" w:color="auto"/>
        <w:right w:val="none" w:sz="0" w:space="0" w:color="auto"/>
      </w:divBdr>
    </w:div>
    <w:div w:id="2019186503">
      <w:bodyDiv w:val="1"/>
      <w:marLeft w:val="0"/>
      <w:marRight w:val="0"/>
      <w:marTop w:val="0"/>
      <w:marBottom w:val="0"/>
      <w:divBdr>
        <w:top w:val="none" w:sz="0" w:space="0" w:color="auto"/>
        <w:left w:val="none" w:sz="0" w:space="0" w:color="auto"/>
        <w:bottom w:val="none" w:sz="0" w:space="0" w:color="auto"/>
        <w:right w:val="none" w:sz="0" w:space="0" w:color="auto"/>
      </w:divBdr>
    </w:div>
    <w:div w:id="20944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8540f1-6d47-4636-aad7-11fa305c2883" xsi:nil="true"/>
    <lcf76f155ced4ddcb4097134ff3c332f xmlns="3ed779f1-1eca-45dd-9f2a-3e9b8ec609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D355BAE526147B049DD17506CBBE6" ma:contentTypeVersion="14" ma:contentTypeDescription="Create a new document." ma:contentTypeScope="" ma:versionID="b336115a96b40395604fd0e411de397f">
  <xsd:schema xmlns:xsd="http://www.w3.org/2001/XMLSchema" xmlns:xs="http://www.w3.org/2001/XMLSchema" xmlns:p="http://schemas.microsoft.com/office/2006/metadata/properties" xmlns:ns2="3ed779f1-1eca-45dd-9f2a-3e9b8ec609da" xmlns:ns3="b38540f1-6d47-4636-aad7-11fa305c2883" targetNamespace="http://schemas.microsoft.com/office/2006/metadata/properties" ma:root="true" ma:fieldsID="43f0e632170e7fdfbead98fbef36cc1c" ns2:_="" ns3:_="">
    <xsd:import namespace="3ed779f1-1eca-45dd-9f2a-3e9b8ec609da"/>
    <xsd:import namespace="b38540f1-6d47-4636-aad7-11fa305c28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779f1-1eca-45dd-9f2a-3e9b8ec60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52586c-27ab-4ec5-821d-30b0f32160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540f1-6d47-4636-aad7-11fa305c2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f17658-ee75-48d4-917e-5fcc739f45f0}" ma:internalName="TaxCatchAll" ma:showField="CatchAllData" ma:web="b38540f1-6d47-4636-aad7-11fa305c28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F377D-FD79-4EE7-8573-EAD7899CF57A}">
  <ds:schemaRefs>
    <ds:schemaRef ds:uri="http://schemas.microsoft.com/office/2006/metadata/properties"/>
    <ds:schemaRef ds:uri="http://schemas.microsoft.com/office/infopath/2007/PartnerControls"/>
    <ds:schemaRef ds:uri="b38540f1-6d47-4636-aad7-11fa305c2883"/>
    <ds:schemaRef ds:uri="3ed779f1-1eca-45dd-9f2a-3e9b8ec609da"/>
  </ds:schemaRefs>
</ds:datastoreItem>
</file>

<file path=customXml/itemProps2.xml><?xml version="1.0" encoding="utf-8"?>
<ds:datastoreItem xmlns:ds="http://schemas.openxmlformats.org/officeDocument/2006/customXml" ds:itemID="{36E0B95B-5C28-49F9-8514-34F951DB9D3A}">
  <ds:schemaRefs>
    <ds:schemaRef ds:uri="http://schemas.microsoft.com/sharepoint/v3/contenttype/forms"/>
  </ds:schemaRefs>
</ds:datastoreItem>
</file>

<file path=customXml/itemProps3.xml><?xml version="1.0" encoding="utf-8"?>
<ds:datastoreItem xmlns:ds="http://schemas.openxmlformats.org/officeDocument/2006/customXml" ds:itemID="{20CC9DF3-81BA-4BB2-8C51-90D2913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779f1-1eca-45dd-9f2a-3e9b8ec609da"/>
    <ds:schemaRef ds:uri="b38540f1-6d47-4636-aad7-11fa305c2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7895</Words>
  <Characters>45004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Ravikiran Sriram</cp:lastModifiedBy>
  <cp:revision>6</cp:revision>
  <cp:lastPrinted>2022-06-21T17:32:00Z</cp:lastPrinted>
  <dcterms:created xsi:type="dcterms:W3CDTF">2024-07-15T17:35:00Z</dcterms:created>
  <dcterms:modified xsi:type="dcterms:W3CDTF">2024-12-05T21:20:00Z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2022-07-22T13:46:07Z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8a0c4939-e06f-45b7-ac8e-c757aad3e77c</vt:lpwstr>
  </property>
  <property fmtid="{D5CDD505-2E9C-101B-9397-08002B2CF9AE}" pid="8" name="MSIP_Label_a73fd474-4f3c-44ed-88fb-5cc4bd2471bf_ContentBits">
    <vt:lpwstr>0</vt:lpwstr>
  </property>
  <property fmtid="{D5CDD505-2E9C-101B-9397-08002B2CF9AE}" pid="9" name="GrammarlyDocumentId">
    <vt:lpwstr>8cdd0d463d0aa0fdcc891fc23d7ab41bd7e1406dc9b12432fb13e5c52ef13ac4</vt:lpwstr>
  </property>
  <property fmtid="{D5CDD505-2E9C-101B-9397-08002B2CF9AE}" pid="10" name="ContentTypeId">
    <vt:lpwstr>0x01010046FD355BAE526147B049DD17506CBBE6</vt:lpwstr>
  </property>
  <property fmtid="{D5CDD505-2E9C-101B-9397-08002B2CF9AE}" pid="11" name="MediaServiceImageTags">
    <vt:lpwstr/>
  </property>
</Properties>
</file>