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6197" w14:textId="77777777" w:rsidR="00317332" w:rsidRPr="00474B33" w:rsidRDefault="00317332" w:rsidP="00474B33">
      <w:pPr>
        <w:jc w:val="center"/>
        <w:rPr>
          <w:sz w:val="32"/>
          <w:szCs w:val="32"/>
        </w:rPr>
      </w:pPr>
      <w:r w:rsidRPr="00474B33">
        <w:rPr>
          <w:sz w:val="32"/>
          <w:szCs w:val="32"/>
        </w:rPr>
        <w:t>Stevens Institute of Technology</w:t>
      </w:r>
    </w:p>
    <w:p w14:paraId="2C40B73F" w14:textId="77777777" w:rsidR="00317332" w:rsidRPr="00474B33" w:rsidRDefault="000B242D" w:rsidP="00474B33">
      <w:pPr>
        <w:jc w:val="center"/>
        <w:rPr>
          <w:sz w:val="32"/>
          <w:szCs w:val="32"/>
        </w:rPr>
      </w:pPr>
      <w:r w:rsidRPr="00474B33">
        <w:rPr>
          <w:sz w:val="32"/>
          <w:szCs w:val="32"/>
        </w:rPr>
        <w:t>School of Business</w:t>
      </w:r>
    </w:p>
    <w:p w14:paraId="49C2BA1D" w14:textId="77777777" w:rsidR="00317332" w:rsidRPr="00474B33" w:rsidRDefault="00317332" w:rsidP="00474B33">
      <w:pPr>
        <w:jc w:val="center"/>
        <w:rPr>
          <w:sz w:val="32"/>
          <w:szCs w:val="32"/>
        </w:rPr>
      </w:pPr>
    </w:p>
    <w:p w14:paraId="4E6AB649" w14:textId="77777777" w:rsidR="00317332" w:rsidRPr="00474B33" w:rsidRDefault="00317332" w:rsidP="00474B33">
      <w:pPr>
        <w:jc w:val="center"/>
        <w:rPr>
          <w:b/>
          <w:sz w:val="32"/>
          <w:szCs w:val="32"/>
        </w:rPr>
      </w:pPr>
    </w:p>
    <w:p w14:paraId="6EE000DC" w14:textId="77777777" w:rsidR="00317332" w:rsidRPr="00474B33" w:rsidRDefault="00317332" w:rsidP="00474B33">
      <w:pPr>
        <w:jc w:val="center"/>
        <w:rPr>
          <w:b/>
          <w:sz w:val="32"/>
          <w:szCs w:val="32"/>
        </w:rPr>
      </w:pPr>
      <w:r w:rsidRPr="00474B33">
        <w:rPr>
          <w:b/>
          <w:sz w:val="32"/>
          <w:szCs w:val="32"/>
        </w:rPr>
        <w:t>AACSB</w:t>
      </w:r>
      <w:r w:rsidRPr="00474B33">
        <w:rPr>
          <w:b/>
          <w:sz w:val="32"/>
          <w:szCs w:val="32"/>
        </w:rPr>
        <w:br/>
        <w:t>ASSURANCE OF LEARNING</w:t>
      </w:r>
    </w:p>
    <w:p w14:paraId="228DD8CE" w14:textId="77777777" w:rsidR="00317332" w:rsidRPr="00474B33" w:rsidRDefault="00317332" w:rsidP="00474B33">
      <w:pPr>
        <w:jc w:val="center"/>
        <w:rPr>
          <w:sz w:val="28"/>
          <w:szCs w:val="28"/>
        </w:rPr>
      </w:pPr>
    </w:p>
    <w:p w14:paraId="36C32B6E" w14:textId="77777777" w:rsidR="00317332" w:rsidRPr="00474B33" w:rsidRDefault="00317332" w:rsidP="00474B33">
      <w:pPr>
        <w:jc w:val="center"/>
        <w:rPr>
          <w:sz w:val="28"/>
          <w:szCs w:val="28"/>
        </w:rPr>
      </w:pPr>
    </w:p>
    <w:p w14:paraId="7865F792" w14:textId="6800F31A" w:rsidR="00317332" w:rsidRPr="000351CD" w:rsidRDefault="00F93AFD" w:rsidP="00474B33">
      <w:pPr>
        <w:spacing w:before="100" w:beforeAutospacing="1" w:after="100" w:afterAutospacing="1"/>
        <w:jc w:val="center"/>
        <w:rPr>
          <w:b/>
          <w:bCs/>
          <w:color w:val="C00000"/>
          <w:sz w:val="72"/>
          <w:szCs w:val="72"/>
        </w:rPr>
      </w:pPr>
      <w:r w:rsidRPr="000351CD">
        <w:rPr>
          <w:b/>
          <w:bCs/>
          <w:color w:val="C00000"/>
          <w:sz w:val="72"/>
          <w:szCs w:val="72"/>
        </w:rPr>
        <w:t xml:space="preserve">Bachelor of Science in Business </w:t>
      </w:r>
    </w:p>
    <w:p w14:paraId="7AD7895B" w14:textId="77777777" w:rsidR="004E55C4" w:rsidRPr="00474B33" w:rsidRDefault="004E55C4" w:rsidP="00474B33">
      <w:pPr>
        <w:jc w:val="both"/>
        <w:rPr>
          <w:b/>
        </w:rPr>
      </w:pPr>
    </w:p>
    <w:p w14:paraId="39BD68DC" w14:textId="77777777" w:rsidR="004E55C4" w:rsidRPr="00474B33" w:rsidRDefault="004E55C4" w:rsidP="00474B33">
      <w:pPr>
        <w:jc w:val="both"/>
        <w:rPr>
          <w:b/>
        </w:rPr>
      </w:pPr>
    </w:p>
    <w:p w14:paraId="326CA30E" w14:textId="77777777" w:rsidR="004E55C4" w:rsidRPr="00474B33" w:rsidRDefault="006C0182" w:rsidP="00474B33">
      <w:pPr>
        <w:pBdr>
          <w:top w:val="single" w:sz="4" w:space="1" w:color="auto"/>
          <w:left w:val="single" w:sz="4" w:space="4" w:color="auto"/>
          <w:bottom w:val="single" w:sz="4" w:space="1" w:color="auto"/>
          <w:right w:val="single" w:sz="4" w:space="4" w:color="auto"/>
        </w:pBdr>
        <w:jc w:val="center"/>
        <w:rPr>
          <w:b/>
          <w:sz w:val="28"/>
          <w:szCs w:val="28"/>
        </w:rPr>
      </w:pPr>
      <w:r w:rsidRPr="00474B33">
        <w:rPr>
          <w:b/>
          <w:sz w:val="28"/>
          <w:szCs w:val="28"/>
        </w:rPr>
        <w:t>Indirect Measurement</w:t>
      </w:r>
    </w:p>
    <w:p w14:paraId="0CB80F7B" w14:textId="77777777" w:rsidR="004E55C4" w:rsidRPr="00474B33" w:rsidRDefault="004E55C4" w:rsidP="00474B33">
      <w:pPr>
        <w:pBdr>
          <w:top w:val="single" w:sz="4" w:space="1" w:color="auto"/>
          <w:left w:val="single" w:sz="4" w:space="4" w:color="auto"/>
          <w:bottom w:val="single" w:sz="4" w:space="1" w:color="auto"/>
          <w:right w:val="single" w:sz="4" w:space="4" w:color="auto"/>
        </w:pBdr>
        <w:jc w:val="center"/>
        <w:rPr>
          <w:b/>
          <w:sz w:val="28"/>
          <w:szCs w:val="28"/>
        </w:rPr>
      </w:pPr>
    </w:p>
    <w:p w14:paraId="0C36886D" w14:textId="2811C448" w:rsidR="004E55C4" w:rsidRPr="00474B33" w:rsidRDefault="006C0182" w:rsidP="00474B33">
      <w:pPr>
        <w:pBdr>
          <w:top w:val="single" w:sz="4" w:space="1" w:color="auto"/>
          <w:left w:val="single" w:sz="4" w:space="4" w:color="auto"/>
          <w:bottom w:val="single" w:sz="4" w:space="1" w:color="auto"/>
          <w:right w:val="single" w:sz="4" w:space="4" w:color="auto"/>
        </w:pBdr>
        <w:jc w:val="center"/>
        <w:rPr>
          <w:b/>
          <w:bCs/>
          <w:sz w:val="28"/>
          <w:szCs w:val="28"/>
        </w:rPr>
      </w:pPr>
      <w:r w:rsidRPr="00474B33">
        <w:rPr>
          <w:b/>
          <w:bCs/>
          <w:sz w:val="28"/>
          <w:szCs w:val="28"/>
        </w:rPr>
        <w:t>Name of indirect measurement</w:t>
      </w:r>
      <w:r w:rsidR="000B6515" w:rsidRPr="00474B33">
        <w:rPr>
          <w:b/>
          <w:bCs/>
          <w:sz w:val="28"/>
          <w:szCs w:val="28"/>
        </w:rPr>
        <w:t>: Exit Surveys</w:t>
      </w:r>
      <w:r w:rsidRPr="00474B33">
        <w:rPr>
          <w:b/>
          <w:bCs/>
          <w:sz w:val="28"/>
          <w:szCs w:val="28"/>
        </w:rPr>
        <w:t xml:space="preserve"> </w:t>
      </w:r>
    </w:p>
    <w:p w14:paraId="231C6D8E" w14:textId="77777777" w:rsidR="004E55C4" w:rsidRPr="00474B33" w:rsidRDefault="004E55C4" w:rsidP="00474B33">
      <w:pPr>
        <w:pBdr>
          <w:top w:val="single" w:sz="4" w:space="1" w:color="auto"/>
          <w:left w:val="single" w:sz="4" w:space="4" w:color="auto"/>
          <w:bottom w:val="single" w:sz="4" w:space="1" w:color="auto"/>
          <w:right w:val="single" w:sz="4" w:space="4" w:color="auto"/>
        </w:pBdr>
        <w:jc w:val="center"/>
        <w:rPr>
          <w:b/>
          <w:sz w:val="28"/>
          <w:szCs w:val="28"/>
        </w:rPr>
      </w:pPr>
    </w:p>
    <w:p w14:paraId="14A39DA8" w14:textId="77777777" w:rsidR="007B4D6B" w:rsidRPr="00474B33" w:rsidRDefault="007B4D6B" w:rsidP="00474B33">
      <w:pPr>
        <w:pBdr>
          <w:top w:val="single" w:sz="4" w:space="1" w:color="auto"/>
          <w:left w:val="single" w:sz="4" w:space="4" w:color="auto"/>
          <w:bottom w:val="single" w:sz="4" w:space="1" w:color="auto"/>
          <w:right w:val="single" w:sz="4" w:space="4" w:color="auto"/>
        </w:pBdr>
        <w:jc w:val="center"/>
        <w:rPr>
          <w:iCs/>
          <w:sz w:val="28"/>
          <w:szCs w:val="28"/>
        </w:rPr>
      </w:pPr>
    </w:p>
    <w:p w14:paraId="63E3EAEE" w14:textId="1019C83C" w:rsidR="007B4D6B" w:rsidRPr="00474B33" w:rsidRDefault="007B4D6B" w:rsidP="00474B33">
      <w:pPr>
        <w:pBdr>
          <w:top w:val="single" w:sz="4" w:space="1" w:color="auto"/>
          <w:left w:val="single" w:sz="4" w:space="4" w:color="auto"/>
          <w:bottom w:val="single" w:sz="4" w:space="1" w:color="auto"/>
          <w:right w:val="single" w:sz="4" w:space="4" w:color="auto"/>
        </w:pBdr>
        <w:jc w:val="center"/>
        <w:rPr>
          <w:iCs/>
          <w:sz w:val="28"/>
          <w:szCs w:val="28"/>
        </w:rPr>
      </w:pPr>
      <w:r w:rsidRPr="00474B33">
        <w:rPr>
          <w:iCs/>
          <w:sz w:val="28"/>
          <w:szCs w:val="28"/>
        </w:rPr>
        <w:t xml:space="preserve">Responsibility: </w:t>
      </w:r>
      <w:r w:rsidR="0029427B" w:rsidRPr="00474B33">
        <w:rPr>
          <w:iCs/>
          <w:sz w:val="28"/>
          <w:szCs w:val="28"/>
        </w:rPr>
        <w:t xml:space="preserve"> </w:t>
      </w:r>
      <w:r w:rsidR="007A621D" w:rsidRPr="00474B33">
        <w:rPr>
          <w:iCs/>
          <w:sz w:val="28"/>
          <w:szCs w:val="28"/>
        </w:rPr>
        <w:t xml:space="preserve"> Zvi Aronson </w:t>
      </w:r>
    </w:p>
    <w:p w14:paraId="39B88F71" w14:textId="77777777" w:rsidR="00317332" w:rsidRPr="00474B33" w:rsidRDefault="00317332" w:rsidP="00474B33">
      <w:pPr>
        <w:jc w:val="center"/>
        <w:rPr>
          <w:sz w:val="28"/>
          <w:szCs w:val="28"/>
        </w:rPr>
      </w:pPr>
    </w:p>
    <w:p w14:paraId="7863B9DD" w14:textId="77777777" w:rsidR="00317332" w:rsidRPr="00474B33" w:rsidRDefault="00317332" w:rsidP="00474B33">
      <w:pPr>
        <w:jc w:val="center"/>
        <w:rPr>
          <w:sz w:val="28"/>
          <w:szCs w:val="28"/>
        </w:rPr>
      </w:pPr>
    </w:p>
    <w:p w14:paraId="24DE4EFE" w14:textId="72730645" w:rsidR="00C377FB" w:rsidRPr="00474B33" w:rsidRDefault="000B6515" w:rsidP="00474B33">
      <w:pPr>
        <w:jc w:val="center"/>
        <w:rPr>
          <w:b/>
          <w:sz w:val="28"/>
          <w:szCs w:val="28"/>
        </w:rPr>
      </w:pPr>
      <w:r w:rsidRPr="00474B33">
        <w:rPr>
          <w:b/>
          <w:sz w:val="28"/>
          <w:szCs w:val="28"/>
        </w:rPr>
        <w:t>D</w:t>
      </w:r>
      <w:r w:rsidR="006C0182" w:rsidRPr="00474B33">
        <w:rPr>
          <w:b/>
          <w:sz w:val="28"/>
          <w:szCs w:val="28"/>
        </w:rPr>
        <w:t>ate</w:t>
      </w:r>
    </w:p>
    <w:p w14:paraId="42913B1B" w14:textId="054FB12B" w:rsidR="000B6515" w:rsidRPr="00474B33" w:rsidRDefault="00311C18" w:rsidP="00474B33">
      <w:pPr>
        <w:jc w:val="center"/>
        <w:rPr>
          <w:b/>
          <w:sz w:val="28"/>
          <w:szCs w:val="28"/>
        </w:rPr>
      </w:pPr>
      <w:r w:rsidRPr="00474B33">
        <w:rPr>
          <w:b/>
          <w:sz w:val="28"/>
          <w:szCs w:val="28"/>
        </w:rPr>
        <w:t>April</w:t>
      </w:r>
      <w:r w:rsidR="001E135E" w:rsidRPr="00474B33">
        <w:rPr>
          <w:b/>
          <w:sz w:val="28"/>
          <w:szCs w:val="28"/>
        </w:rPr>
        <w:t xml:space="preserve">, </w:t>
      </w:r>
      <w:r w:rsidR="00F93AFD" w:rsidRPr="00474B33">
        <w:rPr>
          <w:b/>
          <w:sz w:val="28"/>
          <w:szCs w:val="28"/>
        </w:rPr>
        <w:t>2024</w:t>
      </w:r>
    </w:p>
    <w:p w14:paraId="7F893BEA" w14:textId="77777777" w:rsidR="00317332" w:rsidRPr="00474B33" w:rsidRDefault="00317332" w:rsidP="00474B33">
      <w:pPr>
        <w:jc w:val="center"/>
        <w:rPr>
          <w:sz w:val="28"/>
          <w:szCs w:val="28"/>
        </w:rPr>
      </w:pPr>
    </w:p>
    <w:p w14:paraId="4ECC7173" w14:textId="77777777" w:rsidR="00C377FB" w:rsidRPr="00474B33" w:rsidRDefault="00C377FB" w:rsidP="00474B33">
      <w:pPr>
        <w:jc w:val="center"/>
        <w:rPr>
          <w:b/>
          <w:sz w:val="36"/>
          <w:szCs w:val="36"/>
        </w:rPr>
      </w:pPr>
    </w:p>
    <w:p w14:paraId="142922EB" w14:textId="77777777" w:rsidR="00C377FB" w:rsidRPr="00474B33" w:rsidRDefault="00C377FB" w:rsidP="00474B33">
      <w:pPr>
        <w:rPr>
          <w:sz w:val="28"/>
          <w:szCs w:val="28"/>
        </w:rPr>
      </w:pPr>
    </w:p>
    <w:p w14:paraId="092D588F" w14:textId="77777777" w:rsidR="00B670AB" w:rsidRPr="00474B33" w:rsidRDefault="00B670AB" w:rsidP="00474B33">
      <w:pPr>
        <w:rPr>
          <w:sz w:val="28"/>
          <w:szCs w:val="28"/>
        </w:rPr>
      </w:pPr>
    </w:p>
    <w:p w14:paraId="2BAB087E" w14:textId="77777777" w:rsidR="004E55C4" w:rsidRPr="00474B33" w:rsidRDefault="004E55C4" w:rsidP="00474B33">
      <w:pPr>
        <w:rPr>
          <w:sz w:val="28"/>
          <w:szCs w:val="28"/>
        </w:rPr>
      </w:pPr>
    </w:p>
    <w:p w14:paraId="5B71997F" w14:textId="77777777" w:rsidR="000779DF" w:rsidRPr="00474B33" w:rsidRDefault="000779DF" w:rsidP="00474B33">
      <w:pPr>
        <w:jc w:val="center"/>
        <w:rPr>
          <w:sz w:val="28"/>
          <w:szCs w:val="28"/>
        </w:rPr>
      </w:pPr>
    </w:p>
    <w:p w14:paraId="301A812B" w14:textId="77777777" w:rsidR="00317332" w:rsidRPr="00474B33" w:rsidRDefault="008C1880" w:rsidP="00474B33">
      <w:pPr>
        <w:jc w:val="center"/>
        <w:rPr>
          <w:b/>
          <w:sz w:val="32"/>
          <w:szCs w:val="32"/>
        </w:rPr>
      </w:pPr>
      <w:r w:rsidRPr="00474B33">
        <w:rPr>
          <w:b/>
          <w:sz w:val="32"/>
          <w:szCs w:val="32"/>
        </w:rPr>
        <w:br w:type="page"/>
      </w:r>
    </w:p>
    <w:p w14:paraId="03DA14E8" w14:textId="77777777" w:rsidR="00317332" w:rsidRPr="00474B33" w:rsidRDefault="00317332" w:rsidP="00474B33">
      <w:pPr>
        <w:jc w:val="center"/>
        <w:rPr>
          <w:b/>
          <w:sz w:val="32"/>
          <w:szCs w:val="32"/>
        </w:rPr>
      </w:pPr>
    </w:p>
    <w:p w14:paraId="6060CA4B" w14:textId="77777777" w:rsidR="00317332" w:rsidRPr="00474B33" w:rsidRDefault="00317332" w:rsidP="00474B33">
      <w:pPr>
        <w:jc w:val="center"/>
        <w:rPr>
          <w:b/>
          <w:sz w:val="32"/>
          <w:szCs w:val="32"/>
        </w:rPr>
      </w:pPr>
    </w:p>
    <w:p w14:paraId="7C3D7A0E" w14:textId="77777777" w:rsidR="0024458C" w:rsidRPr="00474B33" w:rsidRDefault="0024458C" w:rsidP="00474B33">
      <w:pPr>
        <w:jc w:val="center"/>
        <w:rPr>
          <w:b/>
          <w:sz w:val="32"/>
          <w:szCs w:val="32"/>
        </w:rPr>
      </w:pPr>
      <w:r w:rsidRPr="00474B33">
        <w:rPr>
          <w:b/>
          <w:sz w:val="32"/>
          <w:szCs w:val="32"/>
        </w:rPr>
        <w:t>Table of Contents</w:t>
      </w:r>
    </w:p>
    <w:p w14:paraId="5D8070FB" w14:textId="77777777" w:rsidR="0024458C" w:rsidRPr="00474B33" w:rsidRDefault="0024458C" w:rsidP="00474B33">
      <w:pPr>
        <w:jc w:val="center"/>
        <w:rPr>
          <w:b/>
          <w:sz w:val="32"/>
          <w:szCs w:val="32"/>
        </w:rPr>
      </w:pPr>
    </w:p>
    <w:p w14:paraId="237B3DCE" w14:textId="77777777" w:rsidR="0024458C" w:rsidRPr="00474B33" w:rsidRDefault="0024458C" w:rsidP="00474B33">
      <w:pPr>
        <w:jc w:val="center"/>
        <w:rPr>
          <w:b/>
          <w:sz w:val="32"/>
          <w:szCs w:val="32"/>
        </w:rPr>
      </w:pPr>
    </w:p>
    <w:p w14:paraId="49FEBB89" w14:textId="77777777" w:rsidR="0024458C" w:rsidRPr="00474B33" w:rsidRDefault="0024458C" w:rsidP="00474B33">
      <w:pPr>
        <w:jc w:val="center"/>
        <w:rPr>
          <w:b/>
          <w:sz w:val="32"/>
          <w:szCs w:val="32"/>
        </w:rPr>
      </w:pPr>
    </w:p>
    <w:p w14:paraId="4C6D5D59" w14:textId="792F8EE9" w:rsidR="0024458C" w:rsidRPr="00474B33" w:rsidRDefault="0024458C" w:rsidP="00474B33">
      <w:pPr>
        <w:pStyle w:val="Heading1"/>
        <w:spacing w:after="0" w:line="360" w:lineRule="auto"/>
        <w:rPr>
          <w:b w:val="0"/>
          <w:bCs w:val="0"/>
          <w:szCs w:val="28"/>
        </w:rPr>
      </w:pPr>
      <w:r w:rsidRPr="00474B33">
        <w:rPr>
          <w:b w:val="0"/>
          <w:bCs w:val="0"/>
          <w:szCs w:val="28"/>
        </w:rPr>
        <w:t xml:space="preserve">1.Introduction: </w:t>
      </w:r>
      <w:r w:rsidR="006C0182" w:rsidRPr="00474B33">
        <w:rPr>
          <w:b w:val="0"/>
          <w:bCs w:val="0"/>
          <w:szCs w:val="28"/>
        </w:rPr>
        <w:t>Indirect Measurements definition</w:t>
      </w:r>
      <w:r w:rsidRPr="00474B33">
        <w:rPr>
          <w:b w:val="0"/>
          <w:bCs w:val="0"/>
          <w:szCs w:val="28"/>
        </w:rPr>
        <w:t>……………………3</w:t>
      </w:r>
    </w:p>
    <w:p w14:paraId="1AA2EC5C" w14:textId="78BF361B" w:rsidR="0024458C" w:rsidRPr="00474B33" w:rsidRDefault="0024458C" w:rsidP="00474B33">
      <w:pPr>
        <w:pStyle w:val="Heading1"/>
        <w:spacing w:after="0" w:line="360" w:lineRule="auto"/>
        <w:rPr>
          <w:b w:val="0"/>
          <w:bCs w:val="0"/>
          <w:szCs w:val="28"/>
        </w:rPr>
      </w:pPr>
      <w:r w:rsidRPr="00474B33">
        <w:rPr>
          <w:b w:val="0"/>
          <w:bCs w:val="0"/>
          <w:szCs w:val="28"/>
        </w:rPr>
        <w:t>2.</w:t>
      </w:r>
      <w:r w:rsidR="006C0182" w:rsidRPr="00474B33">
        <w:rPr>
          <w:b w:val="0"/>
          <w:bCs w:val="0"/>
          <w:szCs w:val="28"/>
        </w:rPr>
        <w:t>Program Indirect Measurements</w:t>
      </w:r>
      <w:r w:rsidRPr="00474B33">
        <w:rPr>
          <w:b w:val="0"/>
          <w:bCs w:val="0"/>
          <w:szCs w:val="28"/>
        </w:rPr>
        <w:t>……………</w:t>
      </w:r>
      <w:proofErr w:type="gramStart"/>
      <w:r w:rsidRPr="00474B33">
        <w:rPr>
          <w:b w:val="0"/>
          <w:bCs w:val="0"/>
          <w:szCs w:val="28"/>
        </w:rPr>
        <w:t>…..</w:t>
      </w:r>
      <w:proofErr w:type="gramEnd"/>
      <w:r w:rsidRPr="00474B33">
        <w:rPr>
          <w:b w:val="0"/>
          <w:bCs w:val="0"/>
          <w:szCs w:val="28"/>
        </w:rPr>
        <w:t>…………………</w:t>
      </w:r>
      <w:r w:rsidR="00065FF0" w:rsidRPr="00474B33">
        <w:rPr>
          <w:b w:val="0"/>
          <w:bCs w:val="0"/>
          <w:szCs w:val="28"/>
        </w:rPr>
        <w:t>..</w:t>
      </w:r>
      <w:r w:rsidR="00051288" w:rsidRPr="00474B33">
        <w:rPr>
          <w:b w:val="0"/>
          <w:bCs w:val="0"/>
          <w:szCs w:val="28"/>
        </w:rPr>
        <w:t>3</w:t>
      </w:r>
    </w:p>
    <w:p w14:paraId="775254C5" w14:textId="7A41C207" w:rsidR="0024458C" w:rsidRPr="00474B33" w:rsidRDefault="00D6328D" w:rsidP="00474B33">
      <w:pPr>
        <w:pStyle w:val="Heading1"/>
        <w:spacing w:after="0" w:line="360" w:lineRule="auto"/>
        <w:rPr>
          <w:b w:val="0"/>
          <w:bCs w:val="0"/>
          <w:szCs w:val="28"/>
        </w:rPr>
      </w:pPr>
      <w:r w:rsidRPr="00474B33">
        <w:rPr>
          <w:b w:val="0"/>
          <w:bCs w:val="0"/>
          <w:szCs w:val="28"/>
        </w:rPr>
        <w:t>3</w:t>
      </w:r>
      <w:r w:rsidR="0024458C" w:rsidRPr="00474B33">
        <w:rPr>
          <w:b w:val="0"/>
          <w:bCs w:val="0"/>
          <w:szCs w:val="28"/>
        </w:rPr>
        <w:t>.Assessment Process ………………………………………………</w:t>
      </w:r>
      <w:r w:rsidR="00C6443F" w:rsidRPr="00474B33">
        <w:rPr>
          <w:b w:val="0"/>
          <w:bCs w:val="0"/>
          <w:szCs w:val="28"/>
        </w:rPr>
        <w:t>..</w:t>
      </w:r>
      <w:r w:rsidR="00FA7356" w:rsidRPr="00474B33">
        <w:rPr>
          <w:b w:val="0"/>
          <w:bCs w:val="0"/>
          <w:szCs w:val="28"/>
        </w:rPr>
        <w:t>.</w:t>
      </w:r>
      <w:r w:rsidR="002D603A" w:rsidRPr="00474B33">
        <w:rPr>
          <w:b w:val="0"/>
          <w:bCs w:val="0"/>
          <w:szCs w:val="28"/>
        </w:rPr>
        <w:t>4</w:t>
      </w:r>
    </w:p>
    <w:p w14:paraId="2C8AF11E" w14:textId="34D96128" w:rsidR="00C6443F" w:rsidRPr="00474B33" w:rsidRDefault="00051288" w:rsidP="00474B33">
      <w:pPr>
        <w:pStyle w:val="Heading1"/>
        <w:spacing w:after="0" w:line="360" w:lineRule="auto"/>
        <w:rPr>
          <w:b w:val="0"/>
          <w:bCs w:val="0"/>
        </w:rPr>
      </w:pPr>
      <w:r w:rsidRPr="00474B33">
        <w:rPr>
          <w:b w:val="0"/>
          <w:bCs w:val="0"/>
          <w:szCs w:val="28"/>
        </w:rPr>
        <w:t>4</w:t>
      </w:r>
      <w:r w:rsidR="0024458C" w:rsidRPr="00474B33">
        <w:rPr>
          <w:b w:val="0"/>
          <w:bCs w:val="0"/>
          <w:szCs w:val="28"/>
        </w:rPr>
        <w:t>.</w:t>
      </w:r>
      <w:r w:rsidR="00B95545" w:rsidRPr="00474B33">
        <w:rPr>
          <w:b w:val="0"/>
          <w:bCs w:val="0"/>
          <w:szCs w:val="28"/>
        </w:rPr>
        <w:t xml:space="preserve"> </w:t>
      </w:r>
      <w:r w:rsidR="0024458C" w:rsidRPr="00474B33">
        <w:rPr>
          <w:b w:val="0"/>
          <w:bCs w:val="0"/>
          <w:szCs w:val="28"/>
        </w:rPr>
        <w:t xml:space="preserve">Results Of </w:t>
      </w:r>
      <w:r w:rsidR="000351CD">
        <w:rPr>
          <w:b w:val="0"/>
          <w:bCs w:val="0"/>
          <w:szCs w:val="28"/>
        </w:rPr>
        <w:t>COMPETENCY GOAL</w:t>
      </w:r>
      <w:r w:rsidR="0024458C" w:rsidRPr="00474B33">
        <w:rPr>
          <w:b w:val="0"/>
          <w:bCs w:val="0"/>
          <w:szCs w:val="28"/>
        </w:rPr>
        <w:t xml:space="preserve"> Assessment </w:t>
      </w:r>
      <w:r w:rsidR="00C6443F" w:rsidRPr="00474B33">
        <w:rPr>
          <w:b w:val="0"/>
          <w:bCs w:val="0"/>
          <w:szCs w:val="28"/>
        </w:rPr>
        <w:t xml:space="preserve">- </w:t>
      </w:r>
      <w:r w:rsidR="0024458C" w:rsidRPr="00474B33">
        <w:rPr>
          <w:b w:val="0"/>
          <w:bCs w:val="0"/>
          <w:szCs w:val="28"/>
        </w:rPr>
        <w:t>Introduction ……</w:t>
      </w:r>
      <w:proofErr w:type="gramStart"/>
      <w:r w:rsidR="0024458C" w:rsidRPr="00474B33">
        <w:rPr>
          <w:b w:val="0"/>
          <w:bCs w:val="0"/>
          <w:szCs w:val="28"/>
        </w:rPr>
        <w:t>…</w:t>
      </w:r>
      <w:r w:rsidR="00C6443F" w:rsidRPr="00474B33">
        <w:rPr>
          <w:b w:val="0"/>
          <w:bCs w:val="0"/>
          <w:szCs w:val="28"/>
        </w:rPr>
        <w:t>..</w:t>
      </w:r>
      <w:proofErr w:type="gramEnd"/>
      <w:r w:rsidR="0024458C" w:rsidRPr="00474B33">
        <w:rPr>
          <w:b w:val="0"/>
          <w:bCs w:val="0"/>
          <w:szCs w:val="28"/>
        </w:rPr>
        <w:t>…</w:t>
      </w:r>
      <w:r w:rsidR="00FA7356" w:rsidRPr="00474B33">
        <w:rPr>
          <w:b w:val="0"/>
          <w:bCs w:val="0"/>
          <w:szCs w:val="28"/>
        </w:rPr>
        <w:t>…</w:t>
      </w:r>
      <w:r w:rsidR="002D603A" w:rsidRPr="00474B33">
        <w:rPr>
          <w:b w:val="0"/>
          <w:bCs w:val="0"/>
          <w:szCs w:val="28"/>
        </w:rPr>
        <w:t>5</w:t>
      </w:r>
      <w:r w:rsidR="00C6443F" w:rsidRPr="00474B33">
        <w:rPr>
          <w:b w:val="0"/>
          <w:bCs w:val="0"/>
        </w:rPr>
        <w:t xml:space="preserve"> </w:t>
      </w:r>
    </w:p>
    <w:p w14:paraId="6950E6EF" w14:textId="11242C76" w:rsidR="0024458C" w:rsidRPr="00474B33" w:rsidRDefault="00660703" w:rsidP="00474B33">
      <w:pPr>
        <w:spacing w:line="360" w:lineRule="auto"/>
        <w:rPr>
          <w:sz w:val="28"/>
          <w:szCs w:val="28"/>
        </w:rPr>
      </w:pPr>
      <w:r w:rsidRPr="00474B33">
        <w:rPr>
          <w:sz w:val="28"/>
          <w:szCs w:val="28"/>
        </w:rPr>
        <w:t>5</w:t>
      </w:r>
      <w:r w:rsidR="0024458C" w:rsidRPr="00474B33">
        <w:rPr>
          <w:sz w:val="28"/>
          <w:szCs w:val="28"/>
        </w:rPr>
        <w:t>.</w:t>
      </w:r>
      <w:r w:rsidR="00B86011" w:rsidRPr="00474B33">
        <w:rPr>
          <w:sz w:val="28"/>
          <w:szCs w:val="28"/>
        </w:rPr>
        <w:t xml:space="preserve"> </w:t>
      </w:r>
      <w:r w:rsidR="0003769A" w:rsidRPr="00474B33">
        <w:rPr>
          <w:sz w:val="28"/>
          <w:szCs w:val="28"/>
        </w:rPr>
        <w:t>Indirect</w:t>
      </w:r>
      <w:r w:rsidR="0024458C" w:rsidRPr="00474B33">
        <w:rPr>
          <w:sz w:val="28"/>
          <w:szCs w:val="28"/>
        </w:rPr>
        <w:t xml:space="preserve"> Assessment</w:t>
      </w:r>
      <w:r w:rsidR="00B86011" w:rsidRPr="00474B33">
        <w:rPr>
          <w:sz w:val="28"/>
          <w:szCs w:val="28"/>
        </w:rPr>
        <w:t>s</w:t>
      </w:r>
      <w:r w:rsidR="0003769A" w:rsidRPr="00474B33">
        <w:rPr>
          <w:sz w:val="28"/>
          <w:szCs w:val="28"/>
        </w:rPr>
        <w:t xml:space="preserve"> 1</w:t>
      </w:r>
      <w:r w:rsidR="0024458C" w:rsidRPr="00474B33">
        <w:rPr>
          <w:sz w:val="28"/>
          <w:szCs w:val="28"/>
        </w:rPr>
        <w:t xml:space="preserve"> </w:t>
      </w:r>
      <w:r w:rsidR="004B3A6F" w:rsidRPr="00474B33">
        <w:rPr>
          <w:sz w:val="28"/>
          <w:szCs w:val="28"/>
        </w:rPr>
        <w:t xml:space="preserve">- </w:t>
      </w:r>
      <w:r w:rsidR="00C6443F" w:rsidRPr="00474B33">
        <w:rPr>
          <w:sz w:val="28"/>
          <w:szCs w:val="28"/>
        </w:rPr>
        <w:t>Fall 2021</w:t>
      </w:r>
      <w:r w:rsidR="00C6151D" w:rsidRPr="00474B33">
        <w:rPr>
          <w:sz w:val="28"/>
          <w:szCs w:val="28"/>
        </w:rPr>
        <w:t xml:space="preserve">, </w:t>
      </w:r>
      <w:r w:rsidR="00D11860" w:rsidRPr="00474B33">
        <w:rPr>
          <w:sz w:val="28"/>
          <w:szCs w:val="28"/>
        </w:rPr>
        <w:t xml:space="preserve">2022 </w:t>
      </w:r>
      <w:r w:rsidR="00C6151D" w:rsidRPr="00474B33">
        <w:rPr>
          <w:sz w:val="28"/>
          <w:szCs w:val="28"/>
        </w:rPr>
        <w:t xml:space="preserve">and </w:t>
      </w:r>
      <w:r w:rsidR="00B86011" w:rsidRPr="00474B33">
        <w:rPr>
          <w:sz w:val="28"/>
          <w:szCs w:val="28"/>
        </w:rPr>
        <w:t>2023</w:t>
      </w:r>
      <w:r w:rsidR="00701940" w:rsidRPr="00474B33">
        <w:rPr>
          <w:sz w:val="28"/>
          <w:szCs w:val="28"/>
        </w:rPr>
        <w:t>….</w:t>
      </w:r>
      <w:r w:rsidR="00C6443F" w:rsidRPr="00474B33">
        <w:rPr>
          <w:sz w:val="28"/>
          <w:szCs w:val="28"/>
        </w:rPr>
        <w:t>.....................</w:t>
      </w:r>
      <w:r w:rsidR="002D603A" w:rsidRPr="00474B33">
        <w:rPr>
          <w:sz w:val="28"/>
          <w:szCs w:val="28"/>
        </w:rPr>
        <w:t>6</w:t>
      </w:r>
    </w:p>
    <w:p w14:paraId="5FB85343" w14:textId="77A01A9F" w:rsidR="0024458C" w:rsidRPr="00474B33" w:rsidRDefault="00660703" w:rsidP="00474B33">
      <w:pPr>
        <w:pStyle w:val="Heading1"/>
        <w:spacing w:after="0" w:line="360" w:lineRule="auto"/>
        <w:rPr>
          <w:b w:val="0"/>
          <w:bCs w:val="0"/>
          <w:sz w:val="24"/>
          <w:szCs w:val="24"/>
        </w:rPr>
      </w:pPr>
      <w:r w:rsidRPr="00474B33">
        <w:rPr>
          <w:b w:val="0"/>
          <w:bCs w:val="0"/>
          <w:sz w:val="24"/>
          <w:szCs w:val="24"/>
        </w:rPr>
        <w:t>6</w:t>
      </w:r>
      <w:r w:rsidR="0024458C" w:rsidRPr="00474B33">
        <w:rPr>
          <w:b w:val="0"/>
          <w:bCs w:val="0"/>
          <w:sz w:val="24"/>
          <w:szCs w:val="24"/>
        </w:rPr>
        <w:t>.</w:t>
      </w:r>
      <w:r w:rsidR="00B95545" w:rsidRPr="00474B33">
        <w:rPr>
          <w:b w:val="0"/>
          <w:bCs w:val="0"/>
          <w:sz w:val="24"/>
          <w:szCs w:val="24"/>
        </w:rPr>
        <w:t xml:space="preserve"> </w:t>
      </w:r>
      <w:r w:rsidR="0024458C" w:rsidRPr="00474B33">
        <w:rPr>
          <w:b w:val="0"/>
          <w:bCs w:val="0"/>
          <w:szCs w:val="28"/>
        </w:rPr>
        <w:t>Outcomes</w:t>
      </w:r>
      <w:r w:rsidR="00C6443F" w:rsidRPr="00474B33">
        <w:rPr>
          <w:b w:val="0"/>
          <w:bCs w:val="0"/>
          <w:szCs w:val="28"/>
        </w:rPr>
        <w:t xml:space="preserve"> of previous assessments </w:t>
      </w:r>
      <w:r w:rsidR="003046B2" w:rsidRPr="00474B33">
        <w:rPr>
          <w:b w:val="0"/>
          <w:bCs w:val="0"/>
          <w:szCs w:val="28"/>
        </w:rPr>
        <w:t>– 2021</w:t>
      </w:r>
      <w:r w:rsidR="00CF3E31" w:rsidRPr="00474B33">
        <w:rPr>
          <w:b w:val="0"/>
          <w:bCs w:val="0"/>
          <w:szCs w:val="28"/>
        </w:rPr>
        <w:t xml:space="preserve">, </w:t>
      </w:r>
      <w:r w:rsidR="003046B2" w:rsidRPr="00474B33">
        <w:rPr>
          <w:b w:val="0"/>
          <w:bCs w:val="0"/>
          <w:szCs w:val="28"/>
        </w:rPr>
        <w:t>2022</w:t>
      </w:r>
      <w:r w:rsidR="00CF3E31" w:rsidRPr="00474B33">
        <w:rPr>
          <w:b w:val="0"/>
          <w:bCs w:val="0"/>
          <w:szCs w:val="28"/>
        </w:rPr>
        <w:t xml:space="preserve"> and </w:t>
      </w:r>
      <w:proofErr w:type="gramStart"/>
      <w:r w:rsidR="00CF3E31" w:rsidRPr="00474B33">
        <w:rPr>
          <w:b w:val="0"/>
          <w:bCs w:val="0"/>
          <w:szCs w:val="28"/>
        </w:rPr>
        <w:t>2023..</w:t>
      </w:r>
      <w:proofErr w:type="gramEnd"/>
      <w:r w:rsidR="00C6443F" w:rsidRPr="00474B33">
        <w:rPr>
          <w:b w:val="0"/>
          <w:bCs w:val="0"/>
          <w:szCs w:val="28"/>
        </w:rPr>
        <w:t>…</w:t>
      </w:r>
      <w:r w:rsidR="00735A3C" w:rsidRPr="00474B33">
        <w:rPr>
          <w:b w:val="0"/>
          <w:bCs w:val="0"/>
          <w:szCs w:val="28"/>
        </w:rPr>
        <w:t>…</w:t>
      </w:r>
      <w:r w:rsidR="00092661" w:rsidRPr="00474B33">
        <w:rPr>
          <w:b w:val="0"/>
          <w:bCs w:val="0"/>
          <w:szCs w:val="28"/>
        </w:rPr>
        <w:t>...</w:t>
      </w:r>
      <w:r w:rsidR="002D603A" w:rsidRPr="00474B33">
        <w:rPr>
          <w:b w:val="0"/>
          <w:bCs w:val="0"/>
          <w:sz w:val="24"/>
          <w:szCs w:val="24"/>
        </w:rPr>
        <w:t>..9</w:t>
      </w:r>
    </w:p>
    <w:p w14:paraId="3D5F1585" w14:textId="738EB4B3" w:rsidR="0024458C" w:rsidRPr="00474B33" w:rsidRDefault="00660703" w:rsidP="00474B33">
      <w:pPr>
        <w:spacing w:line="360" w:lineRule="auto"/>
        <w:rPr>
          <w:sz w:val="28"/>
          <w:szCs w:val="28"/>
        </w:rPr>
      </w:pPr>
      <w:r w:rsidRPr="00474B33">
        <w:rPr>
          <w:sz w:val="28"/>
          <w:szCs w:val="28"/>
        </w:rPr>
        <w:t>7</w:t>
      </w:r>
      <w:r w:rsidR="0024458C" w:rsidRPr="00474B33">
        <w:rPr>
          <w:sz w:val="28"/>
          <w:szCs w:val="28"/>
        </w:rPr>
        <w:t>.</w:t>
      </w:r>
      <w:r w:rsidR="00B95545" w:rsidRPr="00474B33">
        <w:rPr>
          <w:sz w:val="28"/>
          <w:szCs w:val="28"/>
        </w:rPr>
        <w:t xml:space="preserve"> </w:t>
      </w:r>
      <w:r w:rsidR="0024458C" w:rsidRPr="00474B33">
        <w:rPr>
          <w:sz w:val="28"/>
          <w:szCs w:val="28"/>
        </w:rPr>
        <w:t xml:space="preserve">Close The Loop Process – Continuous Improvement </w:t>
      </w:r>
      <w:r w:rsidR="00C6443F" w:rsidRPr="00474B33">
        <w:rPr>
          <w:sz w:val="28"/>
          <w:szCs w:val="28"/>
        </w:rPr>
        <w:t xml:space="preserve">Record </w:t>
      </w:r>
      <w:r w:rsidR="0024458C" w:rsidRPr="00474B33">
        <w:rPr>
          <w:sz w:val="28"/>
          <w:szCs w:val="28"/>
        </w:rPr>
        <w:t>……</w:t>
      </w:r>
      <w:r w:rsidR="00051288" w:rsidRPr="00474B33">
        <w:rPr>
          <w:sz w:val="28"/>
          <w:szCs w:val="28"/>
        </w:rPr>
        <w:t>1</w:t>
      </w:r>
      <w:r w:rsidR="002D603A" w:rsidRPr="00474B33">
        <w:rPr>
          <w:sz w:val="28"/>
          <w:szCs w:val="28"/>
        </w:rPr>
        <w:t>0</w:t>
      </w:r>
    </w:p>
    <w:p w14:paraId="27068E6B" w14:textId="6613CC7A" w:rsidR="00B86011" w:rsidRPr="00474B33" w:rsidRDefault="00CC4B3A" w:rsidP="00474B33">
      <w:pPr>
        <w:spacing w:line="360" w:lineRule="auto"/>
        <w:rPr>
          <w:sz w:val="28"/>
          <w:szCs w:val="28"/>
        </w:rPr>
      </w:pPr>
      <w:r w:rsidRPr="00474B33">
        <w:rPr>
          <w:sz w:val="28"/>
          <w:szCs w:val="28"/>
        </w:rPr>
        <w:t>8</w:t>
      </w:r>
      <w:r w:rsidR="00B86011" w:rsidRPr="00474B33">
        <w:rPr>
          <w:sz w:val="28"/>
          <w:szCs w:val="28"/>
        </w:rPr>
        <w:t>. Indirect Assessments II - Fall 2021, 2022 and 2023</w:t>
      </w:r>
      <w:r w:rsidR="00701940" w:rsidRPr="00474B33">
        <w:rPr>
          <w:sz w:val="28"/>
          <w:szCs w:val="28"/>
        </w:rPr>
        <w:t>….</w:t>
      </w:r>
      <w:r w:rsidR="00B86011" w:rsidRPr="00474B33">
        <w:rPr>
          <w:sz w:val="28"/>
          <w:szCs w:val="28"/>
        </w:rPr>
        <w:t>...................</w:t>
      </w:r>
      <w:r w:rsidR="00C67112" w:rsidRPr="00474B33">
        <w:rPr>
          <w:sz w:val="28"/>
          <w:szCs w:val="28"/>
        </w:rPr>
        <w:t>1</w:t>
      </w:r>
      <w:r w:rsidR="00566AE2" w:rsidRPr="00474B33">
        <w:rPr>
          <w:sz w:val="28"/>
          <w:szCs w:val="28"/>
        </w:rPr>
        <w:t>2</w:t>
      </w:r>
    </w:p>
    <w:p w14:paraId="07EF280A" w14:textId="28413A7F" w:rsidR="00B86011" w:rsidRPr="00474B33" w:rsidRDefault="00CC4B3A" w:rsidP="00474B33">
      <w:pPr>
        <w:pStyle w:val="Heading1"/>
        <w:spacing w:after="0" w:line="360" w:lineRule="auto"/>
        <w:rPr>
          <w:b w:val="0"/>
          <w:bCs w:val="0"/>
          <w:sz w:val="24"/>
          <w:szCs w:val="24"/>
        </w:rPr>
      </w:pPr>
      <w:r w:rsidRPr="00474B33">
        <w:rPr>
          <w:b w:val="0"/>
          <w:bCs w:val="0"/>
          <w:sz w:val="24"/>
          <w:szCs w:val="24"/>
        </w:rPr>
        <w:t>9</w:t>
      </w:r>
      <w:r w:rsidR="00B86011" w:rsidRPr="00474B33">
        <w:rPr>
          <w:b w:val="0"/>
          <w:bCs w:val="0"/>
          <w:sz w:val="24"/>
          <w:szCs w:val="24"/>
        </w:rPr>
        <w:t xml:space="preserve">. </w:t>
      </w:r>
      <w:r w:rsidR="00B86011" w:rsidRPr="00474B33">
        <w:rPr>
          <w:b w:val="0"/>
          <w:bCs w:val="0"/>
          <w:szCs w:val="28"/>
        </w:rPr>
        <w:t xml:space="preserve">Outcomes of previous assessments – 2021, 2022 and </w:t>
      </w:r>
      <w:proofErr w:type="gramStart"/>
      <w:r w:rsidR="00B86011" w:rsidRPr="00474B33">
        <w:rPr>
          <w:b w:val="0"/>
          <w:bCs w:val="0"/>
          <w:szCs w:val="28"/>
        </w:rPr>
        <w:t>2023..</w:t>
      </w:r>
      <w:proofErr w:type="gramEnd"/>
      <w:r w:rsidR="00B86011" w:rsidRPr="00474B33">
        <w:rPr>
          <w:b w:val="0"/>
          <w:bCs w:val="0"/>
          <w:szCs w:val="28"/>
        </w:rPr>
        <w:t>……...</w:t>
      </w:r>
      <w:r w:rsidR="00B86011" w:rsidRPr="00474B33">
        <w:rPr>
          <w:b w:val="0"/>
          <w:bCs w:val="0"/>
          <w:sz w:val="24"/>
          <w:szCs w:val="24"/>
        </w:rPr>
        <w:t>1</w:t>
      </w:r>
      <w:r w:rsidR="00566AE2" w:rsidRPr="00474B33">
        <w:rPr>
          <w:b w:val="0"/>
          <w:bCs w:val="0"/>
          <w:sz w:val="24"/>
          <w:szCs w:val="24"/>
        </w:rPr>
        <w:t>7</w:t>
      </w:r>
    </w:p>
    <w:p w14:paraId="2CEA91C1" w14:textId="369AD902" w:rsidR="00B86011" w:rsidRPr="00474B33" w:rsidRDefault="00CC4B3A" w:rsidP="00474B33">
      <w:pPr>
        <w:spacing w:line="360" w:lineRule="auto"/>
        <w:rPr>
          <w:sz w:val="28"/>
          <w:szCs w:val="28"/>
        </w:rPr>
      </w:pPr>
      <w:r w:rsidRPr="00474B33">
        <w:rPr>
          <w:sz w:val="28"/>
          <w:szCs w:val="28"/>
        </w:rPr>
        <w:t>10</w:t>
      </w:r>
      <w:r w:rsidR="00B86011" w:rsidRPr="00474B33">
        <w:rPr>
          <w:sz w:val="28"/>
          <w:szCs w:val="28"/>
        </w:rPr>
        <w:t>. Close The Loop Process – Continuous Improvement Record …</w:t>
      </w:r>
      <w:r w:rsidR="00BE7079" w:rsidRPr="00474B33">
        <w:rPr>
          <w:sz w:val="28"/>
          <w:szCs w:val="28"/>
        </w:rPr>
        <w:t>...</w:t>
      </w:r>
      <w:r w:rsidR="00B86011" w:rsidRPr="00474B33">
        <w:rPr>
          <w:sz w:val="28"/>
          <w:szCs w:val="28"/>
        </w:rPr>
        <w:t>1</w:t>
      </w:r>
      <w:r w:rsidR="00566AE2" w:rsidRPr="00474B33">
        <w:rPr>
          <w:sz w:val="28"/>
          <w:szCs w:val="28"/>
        </w:rPr>
        <w:t>8</w:t>
      </w:r>
    </w:p>
    <w:p w14:paraId="03C9638A" w14:textId="77777777" w:rsidR="00CA1851" w:rsidRPr="00474B33" w:rsidRDefault="00CA1851" w:rsidP="00474B33">
      <w:pPr>
        <w:pStyle w:val="Heading1"/>
      </w:pPr>
      <w:r w:rsidRPr="00474B33">
        <w:br w:type="page"/>
      </w:r>
      <w:bookmarkStart w:id="0" w:name="_Toc249176282"/>
      <w:r w:rsidR="00B670AB" w:rsidRPr="00474B33">
        <w:lastRenderedPageBreak/>
        <w:t xml:space="preserve">1.  </w:t>
      </w:r>
      <w:r w:rsidR="00AC0871" w:rsidRPr="00474B33">
        <w:t>INTRODUCTION</w:t>
      </w:r>
      <w:r w:rsidRPr="00474B33">
        <w:t xml:space="preserve">: </w:t>
      </w:r>
      <w:bookmarkEnd w:id="0"/>
      <w:r w:rsidR="006C0182" w:rsidRPr="00474B33">
        <w:t>Indirect measurement standards definition</w:t>
      </w:r>
    </w:p>
    <w:p w14:paraId="5FFC5EE7" w14:textId="77777777" w:rsidR="006C0182" w:rsidRPr="00474B33" w:rsidRDefault="006C0182" w:rsidP="00474B33">
      <w:r w:rsidRPr="00474B33">
        <w:rPr>
          <w:b/>
          <w:bCs/>
          <w:u w:val="single"/>
        </w:rPr>
        <w:t>Indirect measures of learning</w:t>
      </w:r>
      <w:r w:rsidRPr="00474B33">
        <w:t xml:space="preserve"> refer to evidence attained from third-party input that is not based on direct observation of individual performance behaviors or outcomes. For example, an employer survey asking for an assessment of how a school’s learners have performed on internships relative to learners from peer institutions is an indirect measure. However, a learner who completes an internship for degree credit and is assessed by the company on individual performance, with such feedback provided to the school, is a direct measure. Examples of indirect assessments include exit surveys, alumni surveys, advisory council feedback, employer input, career fair feedback, inspection of course documentation, external outcome measures, focus groups, and interviews. As with direct assessments, indirect assessment should be supportive of the competency goals of the </w:t>
      </w:r>
      <w:proofErr w:type="gramStart"/>
      <w:r w:rsidRPr="00474B33">
        <w:t>particular degree</w:t>
      </w:r>
      <w:proofErr w:type="gramEnd"/>
      <w:r w:rsidRPr="00474B33">
        <w:t xml:space="preserve"> program, including the successful achievement of those competency goals.</w:t>
      </w:r>
    </w:p>
    <w:p w14:paraId="6FD19F7A" w14:textId="77777777" w:rsidR="006C0182" w:rsidRPr="00474B33" w:rsidRDefault="006C0182" w:rsidP="00474B33"/>
    <w:p w14:paraId="35C11D0C" w14:textId="77777777" w:rsidR="00CA1851" w:rsidRPr="00474B33" w:rsidRDefault="00CA1851" w:rsidP="00474B33">
      <w:pPr>
        <w:pStyle w:val="Heading1"/>
      </w:pPr>
      <w:bookmarkStart w:id="1" w:name="_Toc249176283"/>
      <w:r w:rsidRPr="00474B33">
        <w:t xml:space="preserve">2.   </w:t>
      </w:r>
      <w:bookmarkEnd w:id="1"/>
      <w:r w:rsidR="006C0182" w:rsidRPr="00474B33">
        <w:t>Program Indirect measurements</w:t>
      </w:r>
    </w:p>
    <w:p w14:paraId="20DE1C17" w14:textId="77777777" w:rsidR="000D72AF" w:rsidRPr="00474B33" w:rsidRDefault="00FC0166" w:rsidP="00474B33">
      <w:pPr>
        <w:rPr>
          <w:iCs/>
        </w:rPr>
      </w:pPr>
      <w:proofErr w:type="gramStart"/>
      <w:r w:rsidRPr="00474B33">
        <w:rPr>
          <w:b/>
          <w:bCs/>
          <w:iCs/>
        </w:rPr>
        <w:t>Particular competencies</w:t>
      </w:r>
      <w:proofErr w:type="gramEnd"/>
      <w:r w:rsidRPr="00474B33">
        <w:rPr>
          <w:iCs/>
        </w:rPr>
        <w:t xml:space="preserve">: </w:t>
      </w:r>
    </w:p>
    <w:p w14:paraId="66FE041E" w14:textId="153A0601" w:rsidR="00FC0166" w:rsidRPr="00474B33" w:rsidRDefault="00FC0166" w:rsidP="00474B33">
      <w:r w:rsidRPr="00474B33">
        <w:rPr>
          <w:iCs/>
        </w:rPr>
        <w:t xml:space="preserve">There are </w:t>
      </w:r>
      <w:proofErr w:type="gramStart"/>
      <w:r w:rsidRPr="00474B33">
        <w:rPr>
          <w:b/>
          <w:bCs/>
          <w:iCs/>
        </w:rPr>
        <w:t>particular competencies</w:t>
      </w:r>
      <w:proofErr w:type="gramEnd"/>
      <w:r w:rsidRPr="00474B33">
        <w:rPr>
          <w:iCs/>
        </w:rPr>
        <w:t xml:space="preserve"> that are needed in teamwork that </w:t>
      </w:r>
      <w:r w:rsidR="006727B8" w:rsidRPr="00474B33">
        <w:rPr>
          <w:iCs/>
        </w:rPr>
        <w:t xml:space="preserve">the BSB program </w:t>
      </w:r>
      <w:r w:rsidRPr="00474B33">
        <w:rPr>
          <w:iCs/>
        </w:rPr>
        <w:t xml:space="preserve">attended </w:t>
      </w:r>
      <w:r w:rsidR="006727B8" w:rsidRPr="00474B33">
        <w:rPr>
          <w:iCs/>
        </w:rPr>
        <w:t>to</w:t>
      </w:r>
      <w:r w:rsidRPr="00474B33">
        <w:rPr>
          <w:iCs/>
        </w:rPr>
        <w:t xml:space="preserve">. The competencies that are targeted are task management skills and relationship management skills. </w:t>
      </w:r>
      <w:r w:rsidRPr="00474B33">
        <w:rPr>
          <w:b/>
          <w:bCs/>
          <w:iCs/>
        </w:rPr>
        <w:t>Task management</w:t>
      </w:r>
      <w:r w:rsidRPr="00474B33">
        <w:rPr>
          <w:iCs/>
        </w:rPr>
        <w:t xml:space="preserve"> skills include: </w:t>
      </w:r>
      <w:r w:rsidRPr="00474B33">
        <w:rPr>
          <w:u w:val="single"/>
        </w:rPr>
        <w:t>clarifying</w:t>
      </w:r>
      <w:r w:rsidRPr="00474B33">
        <w:t xml:space="preserve"> roles and responsibilities of others; suggesting new approaches to </w:t>
      </w:r>
      <w:r w:rsidRPr="00474B33">
        <w:rPr>
          <w:u w:val="single"/>
        </w:rPr>
        <w:t>solving problems</w:t>
      </w:r>
      <w:r w:rsidRPr="00474B33">
        <w:t xml:space="preserve">; defining task </w:t>
      </w:r>
      <w:r w:rsidRPr="00474B33">
        <w:rPr>
          <w:u w:val="single"/>
        </w:rPr>
        <w:t>priorities</w:t>
      </w:r>
      <w:r w:rsidRPr="00474B33">
        <w:t xml:space="preserve"> for work sessions and or projects. </w:t>
      </w:r>
      <w:r w:rsidRPr="00474B33">
        <w:rPr>
          <w:b/>
          <w:bCs/>
          <w:iCs/>
        </w:rPr>
        <w:t>Relationship management</w:t>
      </w:r>
      <w:r w:rsidRPr="00474B33">
        <w:rPr>
          <w:iCs/>
        </w:rPr>
        <w:t xml:space="preserve"> skills include: </w:t>
      </w:r>
      <w:r w:rsidRPr="00474B33">
        <w:t>working towards solutions and compromises that are acceptable to all involved; reinforcing the contributions of others; and encouraging ideas and opinions even when they differ from his/her own.</w:t>
      </w:r>
    </w:p>
    <w:p w14:paraId="74808EC7" w14:textId="77777777" w:rsidR="00664462" w:rsidRPr="00474B33" w:rsidRDefault="00664462" w:rsidP="00474B33"/>
    <w:p w14:paraId="3E7B4CD3" w14:textId="1639949C" w:rsidR="00524281" w:rsidRPr="00474B33" w:rsidRDefault="00664462" w:rsidP="00474B33">
      <w:r w:rsidRPr="00474B33">
        <w:rPr>
          <w:iCs/>
        </w:rPr>
        <w:t xml:space="preserve">There are </w:t>
      </w:r>
      <w:r w:rsidR="007E7CE5" w:rsidRPr="00474B33">
        <w:rPr>
          <w:iCs/>
        </w:rPr>
        <w:t xml:space="preserve">also </w:t>
      </w:r>
      <w:r w:rsidRPr="00474B33">
        <w:rPr>
          <w:b/>
          <w:bCs/>
          <w:iCs/>
        </w:rPr>
        <w:t>particular competencies</w:t>
      </w:r>
      <w:r w:rsidRPr="00474B33">
        <w:rPr>
          <w:iCs/>
        </w:rPr>
        <w:t xml:space="preserve"> that are needed </w:t>
      </w:r>
      <w:r w:rsidR="00746397" w:rsidRPr="00474B33">
        <w:rPr>
          <w:iCs/>
        </w:rPr>
        <w:t xml:space="preserve">for </w:t>
      </w:r>
      <w:r w:rsidR="00871A6E" w:rsidRPr="00474B33">
        <w:rPr>
          <w:iCs/>
        </w:rPr>
        <w:t xml:space="preserve">communication </w:t>
      </w:r>
      <w:r w:rsidR="006727B8" w:rsidRPr="00474B33">
        <w:rPr>
          <w:iCs/>
        </w:rPr>
        <w:t>that the BSB program attended to</w:t>
      </w:r>
      <w:r w:rsidR="00871A6E" w:rsidRPr="00474B33">
        <w:rPr>
          <w:iCs/>
        </w:rPr>
        <w:t xml:space="preserve">. </w:t>
      </w:r>
      <w:r w:rsidR="00746397" w:rsidRPr="00474B33">
        <w:rPr>
          <w:iCs/>
        </w:rPr>
        <w:t xml:space="preserve">The competencies targeted </w:t>
      </w:r>
      <w:r w:rsidR="008606B0" w:rsidRPr="00474B33">
        <w:rPr>
          <w:iCs/>
        </w:rPr>
        <w:t xml:space="preserve">are communicating in writing and </w:t>
      </w:r>
      <w:r w:rsidR="009F7A17" w:rsidRPr="00474B33">
        <w:rPr>
          <w:iCs/>
        </w:rPr>
        <w:t>presentation delivery</w:t>
      </w:r>
      <w:r w:rsidR="008606B0" w:rsidRPr="00474B33">
        <w:rPr>
          <w:iCs/>
        </w:rPr>
        <w:t xml:space="preserve">. </w:t>
      </w:r>
      <w:r w:rsidR="005F54CE" w:rsidRPr="00474B33">
        <w:rPr>
          <w:b/>
          <w:bCs/>
          <w:iCs/>
        </w:rPr>
        <w:t>Writing</w:t>
      </w:r>
      <w:r w:rsidR="005F54CE" w:rsidRPr="00474B33">
        <w:rPr>
          <w:iCs/>
        </w:rPr>
        <w:t xml:space="preserve"> skills include</w:t>
      </w:r>
      <w:r w:rsidR="009F269C" w:rsidRPr="00474B33">
        <w:rPr>
          <w:iCs/>
        </w:rPr>
        <w:t xml:space="preserve">: </w:t>
      </w:r>
      <w:r w:rsidR="00E0352F" w:rsidRPr="00474B33">
        <w:t>us</w:t>
      </w:r>
      <w:r w:rsidR="009F269C" w:rsidRPr="00474B33">
        <w:t>ing</w:t>
      </w:r>
      <w:r w:rsidR="00E0352F" w:rsidRPr="00474B33">
        <w:t xml:space="preserve"> structure to </w:t>
      </w:r>
      <w:r w:rsidR="002037E8" w:rsidRPr="00474B33">
        <w:t xml:space="preserve">provide a forecast and </w:t>
      </w:r>
      <w:r w:rsidR="00E0352F" w:rsidRPr="00474B33">
        <w:t>build the paper's conclusions</w:t>
      </w:r>
      <w:r w:rsidR="009F269C" w:rsidRPr="00474B33">
        <w:t xml:space="preserve">; </w:t>
      </w:r>
      <w:r w:rsidR="00F6645B" w:rsidRPr="00474B33">
        <w:t>s</w:t>
      </w:r>
      <w:r w:rsidR="002E4F8B" w:rsidRPr="00474B33">
        <w:t>pelling and word choice</w:t>
      </w:r>
      <w:r w:rsidR="00EA7B36" w:rsidRPr="00474B33">
        <w:t xml:space="preserve"> are </w:t>
      </w:r>
      <w:r w:rsidR="00F6645B" w:rsidRPr="00474B33">
        <w:t>fault-free</w:t>
      </w:r>
      <w:r w:rsidR="00E12A5D" w:rsidRPr="00474B33">
        <w:t xml:space="preserve">, </w:t>
      </w:r>
      <w:r w:rsidR="00ED49A3" w:rsidRPr="00474B33">
        <w:t>using</w:t>
      </w:r>
      <w:r w:rsidR="00EA7B36" w:rsidRPr="00474B33">
        <w:t xml:space="preserve"> </w:t>
      </w:r>
      <w:r w:rsidR="003E29E3" w:rsidRPr="00474B33">
        <w:t>Grammarly</w:t>
      </w:r>
      <w:r w:rsidR="00873F99" w:rsidRPr="00474B33">
        <w:t xml:space="preserve">; </w:t>
      </w:r>
      <w:r w:rsidR="00EF14CB" w:rsidRPr="00474B33">
        <w:t>idea</w:t>
      </w:r>
      <w:r w:rsidR="00600387" w:rsidRPr="00474B33">
        <w:t>s</w:t>
      </w:r>
      <w:r w:rsidR="00EF14CB" w:rsidRPr="00474B33">
        <w:t xml:space="preserve"> </w:t>
      </w:r>
      <w:r w:rsidR="00D1171D" w:rsidRPr="00474B33">
        <w:t xml:space="preserve">are </w:t>
      </w:r>
      <w:r w:rsidR="00387FFA" w:rsidRPr="00474B33">
        <w:t>created</w:t>
      </w:r>
      <w:r w:rsidR="00600387" w:rsidRPr="00474B33">
        <w:t xml:space="preserve"> and explained using examples</w:t>
      </w:r>
      <w:r w:rsidR="00387FFA" w:rsidRPr="00474B33">
        <w:t xml:space="preserve">. </w:t>
      </w:r>
      <w:r w:rsidR="00E070C1" w:rsidRPr="00474B33">
        <w:rPr>
          <w:b/>
          <w:bCs/>
        </w:rPr>
        <w:t>Oral p</w:t>
      </w:r>
      <w:r w:rsidR="00EA7096" w:rsidRPr="00474B33">
        <w:rPr>
          <w:b/>
          <w:bCs/>
        </w:rPr>
        <w:t xml:space="preserve">resentation </w:t>
      </w:r>
      <w:r w:rsidR="001C7DEF" w:rsidRPr="00474B33">
        <w:t xml:space="preserve">skills include: </w:t>
      </w:r>
      <w:r w:rsidR="00CA79D9" w:rsidRPr="00474B33">
        <w:t>Providing</w:t>
      </w:r>
      <w:r w:rsidR="009B1A62" w:rsidRPr="00474B33">
        <w:t xml:space="preserve"> </w:t>
      </w:r>
      <w:r w:rsidR="00A57EBE" w:rsidRPr="00474B33">
        <w:t xml:space="preserve">the </w:t>
      </w:r>
      <w:r w:rsidR="009B1A62" w:rsidRPr="00474B33">
        <w:t xml:space="preserve">audience with </w:t>
      </w:r>
      <w:r w:rsidR="00E524D8" w:rsidRPr="00474B33">
        <w:t xml:space="preserve">an </w:t>
      </w:r>
      <w:r w:rsidR="009B1A62" w:rsidRPr="00474B33">
        <w:t>overview</w:t>
      </w:r>
      <w:r w:rsidR="00E524D8" w:rsidRPr="00474B33">
        <w:t xml:space="preserve"> and </w:t>
      </w:r>
      <w:r w:rsidR="00830F7C" w:rsidRPr="00474B33">
        <w:t xml:space="preserve">section </w:t>
      </w:r>
      <w:r w:rsidR="00A57EBE" w:rsidRPr="00474B33">
        <w:t>transition</w:t>
      </w:r>
      <w:r w:rsidR="004A47AF" w:rsidRPr="00474B33">
        <w:t xml:space="preserve"> guidance</w:t>
      </w:r>
      <w:r w:rsidR="00830F7C" w:rsidRPr="00474B33">
        <w:t xml:space="preserve">; </w:t>
      </w:r>
      <w:r w:rsidR="00FC6FD3" w:rsidRPr="00474B33">
        <w:t>conveying enthusiasm</w:t>
      </w:r>
      <w:r w:rsidR="00F10F54" w:rsidRPr="00474B33">
        <w:t xml:space="preserve"> for the topic</w:t>
      </w:r>
      <w:r w:rsidR="00DC5B05" w:rsidRPr="00474B33">
        <w:t xml:space="preserve">; </w:t>
      </w:r>
      <w:r w:rsidR="008B5783" w:rsidRPr="00474B33">
        <w:t>maintaining eye contact with the audience; using clear slides with a reasonable amount of material per slide and illustrations/ graphics; remaining within time limits</w:t>
      </w:r>
      <w:r w:rsidR="00A665C3" w:rsidRPr="00474B33">
        <w:t>,</w:t>
      </w:r>
      <w:r w:rsidR="008B5783" w:rsidRPr="00474B33">
        <w:t xml:space="preserve"> and</w:t>
      </w:r>
      <w:r w:rsidR="000B72FF" w:rsidRPr="00474B33">
        <w:t xml:space="preserve"> providing </w:t>
      </w:r>
      <w:r w:rsidR="00C47CAE" w:rsidRPr="00474B33">
        <w:t xml:space="preserve">organized responses. </w:t>
      </w:r>
    </w:p>
    <w:p w14:paraId="57A924F1" w14:textId="1E0A2DA9" w:rsidR="00F71644" w:rsidRPr="00474B33" w:rsidRDefault="00F71644" w:rsidP="00474B33"/>
    <w:p w14:paraId="39F0D397" w14:textId="77777777" w:rsidR="00FC0166" w:rsidRPr="00474B33" w:rsidRDefault="00FC0166" w:rsidP="00474B33"/>
    <w:p w14:paraId="48F327C1" w14:textId="1038C9A8" w:rsidR="0039346C" w:rsidRPr="00474B33" w:rsidRDefault="00FC0166" w:rsidP="00474B33">
      <w:pPr>
        <w:rPr>
          <w:bCs/>
        </w:rPr>
        <w:sectPr w:rsidR="0039346C" w:rsidRPr="00474B33" w:rsidSect="00C11655">
          <w:footerReference w:type="even" r:id="rId8"/>
          <w:footerReference w:type="default" r:id="rId9"/>
          <w:pgSz w:w="12240" w:h="15840"/>
          <w:pgMar w:top="1440" w:right="1800" w:bottom="1440" w:left="1800" w:header="720" w:footer="720" w:gutter="0"/>
          <w:cols w:space="720"/>
          <w:titlePg/>
        </w:sectPr>
      </w:pPr>
      <w:r w:rsidRPr="00474B33">
        <w:rPr>
          <w:b/>
          <w:bCs/>
        </w:rPr>
        <w:t>Indirect measures</w:t>
      </w:r>
      <w:r w:rsidRPr="00474B33">
        <w:t xml:space="preserve">: Interviews with team members/exit surveys were conducted at the end of junior year. </w:t>
      </w:r>
      <w:r w:rsidRPr="00474B33">
        <w:rPr>
          <w:bCs/>
        </w:rPr>
        <w:t xml:space="preserve">The interview is structured, with representative team members in BT 330. The structured interview collects information about the key identified competencies described above. The responses </w:t>
      </w:r>
      <w:r w:rsidR="000B2012" w:rsidRPr="00474B33">
        <w:rPr>
          <w:bCs/>
        </w:rPr>
        <w:t>are</w:t>
      </w:r>
      <w:r w:rsidRPr="00474B33">
        <w:rPr>
          <w:bCs/>
        </w:rPr>
        <w:t xml:space="preserve"> subjected to a content analysis to discover underlying the</w:t>
      </w:r>
      <w:r w:rsidR="00CD581D" w:rsidRPr="00474B33">
        <w:rPr>
          <w:bCs/>
        </w:rPr>
        <w:t>mes.</w:t>
      </w:r>
    </w:p>
    <w:p w14:paraId="14E71B0E" w14:textId="77777777" w:rsidR="004A4375" w:rsidRPr="00474B33" w:rsidRDefault="004A4375" w:rsidP="00474B33">
      <w:pPr>
        <w:pStyle w:val="Heading1"/>
        <w:rPr>
          <w:i/>
          <w:iCs/>
        </w:rPr>
      </w:pPr>
      <w:bookmarkStart w:id="2" w:name="_Toc249176285"/>
      <w:r w:rsidRPr="00474B33">
        <w:lastRenderedPageBreak/>
        <w:t>3. ASSESSMENT PROCESS</w:t>
      </w:r>
      <w:bookmarkEnd w:id="2"/>
    </w:p>
    <w:tbl>
      <w:tblPr>
        <w:tblW w:w="95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87"/>
        <w:gridCol w:w="2913"/>
      </w:tblGrid>
      <w:tr w:rsidR="00474B33" w:rsidRPr="00474B33" w14:paraId="484BB218" w14:textId="77777777" w:rsidTr="00CB5619">
        <w:trPr>
          <w:trHeight w:val="422"/>
        </w:trPr>
        <w:tc>
          <w:tcPr>
            <w:tcW w:w="3240" w:type="dxa"/>
            <w:shd w:val="clear" w:color="auto" w:fill="auto"/>
            <w:vAlign w:val="bottom"/>
          </w:tcPr>
          <w:p w14:paraId="01059C04" w14:textId="77777777" w:rsidR="004A4375" w:rsidRPr="00CB5619" w:rsidRDefault="004A4375" w:rsidP="00474B33">
            <w:pPr>
              <w:rPr>
                <w:b/>
                <w:bCs/>
                <w:sz w:val="20"/>
                <w:szCs w:val="20"/>
              </w:rPr>
            </w:pPr>
            <w:r w:rsidRPr="00CB5619">
              <w:rPr>
                <w:b/>
                <w:bCs/>
                <w:sz w:val="20"/>
                <w:szCs w:val="20"/>
              </w:rPr>
              <w:t xml:space="preserve">Where &amp; When </w:t>
            </w:r>
            <w:proofErr w:type="gramStart"/>
            <w:r w:rsidRPr="00CB5619">
              <w:rPr>
                <w:b/>
                <w:bCs/>
                <w:sz w:val="20"/>
                <w:szCs w:val="20"/>
              </w:rPr>
              <w:t>Measured</w:t>
            </w:r>
            <w:proofErr w:type="gramEnd"/>
            <w:r w:rsidRPr="00CB5619">
              <w:rPr>
                <w:b/>
                <w:bCs/>
                <w:sz w:val="20"/>
                <w:szCs w:val="20"/>
              </w:rPr>
              <w:t>?</w:t>
            </w:r>
          </w:p>
        </w:tc>
        <w:tc>
          <w:tcPr>
            <w:tcW w:w="3387" w:type="dxa"/>
            <w:shd w:val="clear" w:color="auto" w:fill="auto"/>
            <w:vAlign w:val="bottom"/>
          </w:tcPr>
          <w:p w14:paraId="4F3EF435" w14:textId="77777777" w:rsidR="004A4375" w:rsidRPr="00CB5619" w:rsidRDefault="004A4375" w:rsidP="00474B33">
            <w:pPr>
              <w:rPr>
                <w:b/>
                <w:bCs/>
                <w:sz w:val="20"/>
                <w:szCs w:val="20"/>
              </w:rPr>
            </w:pPr>
            <w:r w:rsidRPr="00CB5619">
              <w:rPr>
                <w:b/>
                <w:bCs/>
                <w:sz w:val="20"/>
                <w:szCs w:val="20"/>
              </w:rPr>
              <w:t>How Measured?</w:t>
            </w:r>
          </w:p>
        </w:tc>
        <w:tc>
          <w:tcPr>
            <w:tcW w:w="2913" w:type="dxa"/>
            <w:shd w:val="clear" w:color="auto" w:fill="auto"/>
            <w:vAlign w:val="bottom"/>
          </w:tcPr>
          <w:p w14:paraId="3D2B7C48" w14:textId="77777777" w:rsidR="004A4375" w:rsidRPr="00CB5619" w:rsidRDefault="004A4375" w:rsidP="00474B33">
            <w:pPr>
              <w:rPr>
                <w:b/>
                <w:bCs/>
                <w:sz w:val="20"/>
                <w:szCs w:val="20"/>
              </w:rPr>
            </w:pPr>
            <w:r w:rsidRPr="00CB5619">
              <w:rPr>
                <w:b/>
                <w:bCs/>
                <w:sz w:val="20"/>
                <w:szCs w:val="20"/>
              </w:rPr>
              <w:t>Criterion</w:t>
            </w:r>
          </w:p>
        </w:tc>
      </w:tr>
      <w:tr w:rsidR="00474B33" w:rsidRPr="00474B33" w14:paraId="2DD20980" w14:textId="77777777" w:rsidTr="00704A0E">
        <w:trPr>
          <w:trHeight w:val="2429"/>
        </w:trPr>
        <w:tc>
          <w:tcPr>
            <w:tcW w:w="3240" w:type="dxa"/>
            <w:shd w:val="clear" w:color="000000" w:fill="auto"/>
          </w:tcPr>
          <w:p w14:paraId="1AFC17B1" w14:textId="77777777" w:rsidR="004A4375" w:rsidRPr="00474B33" w:rsidRDefault="004A4375" w:rsidP="00474B33">
            <w:pPr>
              <w:rPr>
                <w:sz w:val="20"/>
              </w:rPr>
            </w:pPr>
          </w:p>
          <w:p w14:paraId="54259407" w14:textId="76C3AD4E" w:rsidR="004A4375" w:rsidRPr="00474B33" w:rsidRDefault="00BA6EF4" w:rsidP="00474B33">
            <w:pPr>
              <w:rPr>
                <w:sz w:val="20"/>
              </w:rPr>
            </w:pPr>
            <w:r w:rsidRPr="00474B33">
              <w:t xml:space="preserve">Interviews with team members/exit surveys </w:t>
            </w:r>
            <w:r w:rsidR="007A3C59" w:rsidRPr="00474B33">
              <w:t>are</w:t>
            </w:r>
            <w:r w:rsidRPr="00474B33">
              <w:t xml:space="preserve"> conducted at the end of junior year. </w:t>
            </w:r>
            <w:r w:rsidRPr="00474B33">
              <w:rPr>
                <w:bCs/>
              </w:rPr>
              <w:t>The interview is structured with representative team members in BT 330.</w:t>
            </w:r>
          </w:p>
          <w:p w14:paraId="40ACA942" w14:textId="77777777" w:rsidR="004A4375" w:rsidRPr="00474B33" w:rsidRDefault="004A4375" w:rsidP="00474B33">
            <w:pPr>
              <w:rPr>
                <w:sz w:val="20"/>
              </w:rPr>
            </w:pPr>
          </w:p>
          <w:p w14:paraId="3AE62537" w14:textId="77777777" w:rsidR="004A4375" w:rsidRPr="00474B33" w:rsidRDefault="004A4375" w:rsidP="00474B33">
            <w:pPr>
              <w:rPr>
                <w:sz w:val="20"/>
                <w:szCs w:val="20"/>
              </w:rPr>
            </w:pPr>
            <w:r w:rsidRPr="00474B33">
              <w:rPr>
                <w:sz w:val="20"/>
                <w:szCs w:val="20"/>
              </w:rPr>
              <w:t xml:space="preserve"> </w:t>
            </w:r>
          </w:p>
        </w:tc>
        <w:tc>
          <w:tcPr>
            <w:tcW w:w="3387" w:type="dxa"/>
            <w:shd w:val="clear" w:color="000000" w:fill="auto"/>
          </w:tcPr>
          <w:p w14:paraId="02B4469B" w14:textId="77777777" w:rsidR="004A4375" w:rsidRPr="00474B33" w:rsidRDefault="004A4375" w:rsidP="00474B33">
            <w:pPr>
              <w:rPr>
                <w:sz w:val="20"/>
                <w:szCs w:val="20"/>
              </w:rPr>
            </w:pPr>
            <w:r w:rsidRPr="00474B33">
              <w:rPr>
                <w:i/>
                <w:sz w:val="20"/>
                <w:szCs w:val="20"/>
              </w:rPr>
              <w:t>Assessment:</w:t>
            </w:r>
            <w:r w:rsidRPr="00474B33">
              <w:rPr>
                <w:sz w:val="20"/>
                <w:szCs w:val="20"/>
              </w:rPr>
              <w:t xml:space="preserve">  </w:t>
            </w:r>
          </w:p>
          <w:p w14:paraId="1E199258" w14:textId="77777777" w:rsidR="007F2B73" w:rsidRPr="00474B33" w:rsidRDefault="007F2B73" w:rsidP="00474B33">
            <w:pPr>
              <w:rPr>
                <w:iCs/>
              </w:rPr>
            </w:pPr>
            <w:r w:rsidRPr="00474B33">
              <w:rPr>
                <w:bCs/>
              </w:rPr>
              <w:t xml:space="preserve">The interview is structured with representative team members in BT 330. The structured interview collects information about the </w:t>
            </w:r>
            <w:r w:rsidR="00A77D0A" w:rsidRPr="00474B33">
              <w:rPr>
                <w:bCs/>
              </w:rPr>
              <w:t>respondents'</w:t>
            </w:r>
            <w:r w:rsidR="0008560B" w:rsidRPr="00474B33">
              <w:rPr>
                <w:bCs/>
              </w:rPr>
              <w:t xml:space="preserve"> key </w:t>
            </w:r>
            <w:r w:rsidR="00D07ECE" w:rsidRPr="00474B33">
              <w:rPr>
                <w:bCs/>
              </w:rPr>
              <w:t>teamwork behaviors</w:t>
            </w:r>
            <w:r w:rsidR="0027122E" w:rsidRPr="00474B33">
              <w:rPr>
                <w:bCs/>
              </w:rPr>
              <w:t xml:space="preserve"> and </w:t>
            </w:r>
            <w:r w:rsidR="0027122E" w:rsidRPr="00474B33">
              <w:rPr>
                <w:iCs/>
              </w:rPr>
              <w:t>communication</w:t>
            </w:r>
            <w:r w:rsidR="008578BF" w:rsidRPr="00474B33">
              <w:rPr>
                <w:iCs/>
              </w:rPr>
              <w:t xml:space="preserve"> skills. </w:t>
            </w:r>
          </w:p>
          <w:p w14:paraId="59AF89B3" w14:textId="77777777" w:rsidR="00704A0E" w:rsidRPr="00474B33" w:rsidRDefault="00704A0E" w:rsidP="00474B33">
            <w:pPr>
              <w:rPr>
                <w:iCs/>
              </w:rPr>
            </w:pPr>
          </w:p>
          <w:p w14:paraId="18E8A2DD" w14:textId="77777777" w:rsidR="00704A0E" w:rsidRPr="00474B33" w:rsidRDefault="00704A0E" w:rsidP="00474B33">
            <w:pPr>
              <w:rPr>
                <w:iCs/>
              </w:rPr>
            </w:pPr>
          </w:p>
          <w:p w14:paraId="743B87D4" w14:textId="77777777" w:rsidR="00704A0E" w:rsidRPr="00474B33" w:rsidRDefault="00704A0E" w:rsidP="00474B33">
            <w:pPr>
              <w:rPr>
                <w:iCs/>
              </w:rPr>
            </w:pPr>
          </w:p>
          <w:p w14:paraId="0BA60133" w14:textId="77777777" w:rsidR="00704A0E" w:rsidRPr="00474B33" w:rsidRDefault="00704A0E" w:rsidP="00474B33">
            <w:pPr>
              <w:rPr>
                <w:iCs/>
              </w:rPr>
            </w:pPr>
          </w:p>
          <w:p w14:paraId="68726618" w14:textId="77777777" w:rsidR="00704A0E" w:rsidRPr="00474B33" w:rsidRDefault="00704A0E" w:rsidP="00474B33">
            <w:pPr>
              <w:rPr>
                <w:iCs/>
              </w:rPr>
            </w:pPr>
          </w:p>
          <w:p w14:paraId="2A2E7976" w14:textId="44A320A1" w:rsidR="00704A0E" w:rsidRPr="00474B33" w:rsidRDefault="00704A0E" w:rsidP="00474B33">
            <w:pPr>
              <w:rPr>
                <w:sz w:val="20"/>
                <w:szCs w:val="20"/>
              </w:rPr>
            </w:pPr>
          </w:p>
        </w:tc>
        <w:tc>
          <w:tcPr>
            <w:tcW w:w="2913" w:type="dxa"/>
            <w:shd w:val="clear" w:color="000000" w:fill="auto"/>
          </w:tcPr>
          <w:p w14:paraId="53F66C79" w14:textId="77777777" w:rsidR="004A4375" w:rsidRPr="00474B33" w:rsidRDefault="004A4375" w:rsidP="00474B33">
            <w:pPr>
              <w:rPr>
                <w:sz w:val="20"/>
              </w:rPr>
            </w:pPr>
          </w:p>
          <w:p w14:paraId="582AEF59" w14:textId="0BC1058D" w:rsidR="004A4375" w:rsidRPr="00474B33" w:rsidRDefault="00AC02B6" w:rsidP="00474B33">
            <w:pPr>
              <w:rPr>
                <w:bCs/>
              </w:rPr>
            </w:pPr>
            <w:r w:rsidRPr="00474B33">
              <w:rPr>
                <w:bCs/>
              </w:rPr>
              <w:t>The interviewees’ responses are subjected to a content analysis to discover underlying themes that relate to effective interaction in teams</w:t>
            </w:r>
            <w:r w:rsidR="00704A0E" w:rsidRPr="00474B33">
              <w:rPr>
                <w:bCs/>
              </w:rPr>
              <w:t xml:space="preserve"> </w:t>
            </w:r>
            <w:r w:rsidR="002D0257" w:rsidRPr="00474B33">
              <w:rPr>
                <w:bCs/>
              </w:rPr>
              <w:t xml:space="preserve">and communicating effectively in writing and oral presentations. </w:t>
            </w:r>
          </w:p>
          <w:p w14:paraId="13A32360" w14:textId="77777777" w:rsidR="00704A0E" w:rsidRPr="00474B33" w:rsidRDefault="00704A0E" w:rsidP="00474B33"/>
          <w:p w14:paraId="7CF3BE22" w14:textId="11022315" w:rsidR="00704A0E" w:rsidRPr="00474B33" w:rsidRDefault="00704A0E" w:rsidP="00474B33">
            <w:pPr>
              <w:rPr>
                <w:sz w:val="20"/>
                <w:szCs w:val="20"/>
              </w:rPr>
            </w:pPr>
          </w:p>
        </w:tc>
      </w:tr>
    </w:tbl>
    <w:p w14:paraId="6DC343BF" w14:textId="77777777" w:rsidR="004A4375" w:rsidRPr="00474B33" w:rsidRDefault="004A4375" w:rsidP="00474B33">
      <w:pPr>
        <w:spacing w:after="140"/>
        <w:rPr>
          <w:bCs/>
        </w:rPr>
      </w:pPr>
    </w:p>
    <w:p w14:paraId="3348F4ED" w14:textId="77777777" w:rsidR="00CA1851" w:rsidRPr="00474B33" w:rsidRDefault="00CA1851" w:rsidP="00474B33">
      <w:pPr>
        <w:sectPr w:rsidR="00CA1851" w:rsidRPr="00474B33" w:rsidSect="00C11655">
          <w:pgSz w:w="15840" w:h="12240" w:orient="landscape"/>
          <w:pgMar w:top="1800" w:right="1440" w:bottom="1800" w:left="1440" w:header="720" w:footer="720" w:gutter="0"/>
          <w:cols w:space="720"/>
        </w:sectPr>
      </w:pPr>
    </w:p>
    <w:p w14:paraId="1E080254" w14:textId="1AE20900" w:rsidR="004A4375" w:rsidRPr="00474B33" w:rsidRDefault="004A4375" w:rsidP="00474B33">
      <w:pPr>
        <w:spacing w:after="140"/>
        <w:rPr>
          <w:b/>
          <w:bCs/>
          <w:sz w:val="28"/>
          <w:szCs w:val="28"/>
        </w:rPr>
      </w:pPr>
      <w:bookmarkStart w:id="3" w:name="_Hlk57972367"/>
      <w:bookmarkStart w:id="4" w:name="_Hlk89178084"/>
      <w:r w:rsidRPr="00474B33">
        <w:rPr>
          <w:rStyle w:val="Heading1Char"/>
        </w:rPr>
        <w:lastRenderedPageBreak/>
        <w:t xml:space="preserve">4.   RESULTS OF </w:t>
      </w:r>
      <w:r w:rsidR="000351CD">
        <w:rPr>
          <w:rStyle w:val="Heading1Char"/>
        </w:rPr>
        <w:t>COMPETENCY GOAL</w:t>
      </w:r>
      <w:r w:rsidRPr="00474B33">
        <w:rPr>
          <w:rStyle w:val="Heading1Char"/>
        </w:rPr>
        <w:t xml:space="preserve"> ASSESSMENT – INTRODUCTION </w:t>
      </w:r>
    </w:p>
    <w:p w14:paraId="344E1BE5" w14:textId="77777777" w:rsidR="004A4375" w:rsidRPr="00474B33" w:rsidRDefault="004A4375" w:rsidP="00474B33">
      <w:pPr>
        <w:spacing w:before="100" w:beforeAutospacing="1" w:after="100" w:afterAutospacing="1"/>
        <w:rPr>
          <w:b/>
          <w:bCs/>
        </w:rPr>
      </w:pPr>
      <w:r w:rsidRPr="00474B33">
        <w:rPr>
          <w:b/>
          <w:bCs/>
        </w:rPr>
        <w:t>Explanation</w:t>
      </w:r>
    </w:p>
    <w:p w14:paraId="3390EFB1" w14:textId="77777777" w:rsidR="004A4375" w:rsidRPr="00474B33" w:rsidRDefault="004A4375" w:rsidP="00474B33">
      <w:pPr>
        <w:rPr>
          <w:b/>
        </w:rPr>
      </w:pPr>
    </w:p>
    <w:p w14:paraId="5A48286C" w14:textId="77777777" w:rsidR="004A4375" w:rsidRPr="00474B33" w:rsidRDefault="004A4375" w:rsidP="00474B33">
      <w:pPr>
        <w:rPr>
          <w:b/>
        </w:rPr>
      </w:pPr>
      <w:r w:rsidRPr="00474B33">
        <w:rPr>
          <w:b/>
        </w:rPr>
        <w:t xml:space="preserve">Explanation for indirect measurements: </w:t>
      </w:r>
    </w:p>
    <w:p w14:paraId="1D43B03F" w14:textId="77CDD28D" w:rsidR="004A4375" w:rsidRPr="00474B33" w:rsidRDefault="004A4375" w:rsidP="00474B33">
      <w:pPr>
        <w:rPr>
          <w:bCs/>
        </w:rPr>
      </w:pPr>
      <w:r w:rsidRPr="00474B33">
        <w:rPr>
          <w:bCs/>
        </w:rPr>
        <w:t>Indirect measurements will be taken at periodic intervals</w:t>
      </w:r>
      <w:r w:rsidR="007217DF" w:rsidRPr="00474B33">
        <w:rPr>
          <w:bCs/>
        </w:rPr>
        <w:t>.</w:t>
      </w:r>
      <w:r w:rsidRPr="00474B33">
        <w:rPr>
          <w:bCs/>
        </w:rPr>
        <w:t xml:space="preserve"> Depending on the measurement chosen</w:t>
      </w:r>
      <w:r w:rsidR="00173565" w:rsidRPr="00474B33">
        <w:rPr>
          <w:bCs/>
        </w:rPr>
        <w:t>,</w:t>
      </w:r>
      <w:r w:rsidRPr="00474B33">
        <w:rPr>
          <w:bCs/>
        </w:rPr>
        <w:t xml:space="preserve"> a diagnostic tool will be selected for analysis.</w:t>
      </w:r>
    </w:p>
    <w:p w14:paraId="48CD21C6" w14:textId="1A1F595A" w:rsidR="004A4375" w:rsidRPr="00474B33" w:rsidRDefault="00815E96" w:rsidP="00474B33">
      <w:pPr>
        <w:rPr>
          <w:bCs/>
        </w:rPr>
      </w:pPr>
      <w:r w:rsidRPr="00474B33">
        <w:rPr>
          <w:bCs/>
        </w:rPr>
        <w:t>The indirect measure</w:t>
      </w:r>
      <w:r w:rsidR="004A4375" w:rsidRPr="00474B33">
        <w:rPr>
          <w:bCs/>
        </w:rPr>
        <w:t xml:space="preserve"> utilize</w:t>
      </w:r>
      <w:r w:rsidRPr="00474B33">
        <w:rPr>
          <w:bCs/>
        </w:rPr>
        <w:t xml:space="preserve">d </w:t>
      </w:r>
      <w:r w:rsidR="00EB6526" w:rsidRPr="00474B33">
        <w:rPr>
          <w:bCs/>
        </w:rPr>
        <w:t xml:space="preserve">is </w:t>
      </w:r>
      <w:r w:rsidRPr="00474B33">
        <w:rPr>
          <w:bCs/>
        </w:rPr>
        <w:t>exit</w:t>
      </w:r>
      <w:r w:rsidR="004A4375" w:rsidRPr="00474B33">
        <w:rPr>
          <w:bCs/>
        </w:rPr>
        <w:t xml:space="preserve"> interviews. The interview </w:t>
      </w:r>
      <w:r w:rsidR="002F0C54" w:rsidRPr="00474B33">
        <w:rPr>
          <w:bCs/>
        </w:rPr>
        <w:t>was</w:t>
      </w:r>
      <w:r w:rsidR="004A4375" w:rsidRPr="00474B33">
        <w:rPr>
          <w:bCs/>
        </w:rPr>
        <w:t xml:space="preserve"> structured with representative team members. The structured interview gather</w:t>
      </w:r>
      <w:r w:rsidR="00D02AA9" w:rsidRPr="00474B33">
        <w:rPr>
          <w:bCs/>
        </w:rPr>
        <w:t>ed</w:t>
      </w:r>
      <w:r w:rsidR="004A4375" w:rsidRPr="00474B33">
        <w:rPr>
          <w:bCs/>
        </w:rPr>
        <w:t xml:space="preserve"> information about </w:t>
      </w:r>
      <w:r w:rsidR="00A4090E" w:rsidRPr="00474B33">
        <w:rPr>
          <w:bCs/>
        </w:rPr>
        <w:t xml:space="preserve">the representatives’ </w:t>
      </w:r>
      <w:r w:rsidR="002F0C54" w:rsidRPr="00474B33">
        <w:rPr>
          <w:bCs/>
        </w:rPr>
        <w:t xml:space="preserve">key </w:t>
      </w:r>
      <w:r w:rsidR="001B6758" w:rsidRPr="00474B33">
        <w:rPr>
          <w:bCs/>
        </w:rPr>
        <w:t>teamwork behaviors</w:t>
      </w:r>
      <w:r w:rsidR="000C2379" w:rsidRPr="00474B33">
        <w:rPr>
          <w:bCs/>
        </w:rPr>
        <w:t xml:space="preserve"> and communication skills</w:t>
      </w:r>
      <w:r w:rsidR="004A4375" w:rsidRPr="00474B33">
        <w:rPr>
          <w:bCs/>
        </w:rPr>
        <w:t xml:space="preserve">. The </w:t>
      </w:r>
      <w:r w:rsidR="00682AD9" w:rsidRPr="00474B33">
        <w:rPr>
          <w:bCs/>
        </w:rPr>
        <w:t xml:space="preserve">team member representatives’ </w:t>
      </w:r>
      <w:r w:rsidR="004A4375" w:rsidRPr="00474B33">
        <w:rPr>
          <w:bCs/>
        </w:rPr>
        <w:t xml:space="preserve">responses </w:t>
      </w:r>
      <w:r w:rsidR="00A4090E" w:rsidRPr="00474B33">
        <w:rPr>
          <w:bCs/>
        </w:rPr>
        <w:t>were</w:t>
      </w:r>
      <w:r w:rsidR="004A4375" w:rsidRPr="00474B33">
        <w:rPr>
          <w:bCs/>
        </w:rPr>
        <w:t xml:space="preserve"> subjected to a content analysis to identify underlying themes. </w:t>
      </w:r>
    </w:p>
    <w:p w14:paraId="09F00A54" w14:textId="77777777" w:rsidR="00C91583" w:rsidRPr="00474B33" w:rsidRDefault="00C91583" w:rsidP="00474B33">
      <w:pPr>
        <w:rPr>
          <w:bCs/>
        </w:rPr>
      </w:pPr>
    </w:p>
    <w:p w14:paraId="36E48B78" w14:textId="0691E198" w:rsidR="00C8367A" w:rsidRPr="00474B33" w:rsidRDefault="00617A33" w:rsidP="00474B33">
      <w:pPr>
        <w:rPr>
          <w:iCs/>
        </w:rPr>
      </w:pPr>
      <w:r w:rsidRPr="00474B33">
        <w:rPr>
          <w:iCs/>
        </w:rPr>
        <w:t>Multiple</w:t>
      </w:r>
      <w:r w:rsidR="00004467" w:rsidRPr="00474B33">
        <w:rPr>
          <w:iCs/>
        </w:rPr>
        <w:t xml:space="preserve"> </w:t>
      </w:r>
      <w:r w:rsidR="00C91583" w:rsidRPr="00474B33">
        <w:rPr>
          <w:iCs/>
        </w:rPr>
        <w:t>course</w:t>
      </w:r>
      <w:r w:rsidRPr="00474B33">
        <w:rPr>
          <w:iCs/>
        </w:rPr>
        <w:t xml:space="preserve">s in the BSB program </w:t>
      </w:r>
      <w:r w:rsidR="00C91583" w:rsidRPr="00474B33">
        <w:rPr>
          <w:iCs/>
        </w:rPr>
        <w:t>rel</w:t>
      </w:r>
      <w:r w:rsidRPr="00474B33">
        <w:rPr>
          <w:iCs/>
        </w:rPr>
        <w:t>y</w:t>
      </w:r>
      <w:r w:rsidR="00C91583" w:rsidRPr="00474B33">
        <w:rPr>
          <w:iCs/>
        </w:rPr>
        <w:t xml:space="preserve"> on teams to complete collaborative assignments, so understanding effective interaction in teams</w:t>
      </w:r>
      <w:r w:rsidR="002D29C5" w:rsidRPr="00474B33">
        <w:rPr>
          <w:iCs/>
        </w:rPr>
        <w:t xml:space="preserve"> utilizing exist interviews</w:t>
      </w:r>
      <w:r w:rsidR="00C91583" w:rsidRPr="00474B33">
        <w:rPr>
          <w:iCs/>
        </w:rPr>
        <w:t xml:space="preserve"> is </w:t>
      </w:r>
      <w:r w:rsidR="00E031FC" w:rsidRPr="00474B33">
        <w:rPr>
          <w:iCs/>
        </w:rPr>
        <w:t>one</w:t>
      </w:r>
      <w:r w:rsidR="00C91583" w:rsidRPr="00474B33">
        <w:rPr>
          <w:iCs/>
        </w:rPr>
        <w:t xml:space="preserve"> key</w:t>
      </w:r>
      <w:r w:rsidR="00E031FC" w:rsidRPr="00474B33">
        <w:rPr>
          <w:iCs/>
        </w:rPr>
        <w:t xml:space="preserve"> indirect measure</w:t>
      </w:r>
      <w:r w:rsidR="00C91583" w:rsidRPr="00474B33">
        <w:rPr>
          <w:iCs/>
        </w:rPr>
        <w:t xml:space="preserve"> to </w:t>
      </w:r>
      <w:r w:rsidR="002827F5" w:rsidRPr="00474B33">
        <w:rPr>
          <w:iCs/>
        </w:rPr>
        <w:t>grasping</w:t>
      </w:r>
      <w:r w:rsidR="00C91583" w:rsidRPr="00474B33">
        <w:rPr>
          <w:iCs/>
        </w:rPr>
        <w:t xml:space="preserve"> team success. One key goal </w:t>
      </w:r>
      <w:r w:rsidR="00EB6FF3" w:rsidRPr="00474B33">
        <w:rPr>
          <w:iCs/>
        </w:rPr>
        <w:t xml:space="preserve">of the exit interview </w:t>
      </w:r>
      <w:r w:rsidR="00C91583" w:rsidRPr="00474B33">
        <w:rPr>
          <w:iCs/>
        </w:rPr>
        <w:t xml:space="preserve">is to help </w:t>
      </w:r>
      <w:r w:rsidR="00E22E25" w:rsidRPr="00474B33">
        <w:rPr>
          <w:iCs/>
        </w:rPr>
        <w:t xml:space="preserve">shed light on whether students </w:t>
      </w:r>
      <w:r w:rsidR="00C91583" w:rsidRPr="00474B33">
        <w:rPr>
          <w:iCs/>
        </w:rPr>
        <w:t>underst</w:t>
      </w:r>
      <w:r w:rsidR="00E22E25" w:rsidRPr="00474B33">
        <w:rPr>
          <w:iCs/>
        </w:rPr>
        <w:t>ood</w:t>
      </w:r>
      <w:r w:rsidR="00C91583" w:rsidRPr="00474B33">
        <w:rPr>
          <w:iCs/>
        </w:rPr>
        <w:t xml:space="preserve"> how they can contribute to the team in terms of </w:t>
      </w:r>
      <w:r w:rsidR="00000D22" w:rsidRPr="00474B33">
        <w:rPr>
          <w:b/>
          <w:bCs/>
          <w:i/>
        </w:rPr>
        <w:t>task management</w:t>
      </w:r>
      <w:r w:rsidR="00C91583" w:rsidRPr="00474B33">
        <w:rPr>
          <w:b/>
          <w:bCs/>
          <w:iCs/>
        </w:rPr>
        <w:t xml:space="preserve"> and </w:t>
      </w:r>
      <w:r w:rsidR="00000D22" w:rsidRPr="00474B33">
        <w:rPr>
          <w:b/>
          <w:bCs/>
          <w:i/>
        </w:rPr>
        <w:t>relationship</w:t>
      </w:r>
      <w:r w:rsidR="00B44659" w:rsidRPr="00474B33">
        <w:rPr>
          <w:b/>
          <w:bCs/>
          <w:i/>
        </w:rPr>
        <w:t xml:space="preserve"> </w:t>
      </w:r>
      <w:r w:rsidR="00B87F36" w:rsidRPr="00474B33">
        <w:rPr>
          <w:b/>
          <w:bCs/>
          <w:i/>
        </w:rPr>
        <w:t xml:space="preserve">management </w:t>
      </w:r>
      <w:r w:rsidR="00B44659" w:rsidRPr="00474B33">
        <w:rPr>
          <w:b/>
          <w:bCs/>
          <w:i/>
        </w:rPr>
        <w:t>behaviors</w:t>
      </w:r>
      <w:r w:rsidR="00C91583" w:rsidRPr="00474B33">
        <w:rPr>
          <w:b/>
          <w:bCs/>
          <w:iCs/>
        </w:rPr>
        <w:t>,</w:t>
      </w:r>
      <w:r w:rsidR="00C91583" w:rsidRPr="00474B33">
        <w:rPr>
          <w:iCs/>
        </w:rPr>
        <w:t xml:space="preserve"> which </w:t>
      </w:r>
      <w:r w:rsidR="00382B1A" w:rsidRPr="00474B33">
        <w:rPr>
          <w:iCs/>
        </w:rPr>
        <w:t>relate to AOL goal 2</w:t>
      </w:r>
      <w:r w:rsidR="00B87F36" w:rsidRPr="00474B33">
        <w:rPr>
          <w:iCs/>
        </w:rPr>
        <w:t xml:space="preserve"> - effective interaction in teams</w:t>
      </w:r>
      <w:r w:rsidR="00C91583" w:rsidRPr="00474B33">
        <w:rPr>
          <w:iCs/>
        </w:rPr>
        <w:t xml:space="preserve">. </w:t>
      </w:r>
      <w:r w:rsidR="00676BF2" w:rsidRPr="00474B33">
        <w:rPr>
          <w:iCs/>
        </w:rPr>
        <w:t xml:space="preserve">Several </w:t>
      </w:r>
      <w:r w:rsidR="00BE3DFC" w:rsidRPr="00474B33">
        <w:rPr>
          <w:iCs/>
        </w:rPr>
        <w:t xml:space="preserve">specific task and relationship management behaviors </w:t>
      </w:r>
      <w:r w:rsidR="00776461" w:rsidRPr="00474B33">
        <w:rPr>
          <w:iCs/>
        </w:rPr>
        <w:t>relate to AOL goal 3</w:t>
      </w:r>
      <w:r w:rsidR="000C78A7" w:rsidRPr="00474B33">
        <w:rPr>
          <w:iCs/>
        </w:rPr>
        <w:t>,</w:t>
      </w:r>
      <w:r w:rsidR="008F7CE0" w:rsidRPr="00474B33">
        <w:rPr>
          <w:iCs/>
        </w:rPr>
        <w:t xml:space="preserve"> too</w:t>
      </w:r>
      <w:r w:rsidR="00DE1A46" w:rsidRPr="00474B33">
        <w:rPr>
          <w:iCs/>
        </w:rPr>
        <w:t>,</w:t>
      </w:r>
      <w:r w:rsidR="004253F4" w:rsidRPr="00474B33">
        <w:rPr>
          <w:iCs/>
        </w:rPr>
        <w:t xml:space="preserve"> including demonstrating creative</w:t>
      </w:r>
      <w:r w:rsidR="000C78A7" w:rsidRPr="00474B33">
        <w:rPr>
          <w:iCs/>
        </w:rPr>
        <w:t>,</w:t>
      </w:r>
      <w:r w:rsidR="004253F4" w:rsidRPr="00474B33">
        <w:rPr>
          <w:iCs/>
        </w:rPr>
        <w:t xml:space="preserve"> </w:t>
      </w:r>
      <w:r w:rsidR="000A69FB" w:rsidRPr="00474B33">
        <w:rPr>
          <w:iCs/>
        </w:rPr>
        <w:t xml:space="preserve">and </w:t>
      </w:r>
      <w:r w:rsidR="004253F4" w:rsidRPr="00474B33">
        <w:rPr>
          <w:iCs/>
        </w:rPr>
        <w:t>innovative thinking</w:t>
      </w:r>
      <w:r w:rsidR="000C78A7" w:rsidRPr="00474B33">
        <w:rPr>
          <w:iCs/>
        </w:rPr>
        <w:t>.</w:t>
      </w:r>
      <w:r w:rsidR="00BE3DFC" w:rsidRPr="00474B33">
        <w:rPr>
          <w:iCs/>
        </w:rPr>
        <w:t xml:space="preserve"> </w:t>
      </w:r>
      <w:r w:rsidR="00C91583" w:rsidRPr="00474B33">
        <w:rPr>
          <w:iCs/>
        </w:rPr>
        <w:t xml:space="preserve">The feedback from the </w:t>
      </w:r>
      <w:r w:rsidR="008F2E32" w:rsidRPr="00474B33">
        <w:rPr>
          <w:iCs/>
        </w:rPr>
        <w:t xml:space="preserve">indirect </w:t>
      </w:r>
      <w:r w:rsidR="00F03434" w:rsidRPr="00474B33">
        <w:rPr>
          <w:iCs/>
        </w:rPr>
        <w:t xml:space="preserve">exit survey </w:t>
      </w:r>
      <w:r w:rsidR="00FA1B90" w:rsidRPr="00474B33">
        <w:rPr>
          <w:iCs/>
        </w:rPr>
        <w:t xml:space="preserve">provides additional information on </w:t>
      </w:r>
      <w:r w:rsidR="00C91583" w:rsidRPr="00474B33">
        <w:rPr>
          <w:iCs/>
        </w:rPr>
        <w:t xml:space="preserve">what </w:t>
      </w:r>
      <w:r w:rsidR="00B87F36" w:rsidRPr="00474B33">
        <w:rPr>
          <w:iCs/>
        </w:rPr>
        <w:t xml:space="preserve">effective </w:t>
      </w:r>
      <w:r w:rsidR="00FA1B90" w:rsidRPr="00474B33">
        <w:rPr>
          <w:iCs/>
        </w:rPr>
        <w:t xml:space="preserve">interaction in team </w:t>
      </w:r>
      <w:r w:rsidR="00C91583" w:rsidRPr="00474B33">
        <w:rPr>
          <w:iCs/>
        </w:rPr>
        <w:t xml:space="preserve">behaviors </w:t>
      </w:r>
      <w:r w:rsidR="00F03434" w:rsidRPr="00474B33">
        <w:rPr>
          <w:iCs/>
        </w:rPr>
        <w:t>the</w:t>
      </w:r>
      <w:r w:rsidR="00C91583" w:rsidRPr="00474B33">
        <w:rPr>
          <w:iCs/>
        </w:rPr>
        <w:t xml:space="preserve"> </w:t>
      </w:r>
      <w:r w:rsidR="00DC4E70" w:rsidRPr="00474B33">
        <w:rPr>
          <w:iCs/>
        </w:rPr>
        <w:t>students</w:t>
      </w:r>
      <w:r w:rsidR="00C91583" w:rsidRPr="00474B33">
        <w:rPr>
          <w:iCs/>
        </w:rPr>
        <w:t xml:space="preserve"> </w:t>
      </w:r>
      <w:r w:rsidR="00B87F36" w:rsidRPr="00474B33">
        <w:rPr>
          <w:iCs/>
        </w:rPr>
        <w:t xml:space="preserve">still </w:t>
      </w:r>
      <w:r w:rsidR="00F50CAB" w:rsidRPr="00474B33">
        <w:rPr>
          <w:iCs/>
        </w:rPr>
        <w:t xml:space="preserve">ought to </w:t>
      </w:r>
      <w:r w:rsidR="00C91583" w:rsidRPr="00474B33">
        <w:rPr>
          <w:iCs/>
        </w:rPr>
        <w:t xml:space="preserve">improve to become more effective team members. </w:t>
      </w:r>
    </w:p>
    <w:p w14:paraId="33E5CA0C" w14:textId="77777777" w:rsidR="00F80E67" w:rsidRPr="00474B33" w:rsidRDefault="00F80E67" w:rsidP="00474B33">
      <w:pPr>
        <w:rPr>
          <w:iCs/>
        </w:rPr>
      </w:pPr>
    </w:p>
    <w:p w14:paraId="5B62105A" w14:textId="411D358E" w:rsidR="00590E60" w:rsidRPr="00474B33" w:rsidRDefault="00C8367A" w:rsidP="00474B33">
      <w:pPr>
        <w:rPr>
          <w:iCs/>
        </w:rPr>
      </w:pPr>
      <w:r w:rsidRPr="00474B33">
        <w:rPr>
          <w:iCs/>
        </w:rPr>
        <w:t xml:space="preserve">Additionally, </w:t>
      </w:r>
      <w:r w:rsidR="00C47035" w:rsidRPr="00474B33">
        <w:rPr>
          <w:iCs/>
        </w:rPr>
        <w:t>numerous</w:t>
      </w:r>
      <w:r w:rsidRPr="00474B33">
        <w:rPr>
          <w:iCs/>
        </w:rPr>
        <w:t xml:space="preserve"> courses in the BSB program rely</w:t>
      </w:r>
      <w:r w:rsidR="000C0BDD" w:rsidRPr="00474B33">
        <w:rPr>
          <w:iCs/>
        </w:rPr>
        <w:t xml:space="preserve"> on</w:t>
      </w:r>
      <w:r w:rsidRPr="00474B33">
        <w:rPr>
          <w:iCs/>
        </w:rPr>
        <w:t xml:space="preserve"> </w:t>
      </w:r>
      <w:r w:rsidR="003730BC" w:rsidRPr="00474B33">
        <w:rPr>
          <w:iCs/>
        </w:rPr>
        <w:t xml:space="preserve">effective </w:t>
      </w:r>
      <w:r w:rsidR="00740D65" w:rsidRPr="00474B33">
        <w:rPr>
          <w:iCs/>
        </w:rPr>
        <w:t xml:space="preserve">oral and written </w:t>
      </w:r>
      <w:r w:rsidR="00347D22" w:rsidRPr="00474B33">
        <w:rPr>
          <w:iCs/>
        </w:rPr>
        <w:t xml:space="preserve">communication, </w:t>
      </w:r>
      <w:r w:rsidR="000C0BDD" w:rsidRPr="00474B33">
        <w:rPr>
          <w:iCs/>
        </w:rPr>
        <w:t>so understanding</w:t>
      </w:r>
      <w:r w:rsidR="00DE3CCE" w:rsidRPr="00474B33">
        <w:rPr>
          <w:iCs/>
        </w:rPr>
        <w:t xml:space="preserve"> communication in writing and presentation delivery</w:t>
      </w:r>
      <w:r w:rsidR="004453E3" w:rsidRPr="00474B33">
        <w:rPr>
          <w:iCs/>
        </w:rPr>
        <w:t xml:space="preserve"> utilizing the exit interview is </w:t>
      </w:r>
      <w:r w:rsidR="00F01AB5" w:rsidRPr="00474B33">
        <w:rPr>
          <w:iCs/>
        </w:rPr>
        <w:t>a</w:t>
      </w:r>
      <w:r w:rsidR="004453E3" w:rsidRPr="00474B33">
        <w:rPr>
          <w:iCs/>
        </w:rPr>
        <w:t xml:space="preserve"> major indirect measure to grasping </w:t>
      </w:r>
      <w:r w:rsidR="003730BC" w:rsidRPr="00474B33">
        <w:rPr>
          <w:iCs/>
        </w:rPr>
        <w:t>effective communication</w:t>
      </w:r>
      <w:r w:rsidR="00F01AB5" w:rsidRPr="00474B33">
        <w:rPr>
          <w:iCs/>
        </w:rPr>
        <w:t>, both written and oral</w:t>
      </w:r>
      <w:r w:rsidR="003730BC" w:rsidRPr="00474B33">
        <w:rPr>
          <w:iCs/>
        </w:rPr>
        <w:t xml:space="preserve">. </w:t>
      </w:r>
      <w:r w:rsidR="00F01AB5" w:rsidRPr="00474B33">
        <w:rPr>
          <w:iCs/>
        </w:rPr>
        <w:t xml:space="preserve">A major objective of the exit interview is to help </w:t>
      </w:r>
      <w:r w:rsidR="00ED7A3B" w:rsidRPr="00474B33">
        <w:rPr>
          <w:iCs/>
        </w:rPr>
        <w:t xml:space="preserve">unveil </w:t>
      </w:r>
      <w:r w:rsidR="00441072" w:rsidRPr="00474B33">
        <w:rPr>
          <w:iCs/>
        </w:rPr>
        <w:t xml:space="preserve">whether the scholars understood how to boost their effectiveness in </w:t>
      </w:r>
      <w:r w:rsidR="00441072" w:rsidRPr="00474B33">
        <w:rPr>
          <w:b/>
          <w:bCs/>
          <w:iCs/>
        </w:rPr>
        <w:t>written and oral presentation delivery</w:t>
      </w:r>
      <w:r w:rsidR="00441072" w:rsidRPr="00474B33">
        <w:rPr>
          <w:iCs/>
        </w:rPr>
        <w:t>, which relates</w:t>
      </w:r>
      <w:r w:rsidR="00A40EC5" w:rsidRPr="00474B33">
        <w:rPr>
          <w:iCs/>
        </w:rPr>
        <w:t xml:space="preserve"> to AOL goal 1. </w:t>
      </w:r>
      <w:r w:rsidR="00FC0588" w:rsidRPr="00474B33">
        <w:rPr>
          <w:iCs/>
        </w:rPr>
        <w:t xml:space="preserve">The feedback from the indirect exit survey provides additional information on what </w:t>
      </w:r>
      <w:r w:rsidR="00767AA9" w:rsidRPr="00474B33">
        <w:rPr>
          <w:iCs/>
        </w:rPr>
        <w:t>communicating effectively in written and oral communication</w:t>
      </w:r>
      <w:r w:rsidR="001A3EBF" w:rsidRPr="00474B33">
        <w:rPr>
          <w:iCs/>
        </w:rPr>
        <w:t xml:space="preserve"> </w:t>
      </w:r>
      <w:r w:rsidR="00307695" w:rsidRPr="00474B33">
        <w:rPr>
          <w:iCs/>
        </w:rPr>
        <w:t xml:space="preserve">activities </w:t>
      </w:r>
      <w:r w:rsidR="00FC0588" w:rsidRPr="00474B33">
        <w:rPr>
          <w:iCs/>
        </w:rPr>
        <w:t xml:space="preserve">the </w:t>
      </w:r>
      <w:r w:rsidR="001A3EBF" w:rsidRPr="00474B33">
        <w:rPr>
          <w:iCs/>
        </w:rPr>
        <w:t>scholars</w:t>
      </w:r>
      <w:r w:rsidR="00FC0588" w:rsidRPr="00474B33">
        <w:rPr>
          <w:iCs/>
        </w:rPr>
        <w:t xml:space="preserve"> still </w:t>
      </w:r>
      <w:r w:rsidR="007071B3" w:rsidRPr="00474B33">
        <w:rPr>
          <w:iCs/>
        </w:rPr>
        <w:t>should</w:t>
      </w:r>
      <w:r w:rsidR="00FC0588" w:rsidRPr="00474B33">
        <w:rPr>
          <w:iCs/>
        </w:rPr>
        <w:t xml:space="preserve"> improve to become more effective </w:t>
      </w:r>
      <w:r w:rsidR="007071B3" w:rsidRPr="00474B33">
        <w:rPr>
          <w:iCs/>
        </w:rPr>
        <w:t xml:space="preserve">communicators. </w:t>
      </w:r>
    </w:p>
    <w:p w14:paraId="1A4B1EDB" w14:textId="77777777" w:rsidR="00C91583" w:rsidRPr="00474B33" w:rsidRDefault="00C91583" w:rsidP="00474B33">
      <w:pPr>
        <w:rPr>
          <w:bCs/>
        </w:rPr>
      </w:pPr>
    </w:p>
    <w:p w14:paraId="425AC859" w14:textId="00958E50" w:rsidR="00E63661" w:rsidRPr="00474B33" w:rsidRDefault="00E63661" w:rsidP="00474B33">
      <w:pPr>
        <w:spacing w:after="140"/>
        <w:rPr>
          <w:bCs/>
        </w:rPr>
      </w:pPr>
    </w:p>
    <w:bookmarkEnd w:id="3"/>
    <w:bookmarkEnd w:id="4"/>
    <w:p w14:paraId="2FC4D566" w14:textId="50A1AAD2" w:rsidR="0070471B" w:rsidRPr="00474B33" w:rsidRDefault="00CA1851" w:rsidP="00474B33">
      <w:pPr>
        <w:pStyle w:val="Heading1"/>
        <w:spacing w:after="0"/>
        <w:rPr>
          <w:sz w:val="22"/>
          <w:szCs w:val="22"/>
        </w:rPr>
      </w:pPr>
      <w:r w:rsidRPr="00474B33">
        <w:br w:type="page"/>
      </w:r>
      <w:r w:rsidR="00660703" w:rsidRPr="00474B33">
        <w:rPr>
          <w:sz w:val="22"/>
          <w:szCs w:val="22"/>
        </w:rPr>
        <w:lastRenderedPageBreak/>
        <w:t>5</w:t>
      </w:r>
      <w:r w:rsidR="00590463" w:rsidRPr="00474B33">
        <w:rPr>
          <w:sz w:val="22"/>
          <w:szCs w:val="22"/>
        </w:rPr>
        <w:t>.</w:t>
      </w:r>
      <w:r w:rsidR="00130144" w:rsidRPr="00474B33">
        <w:rPr>
          <w:sz w:val="22"/>
          <w:szCs w:val="22"/>
        </w:rPr>
        <w:t xml:space="preserve"> </w:t>
      </w:r>
      <w:r w:rsidR="00525A2F" w:rsidRPr="00474B33">
        <w:rPr>
          <w:sz w:val="22"/>
          <w:szCs w:val="22"/>
        </w:rPr>
        <w:t xml:space="preserve">RESULTS OF </w:t>
      </w:r>
      <w:r w:rsidR="001B70C5" w:rsidRPr="00474B33">
        <w:rPr>
          <w:sz w:val="22"/>
          <w:szCs w:val="22"/>
        </w:rPr>
        <w:t xml:space="preserve">INDIRECT </w:t>
      </w:r>
      <w:r w:rsidR="00525A2F" w:rsidRPr="00474B33">
        <w:rPr>
          <w:sz w:val="22"/>
          <w:szCs w:val="22"/>
        </w:rPr>
        <w:t>ASSESSMENT</w:t>
      </w:r>
      <w:r w:rsidR="0026285E" w:rsidRPr="00474B33">
        <w:rPr>
          <w:sz w:val="22"/>
          <w:szCs w:val="22"/>
        </w:rPr>
        <w:t>S</w:t>
      </w:r>
      <w:r w:rsidR="00130144" w:rsidRPr="00474B33">
        <w:rPr>
          <w:sz w:val="22"/>
          <w:szCs w:val="22"/>
        </w:rPr>
        <w:t xml:space="preserve"> I</w:t>
      </w:r>
      <w:r w:rsidR="00092661" w:rsidRPr="00474B33">
        <w:rPr>
          <w:sz w:val="22"/>
          <w:szCs w:val="22"/>
        </w:rPr>
        <w:t xml:space="preserve"> – </w:t>
      </w:r>
      <w:r w:rsidR="006C7121" w:rsidRPr="00474B33">
        <w:rPr>
          <w:sz w:val="22"/>
          <w:szCs w:val="22"/>
        </w:rPr>
        <w:t xml:space="preserve">2021, </w:t>
      </w:r>
      <w:r w:rsidR="00092661" w:rsidRPr="00474B33">
        <w:rPr>
          <w:sz w:val="22"/>
          <w:szCs w:val="22"/>
        </w:rPr>
        <w:t>2022</w:t>
      </w:r>
      <w:r w:rsidR="00A171DC" w:rsidRPr="00474B33">
        <w:rPr>
          <w:sz w:val="22"/>
          <w:szCs w:val="22"/>
        </w:rPr>
        <w:t>,</w:t>
      </w:r>
      <w:r w:rsidR="00B43346" w:rsidRPr="00474B33">
        <w:rPr>
          <w:sz w:val="22"/>
          <w:szCs w:val="22"/>
        </w:rPr>
        <w:t xml:space="preserve"> and 2023</w:t>
      </w:r>
    </w:p>
    <w:p w14:paraId="63EB467B" w14:textId="77777777" w:rsidR="00130F73" w:rsidRPr="00474B33" w:rsidRDefault="00130F73" w:rsidP="00474B33"/>
    <w:p w14:paraId="45113200" w14:textId="78E14147" w:rsidR="009E3550" w:rsidRPr="00474B33" w:rsidRDefault="000351CD" w:rsidP="00474B33">
      <w:pPr>
        <w:rPr>
          <w:b/>
          <w:sz w:val="22"/>
          <w:szCs w:val="22"/>
        </w:rPr>
      </w:pPr>
      <w:r>
        <w:rPr>
          <w:b/>
          <w:sz w:val="22"/>
          <w:szCs w:val="22"/>
        </w:rPr>
        <w:t>COMPETENCY GOAL</w:t>
      </w:r>
      <w:r w:rsidR="009E3550" w:rsidRPr="00474B33">
        <w:rPr>
          <w:b/>
          <w:sz w:val="22"/>
          <w:szCs w:val="22"/>
        </w:rPr>
        <w:t>: Effective interaction in teams</w:t>
      </w:r>
    </w:p>
    <w:p w14:paraId="41A3D438" w14:textId="77777777" w:rsidR="009E3550" w:rsidRPr="00474B33" w:rsidRDefault="009E3550" w:rsidP="00474B33"/>
    <w:p w14:paraId="5DE725F3" w14:textId="309F097B" w:rsidR="00130F73" w:rsidRPr="00474B33" w:rsidRDefault="00130F73" w:rsidP="00474B33">
      <w:pPr>
        <w:rPr>
          <w:b/>
          <w:bCs/>
          <w:sz w:val="22"/>
          <w:szCs w:val="22"/>
        </w:rPr>
      </w:pPr>
      <w:r w:rsidRPr="00474B33">
        <w:rPr>
          <w:b/>
          <w:bCs/>
          <w:sz w:val="22"/>
          <w:szCs w:val="22"/>
        </w:rPr>
        <w:t>5.</w:t>
      </w:r>
      <w:r w:rsidR="00C426A4" w:rsidRPr="00474B33">
        <w:rPr>
          <w:b/>
          <w:bCs/>
          <w:sz w:val="22"/>
          <w:szCs w:val="22"/>
        </w:rPr>
        <w:t>A</w:t>
      </w:r>
      <w:r w:rsidRPr="00474B33">
        <w:rPr>
          <w:b/>
          <w:bCs/>
          <w:sz w:val="22"/>
          <w:szCs w:val="22"/>
        </w:rPr>
        <w:t>.  RESULTS OF INDIRECT ASSESSMENT – FALL 202</w:t>
      </w:r>
      <w:r w:rsidR="00C426A4" w:rsidRPr="00474B33">
        <w:rPr>
          <w:b/>
          <w:bCs/>
          <w:sz w:val="22"/>
          <w:szCs w:val="22"/>
        </w:rPr>
        <w:t>1</w:t>
      </w:r>
    </w:p>
    <w:p w14:paraId="07A7B293" w14:textId="77777777" w:rsidR="00130F73" w:rsidRPr="00474B33" w:rsidRDefault="00130F73" w:rsidP="00474B33">
      <w:pPr>
        <w:rPr>
          <w:sz w:val="22"/>
          <w:szCs w:val="22"/>
        </w:rPr>
      </w:pPr>
    </w:p>
    <w:p w14:paraId="3B40D726" w14:textId="77777777" w:rsidR="00130F73" w:rsidRPr="00474B33" w:rsidRDefault="00130F73" w:rsidP="00474B33">
      <w:pPr>
        <w:rPr>
          <w:b/>
        </w:rPr>
      </w:pPr>
    </w:p>
    <w:p w14:paraId="418A8E4B" w14:textId="77777777" w:rsidR="00130F73" w:rsidRPr="00474B33" w:rsidRDefault="00130F73" w:rsidP="00474B33">
      <w:pPr>
        <w:rPr>
          <w:sz w:val="22"/>
          <w:szCs w:val="22"/>
        </w:rPr>
      </w:pPr>
      <w:r w:rsidRPr="00474B33">
        <w:rPr>
          <w:b/>
        </w:rPr>
        <w:t xml:space="preserve">LEARNING OBJECTIVE 1 - </w:t>
      </w:r>
      <w:r w:rsidRPr="00474B33">
        <w:rPr>
          <w:b/>
          <w:bCs/>
          <w:iCs/>
          <w:sz w:val="22"/>
          <w:szCs w:val="22"/>
        </w:rPr>
        <w:t>Task management</w:t>
      </w:r>
      <w:r w:rsidRPr="00474B33">
        <w:rPr>
          <w:iCs/>
          <w:sz w:val="22"/>
          <w:szCs w:val="22"/>
        </w:rPr>
        <w:t xml:space="preserve"> skills </w:t>
      </w:r>
    </w:p>
    <w:p w14:paraId="7B81A3A4" w14:textId="77777777" w:rsidR="00130F73" w:rsidRPr="00474B33" w:rsidRDefault="00130F73" w:rsidP="00474B33">
      <w:pPr>
        <w:rPr>
          <w:i/>
          <w:iCs/>
        </w:rPr>
      </w:pPr>
      <w:r w:rsidRPr="00474B33">
        <w:rPr>
          <w:b/>
        </w:rPr>
        <w:t xml:space="preserve">LEARNING OBJECTIVE 2 - </w:t>
      </w:r>
      <w:r w:rsidRPr="00474B33">
        <w:rPr>
          <w:b/>
          <w:bCs/>
          <w:iCs/>
          <w:sz w:val="22"/>
          <w:szCs w:val="22"/>
        </w:rPr>
        <w:t>Relationship management</w:t>
      </w:r>
      <w:r w:rsidRPr="00474B33">
        <w:rPr>
          <w:iCs/>
          <w:sz w:val="22"/>
          <w:szCs w:val="22"/>
        </w:rPr>
        <w:t xml:space="preserve"> skills</w:t>
      </w:r>
    </w:p>
    <w:p w14:paraId="376FC6F6" w14:textId="77777777" w:rsidR="00130F73" w:rsidRPr="00474B33" w:rsidRDefault="00130F73" w:rsidP="00474B33">
      <w:pPr>
        <w:rPr>
          <w:b/>
          <w:bCs/>
          <w:sz w:val="22"/>
          <w:szCs w:val="22"/>
        </w:rPr>
      </w:pPr>
    </w:p>
    <w:p w14:paraId="563092EC" w14:textId="0D66B8BC" w:rsidR="00130F73" w:rsidRPr="00474B33" w:rsidRDefault="00130F73" w:rsidP="00474B33">
      <w:pPr>
        <w:rPr>
          <w:b/>
          <w:sz w:val="22"/>
          <w:szCs w:val="22"/>
        </w:rPr>
      </w:pPr>
      <w:r w:rsidRPr="00474B33">
        <w:rPr>
          <w:b/>
          <w:sz w:val="22"/>
          <w:szCs w:val="22"/>
        </w:rPr>
        <w:t>ASSESSMENT DATE: 12/202</w:t>
      </w:r>
      <w:r w:rsidR="00132716" w:rsidRPr="00474B33">
        <w:rPr>
          <w:b/>
          <w:sz w:val="22"/>
          <w:szCs w:val="22"/>
        </w:rPr>
        <w:t>1</w:t>
      </w:r>
      <w:r w:rsidRPr="00474B33">
        <w:rPr>
          <w:b/>
          <w:sz w:val="22"/>
          <w:szCs w:val="22"/>
        </w:rPr>
        <w:tab/>
      </w:r>
      <w:r w:rsidRPr="00474B33">
        <w:rPr>
          <w:b/>
          <w:sz w:val="22"/>
          <w:szCs w:val="22"/>
        </w:rPr>
        <w:tab/>
      </w:r>
      <w:r w:rsidRPr="00474B33">
        <w:rPr>
          <w:b/>
          <w:sz w:val="22"/>
          <w:szCs w:val="22"/>
        </w:rPr>
        <w:tab/>
        <w:t xml:space="preserve">   ASSESSOR: </w:t>
      </w:r>
      <w:r w:rsidRPr="00474B33">
        <w:rPr>
          <w:bCs/>
          <w:sz w:val="22"/>
          <w:szCs w:val="22"/>
        </w:rPr>
        <w:t>Zvi Aronson</w:t>
      </w:r>
      <w:r w:rsidRPr="00474B33">
        <w:rPr>
          <w:b/>
          <w:sz w:val="22"/>
          <w:szCs w:val="22"/>
        </w:rPr>
        <w:t xml:space="preserve">   </w:t>
      </w:r>
    </w:p>
    <w:p w14:paraId="2081537C" w14:textId="4D3A9394" w:rsidR="00130F73" w:rsidRPr="00474B33" w:rsidRDefault="00130F73" w:rsidP="00474B33">
      <w:pPr>
        <w:rPr>
          <w:b/>
          <w:sz w:val="22"/>
          <w:szCs w:val="22"/>
        </w:rPr>
      </w:pPr>
      <w:r w:rsidRPr="00474B33">
        <w:rPr>
          <w:b/>
          <w:sz w:val="22"/>
          <w:szCs w:val="22"/>
        </w:rPr>
        <w:t xml:space="preserve">NO. OF STUDENTS </w:t>
      </w:r>
      <w:r w:rsidR="00CE66DD" w:rsidRPr="00474B33">
        <w:rPr>
          <w:b/>
          <w:sz w:val="22"/>
          <w:szCs w:val="22"/>
        </w:rPr>
        <w:t>INTERVIEWED DURING</w:t>
      </w:r>
      <w:r w:rsidR="00181B09" w:rsidRPr="00474B33">
        <w:rPr>
          <w:b/>
          <w:sz w:val="22"/>
          <w:szCs w:val="22"/>
        </w:rPr>
        <w:t xml:space="preserve"> EXIT INTERVIEW</w:t>
      </w:r>
      <w:r w:rsidRPr="00474B33">
        <w:rPr>
          <w:b/>
          <w:sz w:val="22"/>
          <w:szCs w:val="22"/>
        </w:rPr>
        <w:t xml:space="preserve">:  </w:t>
      </w:r>
      <w:r w:rsidR="001E6FCB" w:rsidRPr="00474B33">
        <w:rPr>
          <w:b/>
          <w:sz w:val="22"/>
          <w:szCs w:val="22"/>
        </w:rPr>
        <w:t>15</w:t>
      </w:r>
      <w:r w:rsidRPr="00474B33">
        <w:rPr>
          <w:b/>
          <w:sz w:val="22"/>
          <w:szCs w:val="22"/>
        </w:rPr>
        <w:t>; Course: BT 330</w:t>
      </w:r>
    </w:p>
    <w:p w14:paraId="1C6C772B" w14:textId="77777777" w:rsidR="00130F73" w:rsidRPr="00474B33" w:rsidRDefault="00130F73" w:rsidP="00474B33">
      <w:pPr>
        <w:rPr>
          <w:b/>
          <w:sz w:val="22"/>
          <w:szCs w:val="22"/>
        </w:rPr>
      </w:pPr>
    </w:p>
    <w:p w14:paraId="08246C2A" w14:textId="77777777" w:rsidR="00130F73" w:rsidRPr="00474B33" w:rsidRDefault="00130F73" w:rsidP="00474B33">
      <w:pPr>
        <w:rPr>
          <w:b/>
          <w:bCs/>
          <w:sz w:val="22"/>
          <w:szCs w:val="22"/>
        </w:rPr>
      </w:pPr>
      <w:r w:rsidRPr="00474B33">
        <w:rPr>
          <w:b/>
          <w:bCs/>
          <w:sz w:val="22"/>
          <w:szCs w:val="22"/>
        </w:rPr>
        <w:t>What competencies were met:</w:t>
      </w:r>
    </w:p>
    <w:p w14:paraId="78563BEE" w14:textId="77777777" w:rsidR="00130F73" w:rsidRPr="00474B33" w:rsidRDefault="00130F73" w:rsidP="00474B33">
      <w:pPr>
        <w:pStyle w:val="Heading1"/>
        <w:tabs>
          <w:tab w:val="num" w:pos="360"/>
        </w:tabs>
        <w:spacing w:after="0"/>
        <w:rPr>
          <w:sz w:val="22"/>
          <w:szCs w:val="22"/>
        </w:rPr>
      </w:pPr>
      <w:r w:rsidRPr="00474B33">
        <w:rPr>
          <w:sz w:val="22"/>
          <w:szCs w:val="22"/>
        </w:rPr>
        <w:t xml:space="preserve">The indirect measure: Interviews/exit surveys with representative team members. </w:t>
      </w:r>
    </w:p>
    <w:p w14:paraId="1F460DE7" w14:textId="77777777" w:rsidR="00130F73" w:rsidRPr="00474B33" w:rsidRDefault="00130F73" w:rsidP="00474B33">
      <w:pPr>
        <w:pStyle w:val="Heading1"/>
        <w:spacing w:after="0"/>
        <w:rPr>
          <w:b w:val="0"/>
          <w:bCs w:val="0"/>
          <w:sz w:val="24"/>
          <w:szCs w:val="24"/>
        </w:rPr>
      </w:pPr>
      <w:r w:rsidRPr="00474B33">
        <w:rPr>
          <w:b w:val="0"/>
          <w:bCs w:val="0"/>
          <w:sz w:val="24"/>
          <w:szCs w:val="24"/>
        </w:rPr>
        <w:t>The interview was structured with representative team members. The structured interview gathered information about the key competencies (described earlier). The responses were reviewed for key underlying themes.</w:t>
      </w:r>
    </w:p>
    <w:p w14:paraId="5D9014E2" w14:textId="77777777" w:rsidR="00130F73" w:rsidRPr="00474B33" w:rsidRDefault="00130F73" w:rsidP="00474B33"/>
    <w:tbl>
      <w:tblPr>
        <w:tblW w:w="9023" w:type="dxa"/>
        <w:tblInd w:w="-5" w:type="dxa"/>
        <w:tblLayout w:type="fixed"/>
        <w:tblLook w:val="04A0" w:firstRow="1" w:lastRow="0" w:firstColumn="1" w:lastColumn="0" w:noHBand="0" w:noVBand="1"/>
      </w:tblPr>
      <w:tblGrid>
        <w:gridCol w:w="1913"/>
        <w:gridCol w:w="7110"/>
      </w:tblGrid>
      <w:tr w:rsidR="00474B33" w:rsidRPr="00474B33" w14:paraId="4D173409"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B7E0441" w14:textId="77777777" w:rsidR="00130F73" w:rsidRPr="00474B33" w:rsidRDefault="00130F73"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2C762FDE" w14:textId="77777777" w:rsidR="00130F73" w:rsidRPr="00474B33" w:rsidRDefault="00130F73" w:rsidP="00474B33">
            <w:pPr>
              <w:rPr>
                <w:sz w:val="22"/>
                <w:szCs w:val="22"/>
              </w:rPr>
            </w:pPr>
            <w:r w:rsidRPr="00474B33">
              <w:rPr>
                <w:b/>
                <w:bCs/>
                <w:iCs/>
                <w:sz w:val="22"/>
                <w:szCs w:val="22"/>
              </w:rPr>
              <w:t>Task management</w:t>
            </w:r>
            <w:r w:rsidRPr="00474B33">
              <w:rPr>
                <w:iCs/>
                <w:sz w:val="22"/>
                <w:szCs w:val="22"/>
              </w:rPr>
              <w:t xml:space="preserve"> skills </w:t>
            </w:r>
          </w:p>
        </w:tc>
      </w:tr>
      <w:tr w:rsidR="00474B33" w:rsidRPr="00474B33" w14:paraId="128BC6A3"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E3415B0" w14:textId="77777777" w:rsidR="00130F73" w:rsidRPr="00474B33" w:rsidRDefault="00130F73"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7F30C14C" w14:textId="290D436B" w:rsidR="00130F73" w:rsidRPr="00474B33" w:rsidRDefault="00130F73" w:rsidP="00474B33">
            <w:pPr>
              <w:rPr>
                <w:sz w:val="22"/>
                <w:szCs w:val="22"/>
                <w:u w:val="single"/>
              </w:rPr>
            </w:pPr>
            <w:r w:rsidRPr="00474B33">
              <w:rPr>
                <w:b/>
                <w:bCs/>
                <w:sz w:val="22"/>
                <w:szCs w:val="22"/>
              </w:rPr>
              <w:t>Competency features met</w:t>
            </w:r>
            <w:r w:rsidRPr="00474B33">
              <w:rPr>
                <w:sz w:val="22"/>
                <w:szCs w:val="22"/>
              </w:rPr>
              <w:t xml:space="preserve">: </w:t>
            </w:r>
            <w:r w:rsidR="00853659" w:rsidRPr="00474B33">
              <w:rPr>
                <w:sz w:val="22"/>
                <w:szCs w:val="22"/>
              </w:rPr>
              <w:t xml:space="preserve">1. </w:t>
            </w:r>
            <w:r w:rsidRPr="00474B33">
              <w:rPr>
                <w:sz w:val="22"/>
                <w:szCs w:val="22"/>
              </w:rPr>
              <w:t xml:space="preserve">defining task </w:t>
            </w:r>
            <w:r w:rsidRPr="00474B33">
              <w:rPr>
                <w:sz w:val="22"/>
                <w:szCs w:val="22"/>
                <w:u w:val="single"/>
              </w:rPr>
              <w:t>priorities for overall projects.</w:t>
            </w:r>
          </w:p>
          <w:p w14:paraId="0C7481F0" w14:textId="77777777" w:rsidR="00130F73" w:rsidRPr="00474B33" w:rsidRDefault="00130F73" w:rsidP="00474B33">
            <w:pPr>
              <w:rPr>
                <w:sz w:val="22"/>
                <w:szCs w:val="22"/>
              </w:rPr>
            </w:pPr>
          </w:p>
          <w:p w14:paraId="6CA99B71" w14:textId="77777777" w:rsidR="00130F73" w:rsidRPr="00474B33" w:rsidRDefault="00130F73" w:rsidP="00474B33">
            <w:pPr>
              <w:rPr>
                <w:b/>
                <w:bCs/>
                <w:sz w:val="22"/>
                <w:szCs w:val="22"/>
              </w:rPr>
            </w:pPr>
            <w:r w:rsidRPr="00474B33">
              <w:rPr>
                <w:b/>
                <w:bCs/>
                <w:sz w:val="22"/>
                <w:szCs w:val="22"/>
              </w:rPr>
              <w:t>Competency features not met:</w:t>
            </w:r>
          </w:p>
          <w:p w14:paraId="41BD344A" w14:textId="2E103912" w:rsidR="00130F73" w:rsidRPr="00474B33" w:rsidRDefault="00130F73" w:rsidP="00474B33">
            <w:pPr>
              <w:rPr>
                <w:sz w:val="22"/>
                <w:szCs w:val="22"/>
              </w:rPr>
            </w:pPr>
            <w:r w:rsidRPr="00474B33">
              <w:rPr>
                <w:sz w:val="22"/>
                <w:szCs w:val="22"/>
              </w:rPr>
              <w:t xml:space="preserve">The interviewees for the teams </w:t>
            </w:r>
            <w:r w:rsidR="0053509C" w:rsidRPr="00474B33">
              <w:rPr>
                <w:sz w:val="22"/>
                <w:szCs w:val="22"/>
              </w:rPr>
              <w:t>deemed</w:t>
            </w:r>
            <w:r w:rsidRPr="00474B33">
              <w:rPr>
                <w:sz w:val="22"/>
                <w:szCs w:val="22"/>
              </w:rPr>
              <w:t xml:space="preserve"> that each team should 1. continue striving to clarify better roles and responsibilities for individual members of the team prior to each weekly cooperative assignment</w:t>
            </w:r>
            <w:r w:rsidR="000069F4" w:rsidRPr="00474B33">
              <w:rPr>
                <w:sz w:val="22"/>
                <w:szCs w:val="22"/>
              </w:rPr>
              <w:t xml:space="preserve">. </w:t>
            </w:r>
            <w:r w:rsidRPr="00474B33">
              <w:rPr>
                <w:sz w:val="22"/>
                <w:szCs w:val="22"/>
              </w:rPr>
              <w:t xml:space="preserve">2. </w:t>
            </w:r>
            <w:r w:rsidRPr="00474B33">
              <w:rPr>
                <w:sz w:val="22"/>
                <w:szCs w:val="22"/>
                <w:u w:val="single"/>
              </w:rPr>
              <w:t>ensure goals are understood by all.</w:t>
            </w:r>
            <w:r w:rsidR="0088198D" w:rsidRPr="00474B33">
              <w:rPr>
                <w:sz w:val="22"/>
                <w:szCs w:val="22"/>
                <w:u w:val="single"/>
              </w:rPr>
              <w:t xml:space="preserve"> </w:t>
            </w:r>
            <w:r w:rsidR="000069F4" w:rsidRPr="00474B33">
              <w:rPr>
                <w:sz w:val="22"/>
                <w:szCs w:val="22"/>
                <w:u w:val="single"/>
              </w:rPr>
              <w:t xml:space="preserve">and </w:t>
            </w:r>
            <w:r w:rsidR="0088198D" w:rsidRPr="00474B33">
              <w:rPr>
                <w:sz w:val="22"/>
                <w:szCs w:val="22"/>
              </w:rPr>
              <w:t>3.</w:t>
            </w:r>
            <w:r w:rsidR="004F08C5" w:rsidRPr="00474B33">
              <w:rPr>
                <w:sz w:val="22"/>
                <w:szCs w:val="22"/>
              </w:rPr>
              <w:t xml:space="preserve"> </w:t>
            </w:r>
            <w:r w:rsidR="0088198D" w:rsidRPr="00474B33">
              <w:rPr>
                <w:sz w:val="22"/>
                <w:szCs w:val="22"/>
              </w:rPr>
              <w:t xml:space="preserve">suggesting new approaches to </w:t>
            </w:r>
            <w:r w:rsidR="0088198D" w:rsidRPr="00474B33">
              <w:rPr>
                <w:sz w:val="22"/>
                <w:szCs w:val="22"/>
                <w:u w:val="single"/>
              </w:rPr>
              <w:t>solving problems</w:t>
            </w:r>
            <w:r w:rsidR="0088198D" w:rsidRPr="00474B33">
              <w:rPr>
                <w:sz w:val="22"/>
                <w:szCs w:val="22"/>
              </w:rPr>
              <w:t>.</w:t>
            </w:r>
          </w:p>
        </w:tc>
      </w:tr>
      <w:tr w:rsidR="00474B33" w:rsidRPr="00474B33" w14:paraId="05890519"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7502732" w14:textId="77777777" w:rsidR="00130F73" w:rsidRPr="00474B33" w:rsidRDefault="00130F73"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78FC63AE" w14:textId="77777777" w:rsidR="00130F73" w:rsidRPr="00474B33" w:rsidRDefault="00130F73" w:rsidP="00474B33">
            <w:pPr>
              <w:rPr>
                <w:sz w:val="22"/>
                <w:szCs w:val="22"/>
              </w:rPr>
            </w:pPr>
            <w:r w:rsidRPr="00474B33">
              <w:rPr>
                <w:b/>
                <w:bCs/>
                <w:iCs/>
                <w:sz w:val="22"/>
                <w:szCs w:val="22"/>
              </w:rPr>
              <w:t>Relationship management</w:t>
            </w:r>
            <w:r w:rsidRPr="00474B33">
              <w:rPr>
                <w:iCs/>
                <w:sz w:val="22"/>
                <w:szCs w:val="22"/>
              </w:rPr>
              <w:t xml:space="preserve"> skills </w:t>
            </w:r>
          </w:p>
        </w:tc>
      </w:tr>
      <w:tr w:rsidR="00474B33" w:rsidRPr="00474B33" w14:paraId="53948209"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4953F5C" w14:textId="77777777" w:rsidR="00130F73" w:rsidRPr="00474B33" w:rsidRDefault="00130F73"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1CAC9DDE" w14:textId="5E2F0B32" w:rsidR="00130F73" w:rsidRPr="00474B33" w:rsidRDefault="00130F73" w:rsidP="00474B33">
            <w:pPr>
              <w:rPr>
                <w:sz w:val="22"/>
                <w:szCs w:val="22"/>
              </w:rPr>
            </w:pPr>
            <w:r w:rsidRPr="00474B33">
              <w:rPr>
                <w:b/>
                <w:bCs/>
                <w:sz w:val="22"/>
                <w:szCs w:val="22"/>
              </w:rPr>
              <w:t>Competency features met</w:t>
            </w:r>
            <w:r w:rsidRPr="00474B33">
              <w:rPr>
                <w:sz w:val="22"/>
                <w:szCs w:val="22"/>
              </w:rPr>
              <w:t>: Sharing information with others.</w:t>
            </w:r>
          </w:p>
          <w:p w14:paraId="2531016D" w14:textId="77777777" w:rsidR="00130F73" w:rsidRPr="00474B33" w:rsidRDefault="00130F73" w:rsidP="00474B33">
            <w:pPr>
              <w:rPr>
                <w:sz w:val="22"/>
                <w:szCs w:val="22"/>
              </w:rPr>
            </w:pPr>
          </w:p>
          <w:p w14:paraId="641079C7" w14:textId="77777777" w:rsidR="00130F73" w:rsidRPr="00474B33" w:rsidRDefault="00130F73" w:rsidP="00474B33">
            <w:pPr>
              <w:rPr>
                <w:sz w:val="22"/>
                <w:szCs w:val="22"/>
              </w:rPr>
            </w:pPr>
            <w:r w:rsidRPr="00474B33">
              <w:rPr>
                <w:b/>
                <w:bCs/>
                <w:sz w:val="22"/>
                <w:szCs w:val="22"/>
              </w:rPr>
              <w:t>Competency features not met</w:t>
            </w:r>
            <w:r w:rsidRPr="00474B33">
              <w:rPr>
                <w:sz w:val="22"/>
                <w:szCs w:val="22"/>
              </w:rPr>
              <w:t>:</w:t>
            </w:r>
          </w:p>
          <w:p w14:paraId="671CB68F" w14:textId="219C9C5A" w:rsidR="00130F73" w:rsidRPr="00474B33" w:rsidRDefault="00130F73" w:rsidP="00474B33">
            <w:pPr>
              <w:rPr>
                <w:sz w:val="22"/>
                <w:szCs w:val="22"/>
              </w:rPr>
            </w:pPr>
            <w:r w:rsidRPr="00474B33">
              <w:rPr>
                <w:sz w:val="22"/>
                <w:szCs w:val="22"/>
              </w:rPr>
              <w:t xml:space="preserve">The interviewees for the teams felt that each team should continue to improve on 1. </w:t>
            </w:r>
            <w:r w:rsidRPr="00474B33">
              <w:rPr>
                <w:iCs/>
                <w:sz w:val="22"/>
                <w:szCs w:val="22"/>
              </w:rPr>
              <w:t>w</w:t>
            </w:r>
            <w:r w:rsidRPr="00474B33">
              <w:rPr>
                <w:sz w:val="22"/>
                <w:szCs w:val="22"/>
              </w:rPr>
              <w:t>orking towards solutions and compromises that are acceptable to everyone involved. 2.</w:t>
            </w:r>
            <w:r w:rsidR="00FD0CBA" w:rsidRPr="00474B33">
              <w:rPr>
                <w:sz w:val="22"/>
                <w:szCs w:val="22"/>
              </w:rPr>
              <w:t xml:space="preserve"> reinforcing the contributions of others</w:t>
            </w:r>
            <w:r w:rsidR="00FE1B1F" w:rsidRPr="00474B33">
              <w:rPr>
                <w:sz w:val="22"/>
                <w:szCs w:val="22"/>
              </w:rPr>
              <w:t>.</w:t>
            </w:r>
          </w:p>
        </w:tc>
      </w:tr>
      <w:tr w:rsidR="00474B33" w:rsidRPr="00474B33" w14:paraId="207924FE"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34D774E" w14:textId="77777777" w:rsidR="00130F73" w:rsidRPr="00474B33" w:rsidRDefault="00130F73"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4DE68B41" w14:textId="1A535C94" w:rsidR="00130F73" w:rsidRPr="00474B33" w:rsidRDefault="00EF4278" w:rsidP="00474B33">
            <w:pPr>
              <w:rPr>
                <w:sz w:val="22"/>
                <w:szCs w:val="22"/>
              </w:rPr>
            </w:pPr>
            <w:r w:rsidRPr="00474B33">
              <w:rPr>
                <w:sz w:val="22"/>
                <w:szCs w:val="22"/>
              </w:rPr>
              <w:t>Chronicling</w:t>
            </w:r>
            <w:r w:rsidR="00130F73" w:rsidRPr="00474B33">
              <w:rPr>
                <w:sz w:val="22"/>
                <w:szCs w:val="22"/>
              </w:rPr>
              <w:t xml:space="preserve"> the underlying themes </w:t>
            </w:r>
            <w:r w:rsidR="005C4339" w:rsidRPr="00474B33">
              <w:rPr>
                <w:sz w:val="22"/>
                <w:szCs w:val="22"/>
              </w:rPr>
              <w:t>illustrated</w:t>
            </w:r>
            <w:r w:rsidR="00130F73" w:rsidRPr="00474B33">
              <w:rPr>
                <w:sz w:val="22"/>
                <w:szCs w:val="22"/>
              </w:rPr>
              <w:t xml:space="preserve"> </w:t>
            </w:r>
            <w:r w:rsidR="008B52FC" w:rsidRPr="00474B33">
              <w:rPr>
                <w:sz w:val="22"/>
                <w:szCs w:val="22"/>
              </w:rPr>
              <w:t>by</w:t>
            </w:r>
            <w:r w:rsidR="00130F73" w:rsidRPr="00474B33">
              <w:rPr>
                <w:sz w:val="22"/>
                <w:szCs w:val="22"/>
              </w:rPr>
              <w:t xml:space="preserve"> interviewee </w:t>
            </w:r>
            <w:r w:rsidR="00D72ABF" w:rsidRPr="00474B33">
              <w:rPr>
                <w:sz w:val="22"/>
                <w:szCs w:val="22"/>
              </w:rPr>
              <w:t>answers</w:t>
            </w:r>
            <w:r w:rsidR="00130F73" w:rsidRPr="00474B33">
              <w:rPr>
                <w:sz w:val="22"/>
                <w:szCs w:val="22"/>
              </w:rPr>
              <w:t xml:space="preserve">, the </w:t>
            </w:r>
            <w:r w:rsidR="008B52FC" w:rsidRPr="00474B33">
              <w:rPr>
                <w:sz w:val="22"/>
                <w:szCs w:val="22"/>
              </w:rPr>
              <w:t>students</w:t>
            </w:r>
            <w:r w:rsidR="00130F73" w:rsidRPr="00474B33">
              <w:rPr>
                <w:sz w:val="22"/>
                <w:szCs w:val="22"/>
              </w:rPr>
              <w:t xml:space="preserve"> will be </w:t>
            </w:r>
            <w:r w:rsidR="00164B0D" w:rsidRPr="00474B33">
              <w:rPr>
                <w:sz w:val="22"/>
                <w:szCs w:val="22"/>
              </w:rPr>
              <w:t>encouraged</w:t>
            </w:r>
            <w:r w:rsidR="00130F73" w:rsidRPr="00474B33">
              <w:rPr>
                <w:sz w:val="22"/>
                <w:szCs w:val="22"/>
              </w:rPr>
              <w:t xml:space="preserve"> to </w:t>
            </w:r>
            <w:r w:rsidR="00164B0D" w:rsidRPr="00474B33">
              <w:rPr>
                <w:sz w:val="22"/>
                <w:szCs w:val="22"/>
              </w:rPr>
              <w:t>look over</w:t>
            </w:r>
            <w:r w:rsidR="00130F73" w:rsidRPr="00474B33">
              <w:rPr>
                <w:sz w:val="22"/>
                <w:szCs w:val="22"/>
              </w:rPr>
              <w:t xml:space="preserve"> the behavioral guidelines for </w:t>
            </w:r>
            <w:r w:rsidR="00130F73" w:rsidRPr="00474B33">
              <w:rPr>
                <w:i/>
                <w:iCs/>
                <w:sz w:val="22"/>
                <w:szCs w:val="22"/>
              </w:rPr>
              <w:t>task management and relationship managing skills</w:t>
            </w:r>
            <w:r w:rsidR="00130F73" w:rsidRPr="00474B33">
              <w:rPr>
                <w:sz w:val="22"/>
                <w:szCs w:val="22"/>
              </w:rPr>
              <w:t xml:space="preserve"> to </w:t>
            </w:r>
            <w:r w:rsidR="00D97EFE" w:rsidRPr="00474B33">
              <w:rPr>
                <w:sz w:val="22"/>
                <w:szCs w:val="22"/>
              </w:rPr>
              <w:t>improve</w:t>
            </w:r>
            <w:r w:rsidR="00130F73" w:rsidRPr="00474B33">
              <w:rPr>
                <w:sz w:val="22"/>
                <w:szCs w:val="22"/>
              </w:rPr>
              <w:t xml:space="preserve"> these behaviors (Robbins and Judge, Organizational Behavior, 18</w:t>
            </w:r>
            <w:r w:rsidR="00130F73" w:rsidRPr="00474B33">
              <w:rPr>
                <w:sz w:val="22"/>
                <w:szCs w:val="22"/>
                <w:vertAlign w:val="superscript"/>
              </w:rPr>
              <w:t>th</w:t>
            </w:r>
            <w:r w:rsidR="00130F73" w:rsidRPr="00474B33">
              <w:rPr>
                <w:sz w:val="22"/>
                <w:szCs w:val="22"/>
              </w:rPr>
              <w:t xml:space="preserve"> Edition) at the beginning of Fall 202</w:t>
            </w:r>
            <w:r w:rsidR="008C353E" w:rsidRPr="00474B33">
              <w:rPr>
                <w:sz w:val="22"/>
                <w:szCs w:val="22"/>
              </w:rPr>
              <w:t>2</w:t>
            </w:r>
            <w:r w:rsidR="00130F73" w:rsidRPr="00474B33">
              <w:rPr>
                <w:sz w:val="22"/>
                <w:szCs w:val="22"/>
              </w:rPr>
              <w:t xml:space="preserve">. The material will </w:t>
            </w:r>
            <w:r w:rsidR="008750FC" w:rsidRPr="00474B33">
              <w:rPr>
                <w:sz w:val="22"/>
                <w:szCs w:val="22"/>
              </w:rPr>
              <w:t>be afforded</w:t>
            </w:r>
            <w:r w:rsidR="00130F73" w:rsidRPr="00474B33">
              <w:rPr>
                <w:sz w:val="22"/>
                <w:szCs w:val="22"/>
              </w:rPr>
              <w:t xml:space="preserve"> as a </w:t>
            </w:r>
            <w:r w:rsidR="000C634E" w:rsidRPr="00474B33">
              <w:rPr>
                <w:sz w:val="22"/>
                <w:szCs w:val="22"/>
              </w:rPr>
              <w:t>PDF for class students</w:t>
            </w:r>
            <w:r w:rsidR="00130F73" w:rsidRPr="00474B33">
              <w:rPr>
                <w:sz w:val="22"/>
                <w:szCs w:val="22"/>
              </w:rPr>
              <w:t xml:space="preserve"> too.</w:t>
            </w:r>
          </w:p>
        </w:tc>
      </w:tr>
    </w:tbl>
    <w:p w14:paraId="628CEFB9" w14:textId="77777777" w:rsidR="00130F73" w:rsidRPr="00474B33" w:rsidRDefault="00130F73" w:rsidP="00474B33">
      <w:pPr>
        <w:rPr>
          <w:sz w:val="22"/>
          <w:szCs w:val="22"/>
        </w:rPr>
      </w:pPr>
    </w:p>
    <w:p w14:paraId="53D58909" w14:textId="77777777" w:rsidR="00130F73" w:rsidRPr="00474B33" w:rsidRDefault="00130F73" w:rsidP="00474B33">
      <w:pPr>
        <w:rPr>
          <w:b/>
          <w:bCs/>
          <w:sz w:val="22"/>
          <w:szCs w:val="22"/>
        </w:rPr>
      </w:pPr>
    </w:p>
    <w:p w14:paraId="41F70FA3" w14:textId="77777777" w:rsidR="00130F73" w:rsidRPr="00474B33" w:rsidRDefault="00130F73" w:rsidP="00474B33">
      <w:pPr>
        <w:rPr>
          <w:b/>
          <w:bCs/>
          <w:sz w:val="22"/>
          <w:szCs w:val="22"/>
        </w:rPr>
      </w:pPr>
    </w:p>
    <w:p w14:paraId="3E1FB33C" w14:textId="77777777" w:rsidR="00130F73" w:rsidRPr="00474B33" w:rsidRDefault="00130F73" w:rsidP="00474B33">
      <w:pPr>
        <w:rPr>
          <w:b/>
          <w:bCs/>
          <w:sz w:val="22"/>
          <w:szCs w:val="22"/>
        </w:rPr>
      </w:pPr>
    </w:p>
    <w:p w14:paraId="612BE886" w14:textId="77777777" w:rsidR="00130F73" w:rsidRPr="00474B33" w:rsidRDefault="00130F73" w:rsidP="00474B33">
      <w:pPr>
        <w:rPr>
          <w:b/>
          <w:bCs/>
          <w:sz w:val="22"/>
          <w:szCs w:val="22"/>
        </w:rPr>
      </w:pPr>
    </w:p>
    <w:p w14:paraId="6C8453D0" w14:textId="77777777" w:rsidR="00130F73" w:rsidRPr="00474B33" w:rsidRDefault="00130F73" w:rsidP="00474B33">
      <w:pPr>
        <w:rPr>
          <w:b/>
          <w:bCs/>
          <w:sz w:val="22"/>
          <w:szCs w:val="22"/>
        </w:rPr>
      </w:pPr>
    </w:p>
    <w:p w14:paraId="7ED1B398" w14:textId="4DE3BADD" w:rsidR="00130F73" w:rsidRPr="00474B33" w:rsidRDefault="00130F73" w:rsidP="00474B33">
      <w:r w:rsidRPr="00474B33">
        <w:br w:type="page"/>
      </w:r>
    </w:p>
    <w:p w14:paraId="5FA17577" w14:textId="1BF55AB9" w:rsidR="00092661" w:rsidRPr="00474B33" w:rsidRDefault="00660703" w:rsidP="00474B33">
      <w:pPr>
        <w:rPr>
          <w:b/>
          <w:bCs/>
          <w:sz w:val="22"/>
          <w:szCs w:val="22"/>
        </w:rPr>
      </w:pPr>
      <w:r w:rsidRPr="00474B33">
        <w:rPr>
          <w:b/>
          <w:bCs/>
          <w:sz w:val="22"/>
          <w:szCs w:val="22"/>
        </w:rPr>
        <w:lastRenderedPageBreak/>
        <w:t>5</w:t>
      </w:r>
      <w:r w:rsidR="00130F73" w:rsidRPr="00474B33">
        <w:rPr>
          <w:b/>
          <w:bCs/>
          <w:sz w:val="22"/>
          <w:szCs w:val="22"/>
        </w:rPr>
        <w:t>.</w:t>
      </w:r>
      <w:r w:rsidR="003365CA" w:rsidRPr="00474B33">
        <w:rPr>
          <w:b/>
          <w:bCs/>
          <w:sz w:val="22"/>
          <w:szCs w:val="22"/>
        </w:rPr>
        <w:t xml:space="preserve"> </w:t>
      </w:r>
      <w:r w:rsidR="006C7121" w:rsidRPr="00474B33">
        <w:rPr>
          <w:b/>
          <w:bCs/>
          <w:sz w:val="22"/>
          <w:szCs w:val="22"/>
        </w:rPr>
        <w:t>B</w:t>
      </w:r>
      <w:r w:rsidR="00092661" w:rsidRPr="00474B33">
        <w:rPr>
          <w:b/>
          <w:bCs/>
          <w:sz w:val="22"/>
          <w:szCs w:val="22"/>
        </w:rPr>
        <w:t xml:space="preserve">.  RESULTS OF </w:t>
      </w:r>
      <w:r w:rsidR="0053464B" w:rsidRPr="00474B33">
        <w:rPr>
          <w:b/>
          <w:bCs/>
          <w:sz w:val="22"/>
          <w:szCs w:val="22"/>
        </w:rPr>
        <w:t xml:space="preserve">INDIRECT </w:t>
      </w:r>
      <w:r w:rsidR="00092661" w:rsidRPr="00474B33">
        <w:rPr>
          <w:b/>
          <w:bCs/>
          <w:sz w:val="22"/>
          <w:szCs w:val="22"/>
        </w:rPr>
        <w:t xml:space="preserve">ASSESSMENT </w:t>
      </w:r>
      <w:r w:rsidR="00745CAE" w:rsidRPr="00474B33">
        <w:rPr>
          <w:b/>
          <w:bCs/>
          <w:sz w:val="22"/>
          <w:szCs w:val="22"/>
        </w:rPr>
        <w:t>–</w:t>
      </w:r>
      <w:r w:rsidR="001B70C5" w:rsidRPr="00474B33">
        <w:rPr>
          <w:b/>
          <w:bCs/>
          <w:sz w:val="22"/>
          <w:szCs w:val="22"/>
        </w:rPr>
        <w:t xml:space="preserve"> </w:t>
      </w:r>
      <w:r w:rsidR="00745CAE" w:rsidRPr="00474B33">
        <w:rPr>
          <w:b/>
          <w:bCs/>
          <w:sz w:val="22"/>
          <w:szCs w:val="22"/>
        </w:rPr>
        <w:t>FALL</w:t>
      </w:r>
      <w:r w:rsidR="00434A29" w:rsidRPr="00474B33">
        <w:rPr>
          <w:b/>
          <w:bCs/>
          <w:sz w:val="22"/>
          <w:szCs w:val="22"/>
        </w:rPr>
        <w:t xml:space="preserve"> </w:t>
      </w:r>
      <w:r w:rsidR="00092661" w:rsidRPr="00474B33">
        <w:rPr>
          <w:b/>
          <w:bCs/>
          <w:sz w:val="22"/>
          <w:szCs w:val="22"/>
        </w:rPr>
        <w:t>202</w:t>
      </w:r>
      <w:r w:rsidR="007060A4" w:rsidRPr="00474B33">
        <w:rPr>
          <w:b/>
          <w:bCs/>
          <w:sz w:val="22"/>
          <w:szCs w:val="22"/>
        </w:rPr>
        <w:t>2</w:t>
      </w:r>
    </w:p>
    <w:p w14:paraId="50243CF5" w14:textId="77777777" w:rsidR="000F48FA" w:rsidRPr="00474B33" w:rsidRDefault="000F48FA" w:rsidP="00474B33">
      <w:pPr>
        <w:rPr>
          <w:sz w:val="22"/>
          <w:szCs w:val="22"/>
        </w:rPr>
      </w:pPr>
    </w:p>
    <w:p w14:paraId="4878BA33" w14:textId="2A52C2B2" w:rsidR="00850ADF" w:rsidRPr="00474B33" w:rsidRDefault="000351CD" w:rsidP="00474B33">
      <w:pPr>
        <w:rPr>
          <w:b/>
          <w:sz w:val="22"/>
          <w:szCs w:val="22"/>
        </w:rPr>
      </w:pPr>
      <w:bookmarkStart w:id="5" w:name="_Hlk58852215"/>
      <w:r>
        <w:rPr>
          <w:b/>
          <w:sz w:val="22"/>
          <w:szCs w:val="22"/>
        </w:rPr>
        <w:t>COMPETENCY GOAL</w:t>
      </w:r>
      <w:r w:rsidR="007060A4" w:rsidRPr="00474B33">
        <w:rPr>
          <w:b/>
          <w:sz w:val="22"/>
          <w:szCs w:val="22"/>
        </w:rPr>
        <w:t>: Effective interaction in teams</w:t>
      </w:r>
    </w:p>
    <w:p w14:paraId="525E6473" w14:textId="77777777" w:rsidR="00130F73" w:rsidRPr="00474B33" w:rsidRDefault="00130F73" w:rsidP="00474B33">
      <w:pPr>
        <w:rPr>
          <w:b/>
        </w:rPr>
      </w:pPr>
    </w:p>
    <w:p w14:paraId="316CE5EF" w14:textId="495EBBFB" w:rsidR="00130F73" w:rsidRPr="00474B33" w:rsidRDefault="00130F73" w:rsidP="00474B33">
      <w:pPr>
        <w:rPr>
          <w:sz w:val="22"/>
          <w:szCs w:val="22"/>
        </w:rPr>
      </w:pPr>
      <w:r w:rsidRPr="00474B33">
        <w:rPr>
          <w:b/>
        </w:rPr>
        <w:t xml:space="preserve">LEARNING OBJECTIVE 1 - </w:t>
      </w:r>
      <w:r w:rsidRPr="00474B33">
        <w:rPr>
          <w:b/>
          <w:bCs/>
          <w:iCs/>
          <w:sz w:val="22"/>
          <w:szCs w:val="22"/>
        </w:rPr>
        <w:t>Task management</w:t>
      </w:r>
      <w:r w:rsidRPr="00474B33">
        <w:rPr>
          <w:iCs/>
          <w:sz w:val="22"/>
          <w:szCs w:val="22"/>
        </w:rPr>
        <w:t xml:space="preserve"> skills </w:t>
      </w:r>
    </w:p>
    <w:p w14:paraId="39BDC2CA" w14:textId="77777777" w:rsidR="00130F73" w:rsidRPr="00474B33" w:rsidRDefault="00130F73" w:rsidP="00474B33">
      <w:pPr>
        <w:rPr>
          <w:i/>
          <w:iCs/>
        </w:rPr>
      </w:pPr>
      <w:r w:rsidRPr="00474B33">
        <w:rPr>
          <w:b/>
        </w:rPr>
        <w:t xml:space="preserve">LEARNING OBJECTIVE 2 - </w:t>
      </w:r>
      <w:r w:rsidRPr="00474B33">
        <w:rPr>
          <w:b/>
          <w:bCs/>
          <w:iCs/>
          <w:sz w:val="22"/>
          <w:szCs w:val="22"/>
        </w:rPr>
        <w:t>Relationship management</w:t>
      </w:r>
      <w:r w:rsidRPr="00474B33">
        <w:rPr>
          <w:iCs/>
          <w:sz w:val="22"/>
          <w:szCs w:val="22"/>
        </w:rPr>
        <w:t xml:space="preserve"> skills</w:t>
      </w:r>
    </w:p>
    <w:p w14:paraId="1BEB6ACC" w14:textId="77777777" w:rsidR="00130F73" w:rsidRPr="00474B33" w:rsidRDefault="00130F73" w:rsidP="00474B33">
      <w:pPr>
        <w:rPr>
          <w:b/>
          <w:bCs/>
          <w:sz w:val="22"/>
          <w:szCs w:val="22"/>
        </w:rPr>
      </w:pPr>
    </w:p>
    <w:p w14:paraId="5A8C1ED4" w14:textId="53E17E70" w:rsidR="00850ADF" w:rsidRPr="00474B33" w:rsidRDefault="00850ADF" w:rsidP="00474B33">
      <w:pPr>
        <w:rPr>
          <w:b/>
          <w:sz w:val="22"/>
          <w:szCs w:val="22"/>
        </w:rPr>
      </w:pPr>
      <w:r w:rsidRPr="00474B33">
        <w:rPr>
          <w:b/>
          <w:sz w:val="22"/>
          <w:szCs w:val="22"/>
        </w:rPr>
        <w:t>ASSESSMENT DATE:</w:t>
      </w:r>
      <w:r w:rsidR="007060A4" w:rsidRPr="00474B33">
        <w:rPr>
          <w:b/>
          <w:sz w:val="22"/>
          <w:szCs w:val="22"/>
        </w:rPr>
        <w:t xml:space="preserve"> </w:t>
      </w:r>
      <w:r w:rsidR="00BB1D08" w:rsidRPr="00474B33">
        <w:rPr>
          <w:b/>
          <w:sz w:val="22"/>
          <w:szCs w:val="22"/>
        </w:rPr>
        <w:t>12/2022</w:t>
      </w:r>
      <w:r w:rsidRPr="00474B33">
        <w:rPr>
          <w:b/>
          <w:sz w:val="22"/>
          <w:szCs w:val="22"/>
        </w:rPr>
        <w:tab/>
      </w:r>
      <w:r w:rsidRPr="00474B33">
        <w:rPr>
          <w:b/>
          <w:sz w:val="22"/>
          <w:szCs w:val="22"/>
        </w:rPr>
        <w:tab/>
      </w:r>
      <w:r w:rsidRPr="00474B33">
        <w:rPr>
          <w:b/>
          <w:sz w:val="22"/>
          <w:szCs w:val="22"/>
        </w:rPr>
        <w:tab/>
        <w:t xml:space="preserve">   ASSESSOR: </w:t>
      </w:r>
      <w:r w:rsidR="00F51B31" w:rsidRPr="00474B33">
        <w:rPr>
          <w:bCs/>
          <w:sz w:val="22"/>
          <w:szCs w:val="22"/>
        </w:rPr>
        <w:t>Zvi Aronson</w:t>
      </w:r>
      <w:r w:rsidRPr="00474B33">
        <w:rPr>
          <w:b/>
          <w:sz w:val="22"/>
          <w:szCs w:val="22"/>
        </w:rPr>
        <w:t xml:space="preserve"> </w:t>
      </w:r>
      <w:r w:rsidR="00CD34C1" w:rsidRPr="00474B33">
        <w:rPr>
          <w:b/>
          <w:sz w:val="22"/>
          <w:szCs w:val="22"/>
        </w:rPr>
        <w:t xml:space="preserve"> </w:t>
      </w:r>
      <w:r w:rsidRPr="00474B33">
        <w:rPr>
          <w:b/>
          <w:sz w:val="22"/>
          <w:szCs w:val="22"/>
        </w:rPr>
        <w:t xml:space="preserve"> </w:t>
      </w:r>
    </w:p>
    <w:p w14:paraId="4C877EDC" w14:textId="6DAB0A0D" w:rsidR="00850ADF" w:rsidRPr="00474B33" w:rsidRDefault="00CE66DD" w:rsidP="00474B33">
      <w:pPr>
        <w:rPr>
          <w:b/>
          <w:sz w:val="22"/>
          <w:szCs w:val="22"/>
        </w:rPr>
      </w:pPr>
      <w:r w:rsidRPr="00474B33">
        <w:rPr>
          <w:b/>
          <w:sz w:val="22"/>
          <w:szCs w:val="22"/>
        </w:rPr>
        <w:t>NO. OF STUDENTS INTERVIEWED DURING EXIT INTERVIEW</w:t>
      </w:r>
      <w:r w:rsidR="00850ADF" w:rsidRPr="00474B33">
        <w:rPr>
          <w:b/>
          <w:sz w:val="22"/>
          <w:szCs w:val="22"/>
        </w:rPr>
        <w:t xml:space="preserve">: </w:t>
      </w:r>
      <w:r w:rsidR="00F51B31" w:rsidRPr="00474B33">
        <w:rPr>
          <w:b/>
          <w:sz w:val="22"/>
          <w:szCs w:val="22"/>
        </w:rPr>
        <w:t xml:space="preserve"> </w:t>
      </w:r>
      <w:r w:rsidR="004025D6" w:rsidRPr="00474B33">
        <w:rPr>
          <w:b/>
          <w:sz w:val="22"/>
          <w:szCs w:val="22"/>
        </w:rPr>
        <w:t xml:space="preserve">20; </w:t>
      </w:r>
      <w:r w:rsidR="00850ADF" w:rsidRPr="00474B33">
        <w:rPr>
          <w:b/>
          <w:sz w:val="22"/>
          <w:szCs w:val="22"/>
        </w:rPr>
        <w:t xml:space="preserve">Course: </w:t>
      </w:r>
      <w:r w:rsidR="00F51B31" w:rsidRPr="00474B33">
        <w:rPr>
          <w:b/>
          <w:sz w:val="22"/>
          <w:szCs w:val="22"/>
        </w:rPr>
        <w:t>BT 330</w:t>
      </w:r>
    </w:p>
    <w:p w14:paraId="051AA195" w14:textId="77777777" w:rsidR="0070471B" w:rsidRPr="00474B33" w:rsidRDefault="0070471B" w:rsidP="00474B33">
      <w:pPr>
        <w:rPr>
          <w:b/>
          <w:sz w:val="22"/>
          <w:szCs w:val="22"/>
        </w:rPr>
      </w:pPr>
    </w:p>
    <w:p w14:paraId="5BC80135" w14:textId="77777777" w:rsidR="00F23671" w:rsidRPr="00474B33" w:rsidRDefault="00F23671" w:rsidP="00474B33">
      <w:pPr>
        <w:rPr>
          <w:b/>
          <w:bCs/>
          <w:sz w:val="22"/>
          <w:szCs w:val="22"/>
        </w:rPr>
      </w:pPr>
      <w:bookmarkStart w:id="6" w:name="_Hlk89181052"/>
      <w:bookmarkEnd w:id="5"/>
      <w:r w:rsidRPr="00474B33">
        <w:rPr>
          <w:b/>
          <w:bCs/>
          <w:sz w:val="22"/>
          <w:szCs w:val="22"/>
        </w:rPr>
        <w:t>What competencies were met:</w:t>
      </w:r>
    </w:p>
    <w:p w14:paraId="22E32FD0" w14:textId="77777777" w:rsidR="00F23671" w:rsidRPr="00474B33" w:rsidRDefault="00F23671" w:rsidP="00474B33">
      <w:pPr>
        <w:pStyle w:val="Heading1"/>
        <w:tabs>
          <w:tab w:val="num" w:pos="360"/>
        </w:tabs>
        <w:spacing w:after="0"/>
        <w:rPr>
          <w:sz w:val="22"/>
          <w:szCs w:val="22"/>
        </w:rPr>
      </w:pPr>
      <w:r w:rsidRPr="00474B33">
        <w:rPr>
          <w:sz w:val="22"/>
          <w:szCs w:val="22"/>
        </w:rPr>
        <w:t xml:space="preserve">The indirect measure: Interviews/exit surveys with representative team members. </w:t>
      </w:r>
    </w:p>
    <w:p w14:paraId="00415330" w14:textId="0845D9DD" w:rsidR="001D1E42" w:rsidRPr="00474B33" w:rsidRDefault="001D1E42" w:rsidP="00474B33">
      <w:pPr>
        <w:pStyle w:val="Heading1"/>
        <w:spacing w:after="0"/>
        <w:rPr>
          <w:b w:val="0"/>
          <w:bCs w:val="0"/>
          <w:sz w:val="24"/>
          <w:szCs w:val="24"/>
        </w:rPr>
      </w:pPr>
      <w:r w:rsidRPr="00474B33">
        <w:rPr>
          <w:b w:val="0"/>
          <w:bCs w:val="0"/>
          <w:sz w:val="24"/>
          <w:szCs w:val="24"/>
        </w:rPr>
        <w:t>The interview was structured with representative team members. The structured interview gathered information about the key competencies (described earlier). The responses were reviewed for key underlying themes.</w:t>
      </w:r>
    </w:p>
    <w:p w14:paraId="1551DABD" w14:textId="77777777" w:rsidR="001D1E42" w:rsidRPr="00474B33" w:rsidRDefault="001D1E42" w:rsidP="00474B33"/>
    <w:tbl>
      <w:tblPr>
        <w:tblW w:w="9023" w:type="dxa"/>
        <w:tblInd w:w="-5" w:type="dxa"/>
        <w:tblLayout w:type="fixed"/>
        <w:tblLook w:val="04A0" w:firstRow="1" w:lastRow="0" w:firstColumn="1" w:lastColumn="0" w:noHBand="0" w:noVBand="1"/>
      </w:tblPr>
      <w:tblGrid>
        <w:gridCol w:w="1913"/>
        <w:gridCol w:w="7110"/>
      </w:tblGrid>
      <w:tr w:rsidR="00474B33" w:rsidRPr="00474B33" w14:paraId="7B6C08F4"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0AE0513" w14:textId="77777777" w:rsidR="00F23671" w:rsidRPr="00474B33" w:rsidRDefault="00F23671"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2F055A75" w14:textId="77777777" w:rsidR="00F23671" w:rsidRPr="00474B33" w:rsidRDefault="00F23671" w:rsidP="00474B33">
            <w:pPr>
              <w:rPr>
                <w:sz w:val="22"/>
                <w:szCs w:val="22"/>
              </w:rPr>
            </w:pPr>
            <w:r w:rsidRPr="00474B33">
              <w:rPr>
                <w:b/>
                <w:bCs/>
                <w:iCs/>
                <w:sz w:val="22"/>
                <w:szCs w:val="22"/>
              </w:rPr>
              <w:t>Task management</w:t>
            </w:r>
            <w:r w:rsidRPr="00474B33">
              <w:rPr>
                <w:iCs/>
                <w:sz w:val="22"/>
                <w:szCs w:val="22"/>
              </w:rPr>
              <w:t xml:space="preserve"> skills </w:t>
            </w:r>
          </w:p>
        </w:tc>
      </w:tr>
      <w:tr w:rsidR="00474B33" w:rsidRPr="00474B33" w14:paraId="57D445B2"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AA064CC" w14:textId="77777777" w:rsidR="00F23671" w:rsidRPr="00474B33" w:rsidRDefault="00F23671"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7647DAC5" w14:textId="239E5390" w:rsidR="00F23671" w:rsidRPr="00474B33" w:rsidRDefault="00F23671" w:rsidP="00474B33">
            <w:pPr>
              <w:rPr>
                <w:sz w:val="22"/>
                <w:szCs w:val="22"/>
                <w:u w:val="single"/>
              </w:rPr>
            </w:pPr>
            <w:r w:rsidRPr="00474B33">
              <w:rPr>
                <w:b/>
                <w:bCs/>
                <w:sz w:val="22"/>
                <w:szCs w:val="22"/>
              </w:rPr>
              <w:t>Competency features met</w:t>
            </w:r>
            <w:r w:rsidRPr="00474B33">
              <w:rPr>
                <w:sz w:val="22"/>
                <w:szCs w:val="22"/>
              </w:rPr>
              <w:t xml:space="preserve">: </w:t>
            </w:r>
            <w:r w:rsidR="00D056F2" w:rsidRPr="00474B33">
              <w:rPr>
                <w:sz w:val="22"/>
                <w:szCs w:val="22"/>
              </w:rPr>
              <w:t>1.</w:t>
            </w:r>
            <w:r w:rsidR="004B7EA9" w:rsidRPr="00474B33">
              <w:rPr>
                <w:sz w:val="22"/>
                <w:szCs w:val="22"/>
              </w:rPr>
              <w:t xml:space="preserve"> </w:t>
            </w:r>
            <w:r w:rsidRPr="00474B33">
              <w:rPr>
                <w:sz w:val="22"/>
                <w:szCs w:val="22"/>
              </w:rPr>
              <w:t xml:space="preserve">suggesting new approaches to </w:t>
            </w:r>
            <w:r w:rsidRPr="00474B33">
              <w:rPr>
                <w:sz w:val="22"/>
                <w:szCs w:val="22"/>
                <w:u w:val="single"/>
              </w:rPr>
              <w:t>solving problems</w:t>
            </w:r>
            <w:r w:rsidRPr="00474B33">
              <w:rPr>
                <w:sz w:val="22"/>
                <w:szCs w:val="22"/>
              </w:rPr>
              <w:t xml:space="preserve">; </w:t>
            </w:r>
            <w:r w:rsidR="00D056F2" w:rsidRPr="00474B33">
              <w:rPr>
                <w:sz w:val="22"/>
                <w:szCs w:val="22"/>
              </w:rPr>
              <w:t xml:space="preserve">2. </w:t>
            </w:r>
            <w:r w:rsidRPr="00474B33">
              <w:rPr>
                <w:sz w:val="22"/>
                <w:szCs w:val="22"/>
              </w:rPr>
              <w:t xml:space="preserve">defining task </w:t>
            </w:r>
            <w:r w:rsidRPr="00474B33">
              <w:rPr>
                <w:sz w:val="22"/>
                <w:szCs w:val="22"/>
                <w:u w:val="single"/>
              </w:rPr>
              <w:t>priorities for overall projects.</w:t>
            </w:r>
          </w:p>
          <w:p w14:paraId="1DA75296" w14:textId="77777777" w:rsidR="001D1E42" w:rsidRPr="00474B33" w:rsidRDefault="001D1E42" w:rsidP="00474B33">
            <w:pPr>
              <w:rPr>
                <w:sz w:val="22"/>
                <w:szCs w:val="22"/>
              </w:rPr>
            </w:pPr>
          </w:p>
          <w:p w14:paraId="3DA0B0BA" w14:textId="77777777" w:rsidR="00F23671" w:rsidRPr="00474B33" w:rsidRDefault="00F23671" w:rsidP="00474B33">
            <w:pPr>
              <w:rPr>
                <w:b/>
                <w:bCs/>
                <w:sz w:val="22"/>
                <w:szCs w:val="22"/>
              </w:rPr>
            </w:pPr>
            <w:r w:rsidRPr="00474B33">
              <w:rPr>
                <w:b/>
                <w:bCs/>
                <w:sz w:val="22"/>
                <w:szCs w:val="22"/>
              </w:rPr>
              <w:t>Competency features not met:</w:t>
            </w:r>
          </w:p>
          <w:p w14:paraId="58A89E78" w14:textId="0BF876F5" w:rsidR="00F23671" w:rsidRPr="00474B33" w:rsidRDefault="00F23671" w:rsidP="00474B33">
            <w:pPr>
              <w:rPr>
                <w:sz w:val="22"/>
                <w:szCs w:val="22"/>
              </w:rPr>
            </w:pPr>
            <w:r w:rsidRPr="00474B33">
              <w:rPr>
                <w:sz w:val="22"/>
                <w:szCs w:val="22"/>
              </w:rPr>
              <w:t xml:space="preserve">The interviewees for the teams believed that each team should </w:t>
            </w:r>
            <w:r w:rsidR="00D056F2" w:rsidRPr="00474B33">
              <w:rPr>
                <w:sz w:val="22"/>
                <w:szCs w:val="22"/>
              </w:rPr>
              <w:t>1.</w:t>
            </w:r>
            <w:r w:rsidR="004B7EA9" w:rsidRPr="00474B33">
              <w:rPr>
                <w:sz w:val="22"/>
                <w:szCs w:val="22"/>
              </w:rPr>
              <w:t xml:space="preserve"> </w:t>
            </w:r>
            <w:r w:rsidRPr="00474B33">
              <w:rPr>
                <w:sz w:val="22"/>
                <w:szCs w:val="22"/>
              </w:rPr>
              <w:t xml:space="preserve">continue striving to clarify better roles and responsibilities for individual members of the team prior to each weekly cooperative assignment and </w:t>
            </w:r>
            <w:r w:rsidR="00D056F2" w:rsidRPr="00474B33">
              <w:rPr>
                <w:sz w:val="22"/>
                <w:szCs w:val="22"/>
              </w:rPr>
              <w:t xml:space="preserve">2. </w:t>
            </w:r>
            <w:r w:rsidRPr="00474B33">
              <w:rPr>
                <w:sz w:val="22"/>
                <w:szCs w:val="22"/>
                <w:u w:val="single"/>
              </w:rPr>
              <w:t>ensure goals are understood by all.</w:t>
            </w:r>
            <w:r w:rsidRPr="00474B33">
              <w:rPr>
                <w:sz w:val="22"/>
                <w:szCs w:val="22"/>
              </w:rPr>
              <w:t xml:space="preserve"> </w:t>
            </w:r>
          </w:p>
        </w:tc>
      </w:tr>
      <w:tr w:rsidR="00474B33" w:rsidRPr="00474B33" w14:paraId="5015088C"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582B148" w14:textId="77777777" w:rsidR="00F23671" w:rsidRPr="00474B33" w:rsidRDefault="00F23671"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01D7D50D" w14:textId="77777777" w:rsidR="00F23671" w:rsidRPr="00474B33" w:rsidRDefault="00F23671" w:rsidP="00474B33">
            <w:pPr>
              <w:rPr>
                <w:sz w:val="22"/>
                <w:szCs w:val="22"/>
              </w:rPr>
            </w:pPr>
            <w:r w:rsidRPr="00474B33">
              <w:rPr>
                <w:b/>
                <w:bCs/>
                <w:iCs/>
                <w:sz w:val="22"/>
                <w:szCs w:val="22"/>
              </w:rPr>
              <w:t>Relationship management</w:t>
            </w:r>
            <w:r w:rsidRPr="00474B33">
              <w:rPr>
                <w:iCs/>
                <w:sz w:val="22"/>
                <w:szCs w:val="22"/>
              </w:rPr>
              <w:t xml:space="preserve"> skills </w:t>
            </w:r>
          </w:p>
        </w:tc>
      </w:tr>
      <w:tr w:rsidR="00474B33" w:rsidRPr="00474B33" w14:paraId="0F90F55E"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1F5BEDF" w14:textId="77777777" w:rsidR="00F23671" w:rsidRPr="00474B33" w:rsidRDefault="00F23671"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5BA863F3" w14:textId="30637AF8" w:rsidR="00F23671" w:rsidRPr="00474B33" w:rsidRDefault="00F23671" w:rsidP="00474B33">
            <w:pPr>
              <w:rPr>
                <w:sz w:val="22"/>
                <w:szCs w:val="22"/>
              </w:rPr>
            </w:pPr>
            <w:r w:rsidRPr="00474B33">
              <w:rPr>
                <w:b/>
                <w:bCs/>
                <w:sz w:val="22"/>
                <w:szCs w:val="22"/>
              </w:rPr>
              <w:t>Competency features met</w:t>
            </w:r>
            <w:r w:rsidRPr="00474B33">
              <w:rPr>
                <w:sz w:val="22"/>
                <w:szCs w:val="22"/>
              </w:rPr>
              <w:t xml:space="preserve">: </w:t>
            </w:r>
            <w:r w:rsidR="00AC2004" w:rsidRPr="00474B33">
              <w:rPr>
                <w:sz w:val="22"/>
                <w:szCs w:val="22"/>
              </w:rPr>
              <w:t xml:space="preserve">1. </w:t>
            </w:r>
            <w:r w:rsidRPr="00474B33">
              <w:rPr>
                <w:sz w:val="22"/>
                <w:szCs w:val="22"/>
              </w:rPr>
              <w:t xml:space="preserve">reinforcing the contributions of others; </w:t>
            </w:r>
            <w:r w:rsidR="00AC2004" w:rsidRPr="00474B33">
              <w:rPr>
                <w:sz w:val="22"/>
                <w:szCs w:val="22"/>
              </w:rPr>
              <w:t xml:space="preserve">2. </w:t>
            </w:r>
            <w:r w:rsidRPr="00474B33">
              <w:rPr>
                <w:sz w:val="22"/>
                <w:szCs w:val="22"/>
              </w:rPr>
              <w:t>Sharing information with others.</w:t>
            </w:r>
          </w:p>
          <w:p w14:paraId="660F538A" w14:textId="77777777" w:rsidR="00F23671" w:rsidRPr="00474B33" w:rsidRDefault="00F23671" w:rsidP="00474B33">
            <w:pPr>
              <w:rPr>
                <w:sz w:val="22"/>
                <w:szCs w:val="22"/>
              </w:rPr>
            </w:pPr>
          </w:p>
          <w:p w14:paraId="7504D568" w14:textId="77777777" w:rsidR="00F23671" w:rsidRPr="00474B33" w:rsidRDefault="00F23671" w:rsidP="00474B33">
            <w:pPr>
              <w:rPr>
                <w:sz w:val="22"/>
                <w:szCs w:val="22"/>
              </w:rPr>
            </w:pPr>
            <w:r w:rsidRPr="00474B33">
              <w:rPr>
                <w:b/>
                <w:bCs/>
                <w:sz w:val="22"/>
                <w:szCs w:val="22"/>
              </w:rPr>
              <w:t>Competency features not met</w:t>
            </w:r>
            <w:r w:rsidRPr="00474B33">
              <w:rPr>
                <w:sz w:val="22"/>
                <w:szCs w:val="22"/>
              </w:rPr>
              <w:t>:</w:t>
            </w:r>
          </w:p>
          <w:p w14:paraId="557BF5C9" w14:textId="5E0A9505" w:rsidR="00F23671" w:rsidRPr="00474B33" w:rsidRDefault="00F23671" w:rsidP="00474B33">
            <w:pPr>
              <w:rPr>
                <w:sz w:val="22"/>
                <w:szCs w:val="22"/>
              </w:rPr>
            </w:pPr>
            <w:r w:rsidRPr="00474B33">
              <w:rPr>
                <w:sz w:val="22"/>
                <w:szCs w:val="22"/>
              </w:rPr>
              <w:t xml:space="preserve">The interviewees for the teams felt that each team should continue to improve on </w:t>
            </w:r>
            <w:r w:rsidR="00AC2004" w:rsidRPr="00474B33">
              <w:rPr>
                <w:sz w:val="22"/>
                <w:szCs w:val="22"/>
              </w:rPr>
              <w:t xml:space="preserve">1. </w:t>
            </w:r>
            <w:r w:rsidRPr="00474B33">
              <w:rPr>
                <w:iCs/>
                <w:sz w:val="22"/>
                <w:szCs w:val="22"/>
              </w:rPr>
              <w:t>w</w:t>
            </w:r>
            <w:r w:rsidRPr="00474B33">
              <w:rPr>
                <w:sz w:val="22"/>
                <w:szCs w:val="22"/>
              </w:rPr>
              <w:t>orking towards solutions and compromises that are acceptable to everyone involved.</w:t>
            </w:r>
          </w:p>
        </w:tc>
      </w:tr>
      <w:tr w:rsidR="00474B33" w:rsidRPr="00474B33" w14:paraId="61A730BB"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721C65A" w14:textId="77777777" w:rsidR="00F23671" w:rsidRPr="00474B33" w:rsidRDefault="00F23671"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75C3552A" w14:textId="194E87B4" w:rsidR="00F23671" w:rsidRPr="00474B33" w:rsidRDefault="00F23671" w:rsidP="00474B33">
            <w:pPr>
              <w:rPr>
                <w:sz w:val="22"/>
                <w:szCs w:val="22"/>
              </w:rPr>
            </w:pPr>
            <w:r w:rsidRPr="00474B33">
              <w:rPr>
                <w:sz w:val="22"/>
                <w:szCs w:val="22"/>
              </w:rPr>
              <w:t xml:space="preserve">In the wake of the underlying themes uncovered from interviewee responses, the scholars will be guided to review the behavioral guidelines for </w:t>
            </w:r>
            <w:r w:rsidRPr="00474B33">
              <w:rPr>
                <w:i/>
                <w:iCs/>
                <w:sz w:val="22"/>
                <w:szCs w:val="22"/>
              </w:rPr>
              <w:t>task management and relationship managing skills</w:t>
            </w:r>
            <w:r w:rsidRPr="00474B33">
              <w:rPr>
                <w:sz w:val="22"/>
                <w:szCs w:val="22"/>
              </w:rPr>
              <w:t xml:space="preserve"> to enhance these behaviors (Robbins and Judge, Organizational Behavior, 18</w:t>
            </w:r>
            <w:r w:rsidRPr="00474B33">
              <w:rPr>
                <w:sz w:val="22"/>
                <w:szCs w:val="22"/>
                <w:vertAlign w:val="superscript"/>
              </w:rPr>
              <w:t>th</w:t>
            </w:r>
            <w:r w:rsidRPr="00474B33">
              <w:rPr>
                <w:sz w:val="22"/>
                <w:szCs w:val="22"/>
              </w:rPr>
              <w:t xml:space="preserve"> Edition) at the </w:t>
            </w:r>
            <w:r w:rsidR="006436E0" w:rsidRPr="00474B33">
              <w:rPr>
                <w:sz w:val="22"/>
                <w:szCs w:val="22"/>
              </w:rPr>
              <w:t>start</w:t>
            </w:r>
            <w:r w:rsidRPr="00474B33">
              <w:rPr>
                <w:sz w:val="22"/>
                <w:szCs w:val="22"/>
              </w:rPr>
              <w:t xml:space="preserve"> of Fall 2023. The material will be provided as a pdf for class partakers too.</w:t>
            </w:r>
          </w:p>
        </w:tc>
      </w:tr>
    </w:tbl>
    <w:p w14:paraId="1FC898F1" w14:textId="77777777" w:rsidR="00F23671" w:rsidRPr="00474B33" w:rsidRDefault="00F23671" w:rsidP="00474B33">
      <w:pPr>
        <w:rPr>
          <w:sz w:val="22"/>
          <w:szCs w:val="22"/>
        </w:rPr>
      </w:pPr>
    </w:p>
    <w:p w14:paraId="0EDEEE6D" w14:textId="77777777" w:rsidR="001B70C5" w:rsidRPr="00474B33" w:rsidRDefault="001B70C5" w:rsidP="00474B33">
      <w:pPr>
        <w:rPr>
          <w:b/>
          <w:bCs/>
          <w:sz w:val="22"/>
          <w:szCs w:val="22"/>
        </w:rPr>
      </w:pPr>
    </w:p>
    <w:p w14:paraId="17DEF705" w14:textId="77777777" w:rsidR="001B70C5" w:rsidRPr="00474B33" w:rsidRDefault="001B70C5" w:rsidP="00474B33">
      <w:pPr>
        <w:rPr>
          <w:b/>
          <w:bCs/>
          <w:sz w:val="22"/>
          <w:szCs w:val="22"/>
        </w:rPr>
      </w:pPr>
    </w:p>
    <w:p w14:paraId="107DB02C" w14:textId="77777777" w:rsidR="001B70C5" w:rsidRPr="00474B33" w:rsidRDefault="001B70C5" w:rsidP="00474B33">
      <w:pPr>
        <w:rPr>
          <w:b/>
          <w:bCs/>
          <w:sz w:val="22"/>
          <w:szCs w:val="22"/>
        </w:rPr>
      </w:pPr>
    </w:p>
    <w:p w14:paraId="5DCD796C" w14:textId="77777777" w:rsidR="001B70C5" w:rsidRPr="00474B33" w:rsidRDefault="001B70C5" w:rsidP="00474B33">
      <w:pPr>
        <w:rPr>
          <w:b/>
          <w:bCs/>
          <w:sz w:val="22"/>
          <w:szCs w:val="22"/>
        </w:rPr>
      </w:pPr>
    </w:p>
    <w:p w14:paraId="672A2793" w14:textId="77777777" w:rsidR="001B70C5" w:rsidRPr="00474B33" w:rsidRDefault="001B70C5" w:rsidP="00474B33">
      <w:pPr>
        <w:rPr>
          <w:b/>
          <w:bCs/>
          <w:sz w:val="22"/>
          <w:szCs w:val="22"/>
        </w:rPr>
      </w:pPr>
    </w:p>
    <w:p w14:paraId="616C5A3F" w14:textId="77777777" w:rsidR="001B70C5" w:rsidRPr="00474B33" w:rsidRDefault="001B70C5" w:rsidP="00474B33">
      <w:pPr>
        <w:rPr>
          <w:b/>
          <w:bCs/>
          <w:sz w:val="22"/>
          <w:szCs w:val="22"/>
        </w:rPr>
      </w:pPr>
    </w:p>
    <w:p w14:paraId="66D2F9EF" w14:textId="77777777" w:rsidR="001B70C5" w:rsidRPr="00474B33" w:rsidRDefault="001B70C5" w:rsidP="00474B33">
      <w:pPr>
        <w:rPr>
          <w:b/>
          <w:bCs/>
          <w:sz w:val="22"/>
          <w:szCs w:val="22"/>
        </w:rPr>
      </w:pPr>
    </w:p>
    <w:p w14:paraId="7D590296" w14:textId="77777777" w:rsidR="001B70C5" w:rsidRPr="00474B33" w:rsidRDefault="001B70C5" w:rsidP="00474B33">
      <w:pPr>
        <w:rPr>
          <w:b/>
          <w:bCs/>
          <w:sz w:val="22"/>
          <w:szCs w:val="22"/>
        </w:rPr>
      </w:pPr>
    </w:p>
    <w:p w14:paraId="580DDEA8" w14:textId="77777777" w:rsidR="001B70C5" w:rsidRPr="00474B33" w:rsidRDefault="001B70C5" w:rsidP="00474B33">
      <w:pPr>
        <w:rPr>
          <w:b/>
          <w:bCs/>
          <w:sz w:val="22"/>
          <w:szCs w:val="22"/>
        </w:rPr>
      </w:pPr>
    </w:p>
    <w:p w14:paraId="219FB6AC" w14:textId="77777777" w:rsidR="001B70C5" w:rsidRPr="00474B33" w:rsidRDefault="001B70C5" w:rsidP="00474B33">
      <w:pPr>
        <w:rPr>
          <w:b/>
          <w:bCs/>
          <w:sz w:val="22"/>
          <w:szCs w:val="22"/>
        </w:rPr>
      </w:pPr>
    </w:p>
    <w:p w14:paraId="4C213948" w14:textId="77777777" w:rsidR="001B70C5" w:rsidRPr="00474B33" w:rsidRDefault="001B70C5" w:rsidP="00474B33">
      <w:pPr>
        <w:rPr>
          <w:b/>
          <w:bCs/>
          <w:sz w:val="22"/>
          <w:szCs w:val="22"/>
        </w:rPr>
      </w:pPr>
    </w:p>
    <w:p w14:paraId="317D555E" w14:textId="354C449C" w:rsidR="00793ECE" w:rsidRPr="00474B33" w:rsidRDefault="00793ECE" w:rsidP="00474B33">
      <w:pPr>
        <w:rPr>
          <w:b/>
          <w:bCs/>
          <w:sz w:val="22"/>
          <w:szCs w:val="22"/>
        </w:rPr>
      </w:pPr>
      <w:r w:rsidRPr="00474B33">
        <w:rPr>
          <w:b/>
          <w:bCs/>
          <w:sz w:val="22"/>
          <w:szCs w:val="22"/>
        </w:rPr>
        <w:t>5</w:t>
      </w:r>
      <w:r w:rsidR="00C00C10" w:rsidRPr="00474B33">
        <w:rPr>
          <w:b/>
          <w:bCs/>
          <w:sz w:val="22"/>
          <w:szCs w:val="22"/>
        </w:rPr>
        <w:t>.</w:t>
      </w:r>
      <w:r w:rsidR="00C651DD" w:rsidRPr="00474B33">
        <w:rPr>
          <w:b/>
          <w:bCs/>
          <w:sz w:val="22"/>
          <w:szCs w:val="22"/>
        </w:rPr>
        <w:t xml:space="preserve"> </w:t>
      </w:r>
      <w:r w:rsidR="00130F73" w:rsidRPr="00474B33">
        <w:rPr>
          <w:b/>
          <w:bCs/>
          <w:sz w:val="22"/>
          <w:szCs w:val="22"/>
        </w:rPr>
        <w:t>C</w:t>
      </w:r>
      <w:r w:rsidRPr="00474B33">
        <w:rPr>
          <w:b/>
          <w:bCs/>
          <w:sz w:val="22"/>
          <w:szCs w:val="22"/>
        </w:rPr>
        <w:t xml:space="preserve">.  RESULTS OF INDIRECT ASSESSMENT </w:t>
      </w:r>
      <w:r w:rsidR="007C11DC" w:rsidRPr="00474B33">
        <w:rPr>
          <w:b/>
          <w:bCs/>
          <w:sz w:val="22"/>
          <w:szCs w:val="22"/>
        </w:rPr>
        <w:t>–</w:t>
      </w:r>
      <w:r w:rsidRPr="00474B33">
        <w:rPr>
          <w:b/>
          <w:bCs/>
          <w:sz w:val="22"/>
          <w:szCs w:val="22"/>
        </w:rPr>
        <w:t xml:space="preserve"> </w:t>
      </w:r>
      <w:r w:rsidR="007C11DC" w:rsidRPr="00474B33">
        <w:rPr>
          <w:b/>
          <w:bCs/>
          <w:sz w:val="22"/>
          <w:szCs w:val="22"/>
        </w:rPr>
        <w:t xml:space="preserve">FALL </w:t>
      </w:r>
      <w:r w:rsidRPr="00474B33">
        <w:rPr>
          <w:b/>
          <w:bCs/>
          <w:sz w:val="22"/>
          <w:szCs w:val="22"/>
        </w:rPr>
        <w:t>202</w:t>
      </w:r>
      <w:r w:rsidR="00C00C10" w:rsidRPr="00474B33">
        <w:rPr>
          <w:b/>
          <w:bCs/>
          <w:sz w:val="22"/>
          <w:szCs w:val="22"/>
        </w:rPr>
        <w:t>3</w:t>
      </w:r>
    </w:p>
    <w:p w14:paraId="3040C11B" w14:textId="77777777" w:rsidR="00793ECE" w:rsidRPr="00474B33" w:rsidRDefault="00793ECE" w:rsidP="00474B33">
      <w:pPr>
        <w:rPr>
          <w:sz w:val="22"/>
          <w:szCs w:val="22"/>
        </w:rPr>
      </w:pPr>
    </w:p>
    <w:p w14:paraId="779B80BB" w14:textId="6563CB43" w:rsidR="00194A53" w:rsidRPr="00474B33" w:rsidRDefault="000351CD" w:rsidP="00474B33">
      <w:pPr>
        <w:rPr>
          <w:b/>
          <w:bCs/>
        </w:rPr>
      </w:pPr>
      <w:r>
        <w:rPr>
          <w:b/>
        </w:rPr>
        <w:t>COMPETENCY GOAL</w:t>
      </w:r>
      <w:r w:rsidR="00194A53" w:rsidRPr="00474B33">
        <w:rPr>
          <w:b/>
        </w:rPr>
        <w:t xml:space="preserve"> #: 2 </w:t>
      </w:r>
      <w:r w:rsidR="00194A53" w:rsidRPr="00474B33">
        <w:rPr>
          <w:b/>
          <w:bCs/>
        </w:rPr>
        <w:t>Our students will interact effectively in teams.</w:t>
      </w:r>
    </w:p>
    <w:p w14:paraId="23A679B3" w14:textId="77777777" w:rsidR="00194A53" w:rsidRPr="00474B33" w:rsidRDefault="00194A53" w:rsidP="00474B33">
      <w:pPr>
        <w:rPr>
          <w:b/>
          <w:bCs/>
        </w:rPr>
      </w:pPr>
    </w:p>
    <w:p w14:paraId="6AE46A80" w14:textId="003FC415" w:rsidR="00194A53" w:rsidRPr="00474B33" w:rsidRDefault="00194A53" w:rsidP="00474B33">
      <w:pPr>
        <w:rPr>
          <w:sz w:val="22"/>
          <w:szCs w:val="22"/>
        </w:rPr>
      </w:pPr>
      <w:r w:rsidRPr="00474B33">
        <w:rPr>
          <w:b/>
        </w:rPr>
        <w:t xml:space="preserve">LEARNING OBJECTIVE 1 - </w:t>
      </w:r>
      <w:r w:rsidRPr="00474B33">
        <w:rPr>
          <w:b/>
          <w:bCs/>
          <w:iCs/>
          <w:sz w:val="22"/>
          <w:szCs w:val="22"/>
        </w:rPr>
        <w:t>Task management</w:t>
      </w:r>
      <w:r w:rsidRPr="00474B33">
        <w:rPr>
          <w:iCs/>
          <w:sz w:val="22"/>
          <w:szCs w:val="22"/>
        </w:rPr>
        <w:t xml:space="preserve"> skills </w:t>
      </w:r>
    </w:p>
    <w:p w14:paraId="449793EE" w14:textId="65965503" w:rsidR="00194A53" w:rsidRPr="00474B33" w:rsidRDefault="00194A53" w:rsidP="00474B33">
      <w:pPr>
        <w:rPr>
          <w:i/>
          <w:iCs/>
        </w:rPr>
      </w:pPr>
      <w:r w:rsidRPr="00474B33">
        <w:rPr>
          <w:b/>
        </w:rPr>
        <w:t xml:space="preserve">LEARNING OBJECTIVE 2 - </w:t>
      </w:r>
      <w:r w:rsidRPr="00474B33">
        <w:rPr>
          <w:b/>
          <w:bCs/>
          <w:iCs/>
          <w:sz w:val="22"/>
          <w:szCs w:val="22"/>
        </w:rPr>
        <w:t>Relationship management</w:t>
      </w:r>
      <w:r w:rsidRPr="00474B33">
        <w:rPr>
          <w:iCs/>
          <w:sz w:val="22"/>
          <w:szCs w:val="22"/>
        </w:rPr>
        <w:t xml:space="preserve"> skills</w:t>
      </w:r>
    </w:p>
    <w:p w14:paraId="5487C4F3" w14:textId="77777777" w:rsidR="00194A53" w:rsidRPr="00474B33" w:rsidRDefault="00194A53" w:rsidP="00474B33">
      <w:pPr>
        <w:rPr>
          <w:b/>
          <w:bCs/>
          <w:sz w:val="22"/>
          <w:szCs w:val="22"/>
        </w:rPr>
      </w:pPr>
    </w:p>
    <w:p w14:paraId="1E76BBB3" w14:textId="29D596C9" w:rsidR="00793ECE" w:rsidRPr="00474B33" w:rsidRDefault="00793ECE" w:rsidP="00474B33">
      <w:pPr>
        <w:rPr>
          <w:b/>
          <w:sz w:val="22"/>
          <w:szCs w:val="22"/>
        </w:rPr>
      </w:pPr>
      <w:r w:rsidRPr="00474B33">
        <w:rPr>
          <w:b/>
          <w:sz w:val="22"/>
          <w:szCs w:val="22"/>
        </w:rPr>
        <w:t>ASSESSMENT DATE: 12/202</w:t>
      </w:r>
      <w:r w:rsidR="003E6083" w:rsidRPr="00474B33">
        <w:rPr>
          <w:b/>
          <w:sz w:val="22"/>
          <w:szCs w:val="22"/>
        </w:rPr>
        <w:t>3</w:t>
      </w:r>
      <w:r w:rsidRPr="00474B33">
        <w:rPr>
          <w:b/>
          <w:sz w:val="22"/>
          <w:szCs w:val="22"/>
        </w:rPr>
        <w:tab/>
      </w:r>
      <w:r w:rsidRPr="00474B33">
        <w:rPr>
          <w:b/>
          <w:sz w:val="22"/>
          <w:szCs w:val="22"/>
        </w:rPr>
        <w:tab/>
      </w:r>
      <w:r w:rsidRPr="00474B33">
        <w:rPr>
          <w:b/>
          <w:sz w:val="22"/>
          <w:szCs w:val="22"/>
        </w:rPr>
        <w:tab/>
        <w:t xml:space="preserve">   ASSESSOR: </w:t>
      </w:r>
      <w:r w:rsidRPr="00474B33">
        <w:rPr>
          <w:bCs/>
          <w:sz w:val="22"/>
          <w:szCs w:val="22"/>
        </w:rPr>
        <w:t>Zvi Aronson</w:t>
      </w:r>
      <w:r w:rsidRPr="00474B33">
        <w:rPr>
          <w:b/>
          <w:sz w:val="22"/>
          <w:szCs w:val="22"/>
        </w:rPr>
        <w:t xml:space="preserve">   </w:t>
      </w:r>
    </w:p>
    <w:p w14:paraId="4C0B8D8E" w14:textId="7F67F791" w:rsidR="00793ECE" w:rsidRPr="00474B33" w:rsidRDefault="00CE66DD" w:rsidP="00474B33">
      <w:pPr>
        <w:rPr>
          <w:b/>
          <w:sz w:val="22"/>
          <w:szCs w:val="22"/>
        </w:rPr>
      </w:pPr>
      <w:r w:rsidRPr="00474B33">
        <w:rPr>
          <w:b/>
          <w:sz w:val="22"/>
          <w:szCs w:val="22"/>
        </w:rPr>
        <w:t>NO. OF STUDENTS INTERVIEWED DURING EXIT INTERVIEW</w:t>
      </w:r>
      <w:r w:rsidR="00793ECE" w:rsidRPr="00474B33">
        <w:rPr>
          <w:b/>
          <w:sz w:val="22"/>
          <w:szCs w:val="22"/>
        </w:rPr>
        <w:t>:  2</w:t>
      </w:r>
      <w:r w:rsidR="003E6083" w:rsidRPr="00474B33">
        <w:rPr>
          <w:b/>
          <w:sz w:val="22"/>
          <w:szCs w:val="22"/>
        </w:rPr>
        <w:t>5</w:t>
      </w:r>
      <w:r w:rsidR="00793ECE" w:rsidRPr="00474B33">
        <w:rPr>
          <w:b/>
          <w:sz w:val="22"/>
          <w:szCs w:val="22"/>
        </w:rPr>
        <w:t>; Course: BT 330</w:t>
      </w:r>
    </w:p>
    <w:p w14:paraId="72425E05" w14:textId="77777777" w:rsidR="00793ECE" w:rsidRPr="00474B33" w:rsidRDefault="00793ECE" w:rsidP="00474B33">
      <w:pPr>
        <w:rPr>
          <w:b/>
          <w:sz w:val="22"/>
          <w:szCs w:val="22"/>
        </w:rPr>
      </w:pPr>
    </w:p>
    <w:p w14:paraId="771DD30F" w14:textId="77777777" w:rsidR="00793ECE" w:rsidRPr="00474B33" w:rsidRDefault="00793ECE" w:rsidP="00474B33">
      <w:pPr>
        <w:rPr>
          <w:b/>
          <w:bCs/>
          <w:sz w:val="22"/>
          <w:szCs w:val="22"/>
        </w:rPr>
      </w:pPr>
      <w:r w:rsidRPr="00474B33">
        <w:rPr>
          <w:b/>
          <w:bCs/>
          <w:sz w:val="22"/>
          <w:szCs w:val="22"/>
        </w:rPr>
        <w:t>What competencies were met:</w:t>
      </w:r>
    </w:p>
    <w:p w14:paraId="4E36E05B" w14:textId="77777777" w:rsidR="00793ECE" w:rsidRPr="00474B33" w:rsidRDefault="00793ECE" w:rsidP="00474B33">
      <w:pPr>
        <w:pStyle w:val="Heading1"/>
        <w:tabs>
          <w:tab w:val="num" w:pos="360"/>
        </w:tabs>
        <w:spacing w:after="0"/>
        <w:rPr>
          <w:sz w:val="22"/>
          <w:szCs w:val="22"/>
        </w:rPr>
      </w:pPr>
      <w:r w:rsidRPr="00474B33">
        <w:rPr>
          <w:sz w:val="22"/>
          <w:szCs w:val="22"/>
        </w:rPr>
        <w:t xml:space="preserve">The indirect measure: Interviews/exit surveys with representative team members. </w:t>
      </w:r>
    </w:p>
    <w:p w14:paraId="2A49F148" w14:textId="77777777" w:rsidR="00793ECE" w:rsidRPr="00474B33" w:rsidRDefault="00793ECE" w:rsidP="00474B33">
      <w:pPr>
        <w:pStyle w:val="Heading1"/>
        <w:spacing w:after="0"/>
        <w:rPr>
          <w:b w:val="0"/>
          <w:bCs w:val="0"/>
          <w:sz w:val="24"/>
          <w:szCs w:val="24"/>
        </w:rPr>
      </w:pPr>
      <w:r w:rsidRPr="00474B33">
        <w:rPr>
          <w:b w:val="0"/>
          <w:bCs w:val="0"/>
          <w:sz w:val="24"/>
          <w:szCs w:val="24"/>
        </w:rPr>
        <w:t>The interview was structured with representative team members. The structured interview gathered information about the key competencies (described earlier). The responses were reviewed for key underlying themes.</w:t>
      </w:r>
    </w:p>
    <w:p w14:paraId="71BA120C" w14:textId="77777777" w:rsidR="00793ECE" w:rsidRPr="00474B33" w:rsidRDefault="00793ECE" w:rsidP="00474B33"/>
    <w:tbl>
      <w:tblPr>
        <w:tblW w:w="9023" w:type="dxa"/>
        <w:tblInd w:w="-5" w:type="dxa"/>
        <w:tblLayout w:type="fixed"/>
        <w:tblLook w:val="04A0" w:firstRow="1" w:lastRow="0" w:firstColumn="1" w:lastColumn="0" w:noHBand="0" w:noVBand="1"/>
      </w:tblPr>
      <w:tblGrid>
        <w:gridCol w:w="1913"/>
        <w:gridCol w:w="7110"/>
      </w:tblGrid>
      <w:tr w:rsidR="00474B33" w:rsidRPr="00474B33" w14:paraId="0929E4B6"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A534DB9" w14:textId="77777777" w:rsidR="00793ECE" w:rsidRPr="00474B33" w:rsidRDefault="00793ECE"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38D97352" w14:textId="77777777" w:rsidR="00793ECE" w:rsidRPr="00474B33" w:rsidRDefault="00793ECE" w:rsidP="00474B33">
            <w:pPr>
              <w:rPr>
                <w:sz w:val="22"/>
                <w:szCs w:val="22"/>
              </w:rPr>
            </w:pPr>
            <w:r w:rsidRPr="00474B33">
              <w:rPr>
                <w:b/>
                <w:bCs/>
                <w:iCs/>
                <w:sz w:val="22"/>
                <w:szCs w:val="22"/>
              </w:rPr>
              <w:t>Task management</w:t>
            </w:r>
            <w:r w:rsidRPr="00474B33">
              <w:rPr>
                <w:iCs/>
                <w:sz w:val="22"/>
                <w:szCs w:val="22"/>
              </w:rPr>
              <w:t xml:space="preserve"> skills </w:t>
            </w:r>
          </w:p>
        </w:tc>
      </w:tr>
      <w:tr w:rsidR="00474B33" w:rsidRPr="00474B33" w14:paraId="55CB75C4"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36EB879" w14:textId="77777777" w:rsidR="00793ECE" w:rsidRPr="00474B33" w:rsidRDefault="00793ECE" w:rsidP="00474B33">
            <w:pPr>
              <w:jc w:val="center"/>
              <w:rPr>
                <w:sz w:val="22"/>
                <w:szCs w:val="22"/>
              </w:rPr>
            </w:pPr>
            <w:r w:rsidRPr="00474B33">
              <w:rPr>
                <w:sz w:val="22"/>
                <w:szCs w:val="22"/>
              </w:rPr>
              <w:t>Key underlying themes observed</w:t>
            </w:r>
          </w:p>
          <w:p w14:paraId="072D0282" w14:textId="77777777" w:rsidR="00A5037E" w:rsidRPr="00474B33" w:rsidRDefault="00A5037E" w:rsidP="00474B33">
            <w:pPr>
              <w:jc w:val="center"/>
              <w:rPr>
                <w:sz w:val="22"/>
                <w:szCs w:val="22"/>
              </w:rPr>
            </w:pPr>
          </w:p>
          <w:p w14:paraId="2737DE61" w14:textId="24D8EEB1" w:rsidR="00A5037E" w:rsidRPr="00474B33" w:rsidRDefault="00A5037E" w:rsidP="00474B33">
            <w:pPr>
              <w:jc w:val="center"/>
              <w:rPr>
                <w:sz w:val="22"/>
                <w:szCs w:val="22"/>
              </w:rPr>
            </w:pPr>
          </w:p>
        </w:tc>
        <w:tc>
          <w:tcPr>
            <w:tcW w:w="7110" w:type="dxa"/>
            <w:tcBorders>
              <w:top w:val="single" w:sz="4" w:space="0" w:color="auto"/>
              <w:left w:val="nil"/>
              <w:bottom w:val="single" w:sz="4" w:space="0" w:color="auto"/>
              <w:right w:val="single" w:sz="4" w:space="0" w:color="auto"/>
            </w:tcBorders>
            <w:shd w:val="clear" w:color="auto" w:fill="auto"/>
            <w:vAlign w:val="center"/>
          </w:tcPr>
          <w:p w14:paraId="255AF4EC" w14:textId="3CD9F378" w:rsidR="00793ECE" w:rsidRPr="00474B33" w:rsidRDefault="00793ECE" w:rsidP="00474B33">
            <w:pPr>
              <w:rPr>
                <w:sz w:val="22"/>
                <w:szCs w:val="22"/>
                <w:u w:val="single"/>
              </w:rPr>
            </w:pPr>
            <w:r w:rsidRPr="00474B33">
              <w:rPr>
                <w:b/>
                <w:bCs/>
                <w:sz w:val="22"/>
                <w:szCs w:val="22"/>
              </w:rPr>
              <w:t>Competency features met</w:t>
            </w:r>
            <w:r w:rsidRPr="00474B33">
              <w:rPr>
                <w:sz w:val="22"/>
                <w:szCs w:val="22"/>
              </w:rPr>
              <w:t xml:space="preserve">: 1. suggesting new approaches to </w:t>
            </w:r>
            <w:r w:rsidRPr="00474B33">
              <w:rPr>
                <w:sz w:val="22"/>
                <w:szCs w:val="22"/>
                <w:u w:val="single"/>
              </w:rPr>
              <w:t>solving problems</w:t>
            </w:r>
            <w:r w:rsidRPr="00474B33">
              <w:rPr>
                <w:sz w:val="22"/>
                <w:szCs w:val="22"/>
              </w:rPr>
              <w:t xml:space="preserve">; 2. defining task </w:t>
            </w:r>
            <w:r w:rsidRPr="00474B33">
              <w:rPr>
                <w:sz w:val="22"/>
                <w:szCs w:val="22"/>
                <w:u w:val="single"/>
              </w:rPr>
              <w:t>priorities for overall projects</w:t>
            </w:r>
            <w:r w:rsidR="00646FED" w:rsidRPr="00474B33">
              <w:rPr>
                <w:sz w:val="22"/>
                <w:szCs w:val="22"/>
                <w:u w:val="single"/>
              </w:rPr>
              <w:t xml:space="preserve">; 3. </w:t>
            </w:r>
            <w:r w:rsidR="0049694A" w:rsidRPr="00474B33">
              <w:rPr>
                <w:sz w:val="22"/>
                <w:szCs w:val="22"/>
                <w:u w:val="single"/>
              </w:rPr>
              <w:t>ensuring</w:t>
            </w:r>
            <w:r w:rsidR="0047155C" w:rsidRPr="00474B33">
              <w:rPr>
                <w:sz w:val="22"/>
                <w:szCs w:val="22"/>
                <w:u w:val="single"/>
              </w:rPr>
              <w:t xml:space="preserve"> goals are understood by all.</w:t>
            </w:r>
          </w:p>
          <w:p w14:paraId="2D72D8BA" w14:textId="77777777" w:rsidR="00793ECE" w:rsidRPr="00474B33" w:rsidRDefault="00793ECE" w:rsidP="00474B33">
            <w:pPr>
              <w:rPr>
                <w:sz w:val="22"/>
                <w:szCs w:val="22"/>
              </w:rPr>
            </w:pPr>
          </w:p>
          <w:p w14:paraId="29F12CFE" w14:textId="77777777" w:rsidR="00793ECE" w:rsidRPr="00474B33" w:rsidRDefault="00793ECE" w:rsidP="00474B33">
            <w:pPr>
              <w:rPr>
                <w:b/>
                <w:bCs/>
                <w:sz w:val="22"/>
                <w:szCs w:val="22"/>
              </w:rPr>
            </w:pPr>
            <w:r w:rsidRPr="00474B33">
              <w:rPr>
                <w:b/>
                <w:bCs/>
                <w:sz w:val="22"/>
                <w:szCs w:val="22"/>
              </w:rPr>
              <w:t>Competency features not met:</w:t>
            </w:r>
          </w:p>
          <w:p w14:paraId="2457C273" w14:textId="21F75912" w:rsidR="00793ECE" w:rsidRPr="00474B33" w:rsidRDefault="00793ECE" w:rsidP="00474B33">
            <w:pPr>
              <w:rPr>
                <w:sz w:val="22"/>
                <w:szCs w:val="22"/>
              </w:rPr>
            </w:pPr>
            <w:r w:rsidRPr="00474B33">
              <w:rPr>
                <w:sz w:val="22"/>
                <w:szCs w:val="22"/>
              </w:rPr>
              <w:t>The interviewe</w:t>
            </w:r>
            <w:r w:rsidR="003A0C1C" w:rsidRPr="00474B33">
              <w:rPr>
                <w:sz w:val="22"/>
                <w:szCs w:val="22"/>
              </w:rPr>
              <w:t>e</w:t>
            </w:r>
            <w:r w:rsidR="0049694A" w:rsidRPr="00474B33">
              <w:rPr>
                <w:sz w:val="22"/>
                <w:szCs w:val="22"/>
              </w:rPr>
              <w:t>s</w:t>
            </w:r>
            <w:r w:rsidRPr="00474B33">
              <w:rPr>
                <w:sz w:val="22"/>
                <w:szCs w:val="22"/>
              </w:rPr>
              <w:t xml:space="preserve"> for the teams </w:t>
            </w:r>
            <w:r w:rsidR="00D94194" w:rsidRPr="00474B33">
              <w:rPr>
                <w:sz w:val="22"/>
                <w:szCs w:val="22"/>
              </w:rPr>
              <w:t>thought</w:t>
            </w:r>
            <w:r w:rsidRPr="00474B33">
              <w:rPr>
                <w:sz w:val="22"/>
                <w:szCs w:val="22"/>
              </w:rPr>
              <w:t xml:space="preserve"> that each team should 1. continue </w:t>
            </w:r>
            <w:r w:rsidR="00102ADC" w:rsidRPr="00474B33">
              <w:rPr>
                <w:sz w:val="22"/>
                <w:szCs w:val="22"/>
              </w:rPr>
              <w:t xml:space="preserve">to </w:t>
            </w:r>
            <w:r w:rsidR="0045002D" w:rsidRPr="00474B33">
              <w:rPr>
                <w:sz w:val="22"/>
                <w:szCs w:val="22"/>
              </w:rPr>
              <w:t xml:space="preserve">make more </w:t>
            </w:r>
            <w:r w:rsidR="00A5037E" w:rsidRPr="00474B33">
              <w:rPr>
                <w:sz w:val="22"/>
                <w:szCs w:val="22"/>
              </w:rPr>
              <w:t>headway</w:t>
            </w:r>
            <w:r w:rsidR="0045002D" w:rsidRPr="00474B33">
              <w:rPr>
                <w:sz w:val="22"/>
                <w:szCs w:val="22"/>
              </w:rPr>
              <w:t xml:space="preserve"> on </w:t>
            </w:r>
            <w:r w:rsidRPr="00474B33">
              <w:rPr>
                <w:sz w:val="22"/>
                <w:szCs w:val="22"/>
              </w:rPr>
              <w:t xml:space="preserve">striving to clarify better roles and responsibilities for individual members of the team prior to each weekly </w:t>
            </w:r>
            <w:r w:rsidR="0045002D" w:rsidRPr="00474B33">
              <w:rPr>
                <w:sz w:val="22"/>
                <w:szCs w:val="22"/>
              </w:rPr>
              <w:t>collaborative</w:t>
            </w:r>
            <w:r w:rsidRPr="00474B33">
              <w:rPr>
                <w:sz w:val="22"/>
                <w:szCs w:val="22"/>
              </w:rPr>
              <w:t xml:space="preserve"> assignment</w:t>
            </w:r>
            <w:r w:rsidR="0047155C" w:rsidRPr="00474B33">
              <w:rPr>
                <w:sz w:val="22"/>
                <w:szCs w:val="22"/>
              </w:rPr>
              <w:t>.</w:t>
            </w:r>
            <w:r w:rsidRPr="00474B33">
              <w:rPr>
                <w:sz w:val="22"/>
                <w:szCs w:val="22"/>
              </w:rPr>
              <w:t xml:space="preserve"> </w:t>
            </w:r>
            <w:r w:rsidR="00206032" w:rsidRPr="00474B33">
              <w:rPr>
                <w:sz w:val="22"/>
                <w:szCs w:val="22"/>
              </w:rPr>
              <w:t xml:space="preserve">2. </w:t>
            </w:r>
            <w:r w:rsidR="009671D5" w:rsidRPr="00474B33">
              <w:rPr>
                <w:sz w:val="22"/>
                <w:szCs w:val="22"/>
              </w:rPr>
              <w:t>c</w:t>
            </w:r>
            <w:r w:rsidR="00206032" w:rsidRPr="00474B33">
              <w:rPr>
                <w:sz w:val="22"/>
                <w:szCs w:val="22"/>
              </w:rPr>
              <w:t>heck progress</w:t>
            </w:r>
            <w:r w:rsidR="00E64CB4" w:rsidRPr="00474B33">
              <w:rPr>
                <w:sz w:val="22"/>
                <w:szCs w:val="22"/>
              </w:rPr>
              <w:t>,</w:t>
            </w:r>
            <w:r w:rsidR="00A73AEF" w:rsidRPr="00474B33">
              <w:rPr>
                <w:sz w:val="22"/>
                <w:szCs w:val="22"/>
              </w:rPr>
              <w:t xml:space="preserve"> </w:t>
            </w:r>
            <w:r w:rsidR="009671D5" w:rsidRPr="00474B33">
              <w:rPr>
                <w:sz w:val="22"/>
                <w:szCs w:val="22"/>
              </w:rPr>
              <w:t xml:space="preserve">and </w:t>
            </w:r>
            <w:r w:rsidR="00A73AEF" w:rsidRPr="00474B33">
              <w:rPr>
                <w:sz w:val="22"/>
                <w:szCs w:val="22"/>
              </w:rPr>
              <w:t xml:space="preserve">help maintain accountability. </w:t>
            </w:r>
          </w:p>
        </w:tc>
      </w:tr>
      <w:tr w:rsidR="00474B33" w:rsidRPr="00474B33" w14:paraId="60BC63BB"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971BEAF" w14:textId="77777777" w:rsidR="00793ECE" w:rsidRPr="00474B33" w:rsidRDefault="00793ECE"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1BAD41A7" w14:textId="77777777" w:rsidR="00793ECE" w:rsidRPr="00474B33" w:rsidRDefault="00793ECE" w:rsidP="00474B33">
            <w:pPr>
              <w:rPr>
                <w:sz w:val="22"/>
                <w:szCs w:val="22"/>
              </w:rPr>
            </w:pPr>
            <w:r w:rsidRPr="00474B33">
              <w:rPr>
                <w:b/>
                <w:bCs/>
                <w:iCs/>
                <w:sz w:val="22"/>
                <w:szCs w:val="22"/>
              </w:rPr>
              <w:t>Relationship management</w:t>
            </w:r>
            <w:r w:rsidRPr="00474B33">
              <w:rPr>
                <w:iCs/>
                <w:sz w:val="22"/>
                <w:szCs w:val="22"/>
              </w:rPr>
              <w:t xml:space="preserve"> skills </w:t>
            </w:r>
          </w:p>
        </w:tc>
      </w:tr>
      <w:tr w:rsidR="00474B33" w:rsidRPr="00474B33" w14:paraId="2CDCB4CF"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64AE263" w14:textId="77777777" w:rsidR="00793ECE" w:rsidRPr="00474B33" w:rsidRDefault="00793ECE"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71DBC78E" w14:textId="73956E25" w:rsidR="00793ECE" w:rsidRPr="00474B33" w:rsidRDefault="00793ECE" w:rsidP="00474B33">
            <w:pPr>
              <w:rPr>
                <w:sz w:val="22"/>
                <w:szCs w:val="22"/>
              </w:rPr>
            </w:pPr>
            <w:r w:rsidRPr="00474B33">
              <w:rPr>
                <w:b/>
                <w:bCs/>
                <w:sz w:val="22"/>
                <w:szCs w:val="22"/>
              </w:rPr>
              <w:t>Competency features met</w:t>
            </w:r>
            <w:r w:rsidRPr="00474B33">
              <w:rPr>
                <w:sz w:val="22"/>
                <w:szCs w:val="22"/>
              </w:rPr>
              <w:t>: 1. reinforcing the contributions of others; 2. Sharing information with others</w:t>
            </w:r>
            <w:r w:rsidR="00DA0048" w:rsidRPr="00474B33">
              <w:rPr>
                <w:sz w:val="22"/>
                <w:szCs w:val="22"/>
              </w:rPr>
              <w:t xml:space="preserve">; </w:t>
            </w:r>
            <w:r w:rsidR="00113E3F" w:rsidRPr="00474B33">
              <w:rPr>
                <w:sz w:val="22"/>
                <w:szCs w:val="22"/>
              </w:rPr>
              <w:t xml:space="preserve">3. </w:t>
            </w:r>
            <w:r w:rsidR="00113E3F" w:rsidRPr="00474B33">
              <w:rPr>
                <w:iCs/>
                <w:sz w:val="22"/>
                <w:szCs w:val="22"/>
              </w:rPr>
              <w:t>w</w:t>
            </w:r>
            <w:r w:rsidR="00113E3F" w:rsidRPr="00474B33">
              <w:rPr>
                <w:sz w:val="22"/>
                <w:szCs w:val="22"/>
              </w:rPr>
              <w:t>orking towards solutions and compromises that are acceptable to everyone involved.</w:t>
            </w:r>
          </w:p>
          <w:p w14:paraId="17837964" w14:textId="77777777" w:rsidR="00793ECE" w:rsidRPr="00474B33" w:rsidRDefault="00793ECE" w:rsidP="00474B33">
            <w:pPr>
              <w:rPr>
                <w:sz w:val="22"/>
                <w:szCs w:val="22"/>
              </w:rPr>
            </w:pPr>
          </w:p>
          <w:p w14:paraId="29D4ACE6" w14:textId="77777777" w:rsidR="00793ECE" w:rsidRPr="00474B33" w:rsidRDefault="00793ECE" w:rsidP="00474B33">
            <w:pPr>
              <w:rPr>
                <w:sz w:val="22"/>
                <w:szCs w:val="22"/>
              </w:rPr>
            </w:pPr>
            <w:r w:rsidRPr="00474B33">
              <w:rPr>
                <w:b/>
                <w:bCs/>
                <w:sz w:val="22"/>
                <w:szCs w:val="22"/>
              </w:rPr>
              <w:t>Competency features not met</w:t>
            </w:r>
            <w:r w:rsidRPr="00474B33">
              <w:rPr>
                <w:sz w:val="22"/>
                <w:szCs w:val="22"/>
              </w:rPr>
              <w:t>:</w:t>
            </w:r>
          </w:p>
          <w:p w14:paraId="5EF9B68A" w14:textId="007101D2" w:rsidR="00793ECE" w:rsidRPr="00474B33" w:rsidRDefault="00793ECE" w:rsidP="00474B33">
            <w:pPr>
              <w:rPr>
                <w:sz w:val="22"/>
                <w:szCs w:val="22"/>
              </w:rPr>
            </w:pPr>
            <w:r w:rsidRPr="00474B33">
              <w:rPr>
                <w:sz w:val="22"/>
                <w:szCs w:val="22"/>
              </w:rPr>
              <w:t xml:space="preserve">The interviewees for the teams felt that each team should continue to improve on </w:t>
            </w:r>
            <w:r w:rsidR="0026164D" w:rsidRPr="00474B33">
              <w:rPr>
                <w:sz w:val="22"/>
                <w:szCs w:val="22"/>
              </w:rPr>
              <w:t xml:space="preserve">1. </w:t>
            </w:r>
            <w:r w:rsidR="003766A3" w:rsidRPr="00474B33">
              <w:rPr>
                <w:sz w:val="22"/>
                <w:szCs w:val="22"/>
              </w:rPr>
              <w:t>Encouraging others to express contrary views</w:t>
            </w:r>
            <w:r w:rsidR="002E0B16" w:rsidRPr="00474B33">
              <w:rPr>
                <w:sz w:val="22"/>
                <w:szCs w:val="22"/>
              </w:rPr>
              <w:t xml:space="preserve"> than one’s own. </w:t>
            </w:r>
          </w:p>
        </w:tc>
      </w:tr>
      <w:tr w:rsidR="00474B33" w:rsidRPr="00474B33" w14:paraId="1D68099D" w14:textId="77777777" w:rsidTr="007527F4">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A113986" w14:textId="77777777" w:rsidR="00793ECE" w:rsidRPr="00474B33" w:rsidRDefault="00793ECE"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71D898BA" w14:textId="5AF8E105" w:rsidR="00793ECE" w:rsidRPr="00474B33" w:rsidRDefault="00E55340" w:rsidP="00474B33">
            <w:pPr>
              <w:rPr>
                <w:sz w:val="22"/>
                <w:szCs w:val="22"/>
              </w:rPr>
            </w:pPr>
            <w:r w:rsidRPr="00474B33">
              <w:rPr>
                <w:sz w:val="22"/>
                <w:szCs w:val="22"/>
              </w:rPr>
              <w:t>F</w:t>
            </w:r>
            <w:r w:rsidR="00F0117E" w:rsidRPr="00474B33">
              <w:rPr>
                <w:sz w:val="22"/>
                <w:szCs w:val="22"/>
              </w:rPr>
              <w:t>ollowing</w:t>
            </w:r>
            <w:r w:rsidR="00793ECE" w:rsidRPr="00474B33">
              <w:rPr>
                <w:sz w:val="22"/>
                <w:szCs w:val="22"/>
              </w:rPr>
              <w:t xml:space="preserve"> the underlying themes </w:t>
            </w:r>
            <w:r w:rsidR="009C0316" w:rsidRPr="00474B33">
              <w:rPr>
                <w:sz w:val="22"/>
                <w:szCs w:val="22"/>
              </w:rPr>
              <w:t>revealed</w:t>
            </w:r>
            <w:r w:rsidR="00793ECE" w:rsidRPr="00474B33">
              <w:rPr>
                <w:sz w:val="22"/>
                <w:szCs w:val="22"/>
              </w:rPr>
              <w:t xml:space="preserve"> from </w:t>
            </w:r>
            <w:r w:rsidR="009C0316" w:rsidRPr="00474B33">
              <w:rPr>
                <w:sz w:val="22"/>
                <w:szCs w:val="22"/>
              </w:rPr>
              <w:t xml:space="preserve">the </w:t>
            </w:r>
            <w:r w:rsidR="00793ECE" w:rsidRPr="00474B33">
              <w:rPr>
                <w:sz w:val="22"/>
                <w:szCs w:val="22"/>
              </w:rPr>
              <w:t xml:space="preserve">interviewee </w:t>
            </w:r>
            <w:r w:rsidR="009C0316" w:rsidRPr="00474B33">
              <w:rPr>
                <w:sz w:val="22"/>
                <w:szCs w:val="22"/>
              </w:rPr>
              <w:t>replies</w:t>
            </w:r>
            <w:r w:rsidR="00793ECE" w:rsidRPr="00474B33">
              <w:rPr>
                <w:sz w:val="22"/>
                <w:szCs w:val="22"/>
              </w:rPr>
              <w:t xml:space="preserve">, the </w:t>
            </w:r>
            <w:r w:rsidR="009C0316" w:rsidRPr="00474B33">
              <w:rPr>
                <w:sz w:val="22"/>
                <w:szCs w:val="22"/>
              </w:rPr>
              <w:t>students</w:t>
            </w:r>
            <w:r w:rsidR="00793ECE" w:rsidRPr="00474B33">
              <w:rPr>
                <w:sz w:val="22"/>
                <w:szCs w:val="22"/>
              </w:rPr>
              <w:t xml:space="preserve"> will be </w:t>
            </w:r>
            <w:r w:rsidR="0067245E" w:rsidRPr="00474B33">
              <w:rPr>
                <w:sz w:val="22"/>
                <w:szCs w:val="22"/>
              </w:rPr>
              <w:t>steered</w:t>
            </w:r>
            <w:r w:rsidR="00793ECE" w:rsidRPr="00474B33">
              <w:rPr>
                <w:sz w:val="22"/>
                <w:szCs w:val="22"/>
              </w:rPr>
              <w:t xml:space="preserve"> to </w:t>
            </w:r>
            <w:r w:rsidR="00CD49E4" w:rsidRPr="00474B33">
              <w:rPr>
                <w:sz w:val="22"/>
                <w:szCs w:val="22"/>
              </w:rPr>
              <w:t>go over</w:t>
            </w:r>
            <w:r w:rsidR="00793ECE" w:rsidRPr="00474B33">
              <w:rPr>
                <w:sz w:val="22"/>
                <w:szCs w:val="22"/>
              </w:rPr>
              <w:t xml:space="preserve"> the behavioral guidelines for </w:t>
            </w:r>
            <w:r w:rsidR="00793ECE" w:rsidRPr="00474B33">
              <w:rPr>
                <w:i/>
                <w:iCs/>
                <w:sz w:val="22"/>
                <w:szCs w:val="22"/>
              </w:rPr>
              <w:t>task management and relationship managing skills</w:t>
            </w:r>
            <w:r w:rsidR="00793ECE" w:rsidRPr="00474B33">
              <w:rPr>
                <w:sz w:val="22"/>
                <w:szCs w:val="22"/>
              </w:rPr>
              <w:t xml:space="preserve"> to </w:t>
            </w:r>
            <w:r w:rsidR="00CD49E4" w:rsidRPr="00474B33">
              <w:rPr>
                <w:sz w:val="22"/>
                <w:szCs w:val="22"/>
              </w:rPr>
              <w:t>augment</w:t>
            </w:r>
            <w:r w:rsidR="00793ECE" w:rsidRPr="00474B33">
              <w:rPr>
                <w:sz w:val="22"/>
                <w:szCs w:val="22"/>
              </w:rPr>
              <w:t xml:space="preserve"> these behaviors (Robbins and Judge, Organizational Behavior, 18</w:t>
            </w:r>
            <w:r w:rsidR="00793ECE" w:rsidRPr="00474B33">
              <w:rPr>
                <w:sz w:val="22"/>
                <w:szCs w:val="22"/>
                <w:vertAlign w:val="superscript"/>
              </w:rPr>
              <w:t>th</w:t>
            </w:r>
            <w:r w:rsidR="00793ECE" w:rsidRPr="00474B33">
              <w:rPr>
                <w:sz w:val="22"/>
                <w:szCs w:val="22"/>
              </w:rPr>
              <w:t xml:space="preserve"> Edition) at the </w:t>
            </w:r>
            <w:r w:rsidR="00412B16" w:rsidRPr="00474B33">
              <w:rPr>
                <w:sz w:val="22"/>
                <w:szCs w:val="22"/>
              </w:rPr>
              <w:t>commencement</w:t>
            </w:r>
            <w:r w:rsidR="00793ECE" w:rsidRPr="00474B33">
              <w:rPr>
                <w:sz w:val="22"/>
                <w:szCs w:val="22"/>
              </w:rPr>
              <w:t xml:space="preserve"> of Fall 202</w:t>
            </w:r>
            <w:r w:rsidR="00CD49E4" w:rsidRPr="00474B33">
              <w:rPr>
                <w:sz w:val="22"/>
                <w:szCs w:val="22"/>
              </w:rPr>
              <w:t>4</w:t>
            </w:r>
            <w:r w:rsidR="00793ECE" w:rsidRPr="00474B33">
              <w:rPr>
                <w:sz w:val="22"/>
                <w:szCs w:val="22"/>
              </w:rPr>
              <w:t xml:space="preserve">. The material will be </w:t>
            </w:r>
            <w:r w:rsidR="00CD49E4" w:rsidRPr="00474B33">
              <w:rPr>
                <w:sz w:val="22"/>
                <w:szCs w:val="22"/>
              </w:rPr>
              <w:t>shared</w:t>
            </w:r>
            <w:r w:rsidR="00793ECE" w:rsidRPr="00474B33">
              <w:rPr>
                <w:sz w:val="22"/>
                <w:szCs w:val="22"/>
              </w:rPr>
              <w:t xml:space="preserve"> as a pdf for class </w:t>
            </w:r>
            <w:r w:rsidR="00CD49E4" w:rsidRPr="00474B33">
              <w:rPr>
                <w:sz w:val="22"/>
                <w:szCs w:val="22"/>
              </w:rPr>
              <w:t>participants</w:t>
            </w:r>
            <w:r w:rsidR="00793ECE" w:rsidRPr="00474B33">
              <w:rPr>
                <w:sz w:val="22"/>
                <w:szCs w:val="22"/>
              </w:rPr>
              <w:t xml:space="preserve"> </w:t>
            </w:r>
            <w:r w:rsidR="00CD49E4" w:rsidRPr="00474B33">
              <w:rPr>
                <w:sz w:val="22"/>
                <w:szCs w:val="22"/>
              </w:rPr>
              <w:t>as we</w:t>
            </w:r>
            <w:r w:rsidR="006732E2" w:rsidRPr="00474B33">
              <w:rPr>
                <w:sz w:val="22"/>
                <w:szCs w:val="22"/>
              </w:rPr>
              <w:t>l</w:t>
            </w:r>
            <w:r w:rsidR="00CD49E4" w:rsidRPr="00474B33">
              <w:rPr>
                <w:sz w:val="22"/>
                <w:szCs w:val="22"/>
              </w:rPr>
              <w:t>l</w:t>
            </w:r>
          </w:p>
        </w:tc>
      </w:tr>
    </w:tbl>
    <w:p w14:paraId="3B459132" w14:textId="77777777" w:rsidR="00793ECE" w:rsidRPr="00474B33" w:rsidRDefault="00793ECE" w:rsidP="00474B33">
      <w:pPr>
        <w:rPr>
          <w:sz w:val="22"/>
          <w:szCs w:val="22"/>
        </w:rPr>
      </w:pPr>
    </w:p>
    <w:p w14:paraId="76DFF7BD" w14:textId="77777777" w:rsidR="00793ECE" w:rsidRPr="00474B33" w:rsidRDefault="00793ECE" w:rsidP="00474B33">
      <w:pPr>
        <w:rPr>
          <w:b/>
          <w:bCs/>
          <w:sz w:val="22"/>
          <w:szCs w:val="22"/>
        </w:rPr>
      </w:pPr>
    </w:p>
    <w:p w14:paraId="092FFFEE" w14:textId="77777777" w:rsidR="00793ECE" w:rsidRPr="00474B33" w:rsidRDefault="00793ECE" w:rsidP="00474B33">
      <w:pPr>
        <w:rPr>
          <w:b/>
          <w:bCs/>
          <w:sz w:val="22"/>
          <w:szCs w:val="22"/>
        </w:rPr>
      </w:pPr>
    </w:p>
    <w:p w14:paraId="117A0117" w14:textId="77777777" w:rsidR="00793ECE" w:rsidRPr="00474B33" w:rsidRDefault="00793ECE" w:rsidP="00474B33">
      <w:pPr>
        <w:rPr>
          <w:b/>
          <w:bCs/>
          <w:sz w:val="22"/>
          <w:szCs w:val="22"/>
        </w:rPr>
      </w:pPr>
    </w:p>
    <w:p w14:paraId="1088889B" w14:textId="77777777" w:rsidR="00793ECE" w:rsidRPr="00474B33" w:rsidRDefault="00793ECE" w:rsidP="00474B33">
      <w:pPr>
        <w:rPr>
          <w:b/>
          <w:bCs/>
          <w:sz w:val="22"/>
          <w:szCs w:val="22"/>
        </w:rPr>
      </w:pPr>
    </w:p>
    <w:p w14:paraId="60ED4D17" w14:textId="77777777" w:rsidR="00793ECE" w:rsidRPr="00474B33" w:rsidRDefault="00793ECE" w:rsidP="00474B33">
      <w:pPr>
        <w:rPr>
          <w:b/>
          <w:bCs/>
          <w:sz w:val="22"/>
          <w:szCs w:val="22"/>
        </w:rPr>
      </w:pPr>
    </w:p>
    <w:p w14:paraId="0AB360B2" w14:textId="77777777" w:rsidR="00793ECE" w:rsidRPr="00474B33" w:rsidRDefault="00793ECE" w:rsidP="00474B33">
      <w:pPr>
        <w:rPr>
          <w:b/>
          <w:bCs/>
          <w:sz w:val="22"/>
          <w:szCs w:val="22"/>
        </w:rPr>
      </w:pPr>
    </w:p>
    <w:p w14:paraId="4F07B305" w14:textId="77777777" w:rsidR="00074AD0" w:rsidRPr="00474B33" w:rsidRDefault="00074AD0" w:rsidP="00474B33">
      <w:bookmarkStart w:id="7" w:name="_Toc249176297"/>
      <w:bookmarkEnd w:id="6"/>
    </w:p>
    <w:p w14:paraId="667C4FEF" w14:textId="3A841550" w:rsidR="00211C2B" w:rsidRPr="00474B33" w:rsidRDefault="00211C2B" w:rsidP="00474B33">
      <w:pPr>
        <w:rPr>
          <w:b/>
          <w:bCs/>
        </w:rPr>
      </w:pPr>
      <w:r w:rsidRPr="00474B33">
        <w:rPr>
          <w:b/>
          <w:bCs/>
        </w:rPr>
        <w:t>6</w:t>
      </w:r>
      <w:r w:rsidR="00D27548" w:rsidRPr="00474B33">
        <w:rPr>
          <w:b/>
          <w:bCs/>
        </w:rPr>
        <w:t>.</w:t>
      </w:r>
      <w:r w:rsidRPr="00474B33">
        <w:rPr>
          <w:b/>
          <w:bCs/>
        </w:rPr>
        <w:t xml:space="preserve">  OUTCOMES:  AFTER ROUNDS OF INDIRECT ASSESSMENT </w:t>
      </w:r>
    </w:p>
    <w:p w14:paraId="4A1379D6" w14:textId="32B5A59E" w:rsidR="00211C2B" w:rsidRPr="00474B33" w:rsidRDefault="004E2445" w:rsidP="00474B33">
      <w:pPr>
        <w:tabs>
          <w:tab w:val="left" w:pos="2880"/>
        </w:tabs>
        <w:jc w:val="both"/>
      </w:pPr>
      <w:r w:rsidRPr="00474B33">
        <w:tab/>
      </w:r>
    </w:p>
    <w:p w14:paraId="6835E3CD" w14:textId="77777777" w:rsidR="00211C2B" w:rsidRPr="00474B33" w:rsidRDefault="00211C2B" w:rsidP="00474B33">
      <w:pPr>
        <w:pStyle w:val="Heading1"/>
      </w:pPr>
      <w:r w:rsidRPr="00474B33">
        <w:t>Outcomes from Previous Assessments:</w:t>
      </w:r>
    </w:p>
    <w:p w14:paraId="1AC71D74" w14:textId="77777777" w:rsidR="00211C2B" w:rsidRPr="00474B33" w:rsidRDefault="00211C2B" w:rsidP="00474B33">
      <w:pPr>
        <w:rPr>
          <w:sz w:val="28"/>
        </w:rPr>
      </w:pPr>
    </w:p>
    <w:p w14:paraId="63C1B4CB" w14:textId="1975C17D" w:rsidR="00211C2B" w:rsidRPr="00474B33" w:rsidRDefault="002235AC" w:rsidP="00474B33">
      <w:pPr>
        <w:rPr>
          <w:sz w:val="28"/>
          <w:szCs w:val="28"/>
        </w:rPr>
      </w:pPr>
      <w:r w:rsidRPr="00474B33">
        <w:rPr>
          <w:sz w:val="28"/>
          <w:szCs w:val="28"/>
        </w:rPr>
        <w:t>6.</w:t>
      </w:r>
      <w:r w:rsidR="007A2B0F" w:rsidRPr="00474B33">
        <w:rPr>
          <w:sz w:val="28"/>
          <w:szCs w:val="28"/>
        </w:rPr>
        <w:t xml:space="preserve"> </w:t>
      </w:r>
      <w:r w:rsidRPr="00474B33">
        <w:rPr>
          <w:sz w:val="28"/>
          <w:szCs w:val="28"/>
        </w:rPr>
        <w:t xml:space="preserve">I. </w:t>
      </w:r>
      <w:r w:rsidR="00211C2B" w:rsidRPr="00474B33">
        <w:rPr>
          <w:sz w:val="28"/>
          <w:szCs w:val="28"/>
        </w:rPr>
        <w:t xml:space="preserve">The following table shows the </w:t>
      </w:r>
      <w:r w:rsidR="00FD7AC3" w:rsidRPr="00474B33">
        <w:rPr>
          <w:sz w:val="28"/>
          <w:szCs w:val="28"/>
        </w:rPr>
        <w:t>underlying themes/ behaviors observe</w:t>
      </w:r>
      <w:r w:rsidR="00BF199B" w:rsidRPr="00474B33">
        <w:rPr>
          <w:sz w:val="28"/>
          <w:szCs w:val="28"/>
        </w:rPr>
        <w:t>d</w:t>
      </w:r>
      <w:r w:rsidR="00FD7AC3" w:rsidRPr="00474B33">
        <w:rPr>
          <w:sz w:val="28"/>
          <w:szCs w:val="28"/>
        </w:rPr>
        <w:t xml:space="preserve"> </w:t>
      </w:r>
      <w:r w:rsidR="008A634C" w:rsidRPr="00474B33">
        <w:rPr>
          <w:sz w:val="28"/>
          <w:szCs w:val="28"/>
        </w:rPr>
        <w:t xml:space="preserve">from the </w:t>
      </w:r>
      <w:r w:rsidR="008A634C" w:rsidRPr="00474B33">
        <w:rPr>
          <w:b/>
          <w:bCs/>
          <w:sz w:val="28"/>
          <w:szCs w:val="28"/>
        </w:rPr>
        <w:t>indirect</w:t>
      </w:r>
      <w:r w:rsidR="008A634C" w:rsidRPr="00474B33">
        <w:rPr>
          <w:sz w:val="28"/>
          <w:szCs w:val="28"/>
        </w:rPr>
        <w:t xml:space="preserve"> </w:t>
      </w:r>
      <w:r w:rsidR="00013104" w:rsidRPr="00474B33">
        <w:rPr>
          <w:sz w:val="28"/>
          <w:szCs w:val="28"/>
        </w:rPr>
        <w:t>measure – exist interview</w:t>
      </w:r>
      <w:r w:rsidR="003548C6" w:rsidRPr="00474B33">
        <w:rPr>
          <w:sz w:val="28"/>
          <w:szCs w:val="28"/>
        </w:rPr>
        <w:t>s</w:t>
      </w:r>
      <w:r w:rsidR="00013104" w:rsidRPr="00474B33">
        <w:rPr>
          <w:sz w:val="28"/>
          <w:szCs w:val="28"/>
        </w:rPr>
        <w:t xml:space="preserve"> </w:t>
      </w:r>
      <w:r w:rsidR="00211C2B" w:rsidRPr="00474B33">
        <w:rPr>
          <w:sz w:val="28"/>
          <w:szCs w:val="28"/>
        </w:rPr>
        <w:t xml:space="preserve">on each </w:t>
      </w:r>
      <w:r w:rsidR="00C05F98" w:rsidRPr="00474B33">
        <w:rPr>
          <w:sz w:val="28"/>
          <w:szCs w:val="28"/>
        </w:rPr>
        <w:t xml:space="preserve">teamwork </w:t>
      </w:r>
      <w:r w:rsidR="00211C2B" w:rsidRPr="00474B33">
        <w:rPr>
          <w:sz w:val="28"/>
          <w:szCs w:val="28"/>
        </w:rPr>
        <w:t>goal objective over time.</w:t>
      </w:r>
    </w:p>
    <w:p w14:paraId="0A412C92" w14:textId="77777777" w:rsidR="00211C2B" w:rsidRPr="00474B33" w:rsidRDefault="00211C2B" w:rsidP="00474B33"/>
    <w:tbl>
      <w:tblPr>
        <w:tblW w:w="8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29"/>
        <w:gridCol w:w="3429"/>
      </w:tblGrid>
      <w:tr w:rsidR="00474B33" w:rsidRPr="00474B33" w14:paraId="5AB01EE5" w14:textId="77777777" w:rsidTr="00E60F29">
        <w:tc>
          <w:tcPr>
            <w:tcW w:w="1701" w:type="dxa"/>
            <w:shd w:val="clear" w:color="auto" w:fill="auto"/>
          </w:tcPr>
          <w:p w14:paraId="015780B6" w14:textId="77777777" w:rsidR="00211C2B" w:rsidRPr="00474B33" w:rsidRDefault="00211C2B" w:rsidP="00474B33"/>
        </w:tc>
        <w:tc>
          <w:tcPr>
            <w:tcW w:w="3429" w:type="dxa"/>
            <w:shd w:val="clear" w:color="auto" w:fill="auto"/>
          </w:tcPr>
          <w:p w14:paraId="14F164EA" w14:textId="29D50C05" w:rsidR="00211C2B" w:rsidRPr="00474B33" w:rsidRDefault="00233FEC" w:rsidP="00474B33">
            <w:r w:rsidRPr="00474B33">
              <w:t xml:space="preserve">Indirect measure of </w:t>
            </w:r>
            <w:r w:rsidR="00254244" w:rsidRPr="00474B33">
              <w:rPr>
                <w:b/>
                <w:bCs/>
              </w:rPr>
              <w:t>task management skills</w:t>
            </w:r>
            <w:r w:rsidRPr="00474B33">
              <w:t xml:space="preserve"> </w:t>
            </w:r>
            <w:r w:rsidR="00EA4769" w:rsidRPr="00474B33">
              <w:t xml:space="preserve">– underlying </w:t>
            </w:r>
            <w:r w:rsidR="00A00652" w:rsidRPr="00474B33">
              <w:t>themes/ behaviors</w:t>
            </w:r>
            <w:r w:rsidR="00EA4769" w:rsidRPr="00474B33">
              <w:t xml:space="preserve"> </w:t>
            </w:r>
            <w:r w:rsidR="00A00652" w:rsidRPr="00474B33">
              <w:t>observed</w:t>
            </w:r>
            <w:r w:rsidR="00D14379" w:rsidRPr="00474B33">
              <w:t xml:space="preserve"> </w:t>
            </w:r>
          </w:p>
        </w:tc>
        <w:tc>
          <w:tcPr>
            <w:tcW w:w="3429" w:type="dxa"/>
          </w:tcPr>
          <w:p w14:paraId="0BB93197" w14:textId="0AA64EDD" w:rsidR="00211C2B" w:rsidRPr="00474B33" w:rsidRDefault="00254244" w:rsidP="00474B33">
            <w:r w:rsidRPr="00474B33">
              <w:t xml:space="preserve">Indirect measure </w:t>
            </w:r>
            <w:r w:rsidR="002B0733" w:rsidRPr="00474B33">
              <w:rPr>
                <w:b/>
                <w:bCs/>
              </w:rPr>
              <w:t xml:space="preserve">of </w:t>
            </w:r>
            <w:r w:rsidRPr="00474B33">
              <w:rPr>
                <w:b/>
                <w:bCs/>
              </w:rPr>
              <w:t>relationship management skills</w:t>
            </w:r>
            <w:r w:rsidR="00CD2DB7" w:rsidRPr="00474B33">
              <w:t xml:space="preserve"> - underlying themes/ behaviors observed</w:t>
            </w:r>
          </w:p>
        </w:tc>
      </w:tr>
      <w:tr w:rsidR="00474B33" w:rsidRPr="00474B33" w14:paraId="461A2BA8" w14:textId="77777777" w:rsidTr="00E60F29">
        <w:tc>
          <w:tcPr>
            <w:tcW w:w="1701" w:type="dxa"/>
            <w:shd w:val="clear" w:color="auto" w:fill="auto"/>
          </w:tcPr>
          <w:p w14:paraId="319E1FC1" w14:textId="77777777" w:rsidR="00211C2B" w:rsidRPr="00474B33" w:rsidRDefault="00211C2B" w:rsidP="00474B33"/>
        </w:tc>
        <w:tc>
          <w:tcPr>
            <w:tcW w:w="3429" w:type="dxa"/>
            <w:shd w:val="clear" w:color="auto" w:fill="auto"/>
          </w:tcPr>
          <w:p w14:paraId="1A350821" w14:textId="77777777" w:rsidR="00211C2B" w:rsidRPr="00474B33" w:rsidRDefault="00211C2B" w:rsidP="00474B33">
            <w:pPr>
              <w:spacing w:line="276" w:lineRule="auto"/>
            </w:pPr>
          </w:p>
        </w:tc>
        <w:tc>
          <w:tcPr>
            <w:tcW w:w="3429" w:type="dxa"/>
          </w:tcPr>
          <w:p w14:paraId="7F85ABBB" w14:textId="77777777" w:rsidR="00211C2B" w:rsidRPr="00474B33" w:rsidRDefault="00211C2B" w:rsidP="00474B33">
            <w:pPr>
              <w:spacing w:line="276" w:lineRule="auto"/>
            </w:pPr>
          </w:p>
        </w:tc>
      </w:tr>
      <w:tr w:rsidR="00474B33" w:rsidRPr="00474B33" w14:paraId="25C54686" w14:textId="77777777" w:rsidTr="00E60F29">
        <w:tc>
          <w:tcPr>
            <w:tcW w:w="1701" w:type="dxa"/>
            <w:shd w:val="clear" w:color="auto" w:fill="auto"/>
          </w:tcPr>
          <w:p w14:paraId="75099648" w14:textId="77777777" w:rsidR="00211C2B" w:rsidRPr="00474B33" w:rsidRDefault="00211C2B" w:rsidP="00474B33">
            <w:r w:rsidRPr="00474B33">
              <w:t>Fall 2021</w:t>
            </w:r>
          </w:p>
        </w:tc>
        <w:tc>
          <w:tcPr>
            <w:tcW w:w="3429" w:type="dxa"/>
            <w:shd w:val="clear" w:color="auto" w:fill="auto"/>
          </w:tcPr>
          <w:p w14:paraId="0BD74896" w14:textId="1A84A2D0" w:rsidR="00211C2B" w:rsidRPr="00474B33" w:rsidRDefault="005238E9" w:rsidP="00474B33">
            <w:pPr>
              <w:spacing w:line="276" w:lineRule="auto"/>
              <w:rPr>
                <w:sz w:val="22"/>
                <w:szCs w:val="22"/>
              </w:rPr>
            </w:pPr>
            <w:r w:rsidRPr="00474B33">
              <w:rPr>
                <w:sz w:val="22"/>
                <w:szCs w:val="22"/>
              </w:rPr>
              <w:t>1.</w:t>
            </w:r>
            <w:r w:rsidR="00DE5D99" w:rsidRPr="00474B33">
              <w:rPr>
                <w:sz w:val="22"/>
                <w:szCs w:val="22"/>
              </w:rPr>
              <w:t xml:space="preserve"> </w:t>
            </w:r>
            <w:r w:rsidRPr="00474B33">
              <w:rPr>
                <w:sz w:val="22"/>
                <w:szCs w:val="22"/>
              </w:rPr>
              <w:t>Defining task priorities for all projects</w:t>
            </w:r>
          </w:p>
        </w:tc>
        <w:tc>
          <w:tcPr>
            <w:tcW w:w="3429" w:type="dxa"/>
          </w:tcPr>
          <w:p w14:paraId="5D0862DB" w14:textId="521569B2" w:rsidR="00211C2B" w:rsidRPr="00474B33" w:rsidRDefault="00DE5D99" w:rsidP="00474B33">
            <w:pPr>
              <w:spacing w:line="276" w:lineRule="auto"/>
              <w:rPr>
                <w:sz w:val="22"/>
                <w:szCs w:val="22"/>
              </w:rPr>
            </w:pPr>
            <w:r w:rsidRPr="00474B33">
              <w:rPr>
                <w:sz w:val="22"/>
                <w:szCs w:val="22"/>
              </w:rPr>
              <w:t xml:space="preserve">1. Sharing information with others </w:t>
            </w:r>
          </w:p>
        </w:tc>
      </w:tr>
      <w:tr w:rsidR="00474B33" w:rsidRPr="00474B33" w14:paraId="287A9F82" w14:textId="77777777" w:rsidTr="00E60F29">
        <w:tc>
          <w:tcPr>
            <w:tcW w:w="1701" w:type="dxa"/>
            <w:tcBorders>
              <w:top w:val="single" w:sz="4" w:space="0" w:color="auto"/>
              <w:left w:val="single" w:sz="4" w:space="0" w:color="auto"/>
              <w:bottom w:val="single" w:sz="4" w:space="0" w:color="auto"/>
              <w:right w:val="single" w:sz="4" w:space="0" w:color="auto"/>
            </w:tcBorders>
            <w:shd w:val="clear" w:color="auto" w:fill="auto"/>
          </w:tcPr>
          <w:p w14:paraId="1C2F49CA" w14:textId="77777777" w:rsidR="00211C2B" w:rsidRPr="00474B33" w:rsidRDefault="00211C2B" w:rsidP="00474B33">
            <w:r w:rsidRPr="00474B33">
              <w:t>Fall 2022</w:t>
            </w:r>
          </w:p>
        </w:tc>
        <w:tc>
          <w:tcPr>
            <w:tcW w:w="3429" w:type="dxa"/>
            <w:tcBorders>
              <w:top w:val="single" w:sz="4" w:space="0" w:color="auto"/>
              <w:left w:val="single" w:sz="4" w:space="0" w:color="auto"/>
              <w:bottom w:val="single" w:sz="4" w:space="0" w:color="auto"/>
              <w:right w:val="single" w:sz="4" w:space="0" w:color="auto"/>
            </w:tcBorders>
            <w:shd w:val="clear" w:color="auto" w:fill="auto"/>
          </w:tcPr>
          <w:p w14:paraId="0D14FD7D" w14:textId="422E645E" w:rsidR="00211C2B" w:rsidRPr="00474B33" w:rsidRDefault="00DE5D99" w:rsidP="00474B33">
            <w:pPr>
              <w:spacing w:line="276" w:lineRule="auto"/>
              <w:rPr>
                <w:sz w:val="22"/>
                <w:szCs w:val="22"/>
              </w:rPr>
            </w:pPr>
            <w:r w:rsidRPr="00474B33">
              <w:rPr>
                <w:sz w:val="22"/>
                <w:szCs w:val="22"/>
              </w:rPr>
              <w:t xml:space="preserve">1. </w:t>
            </w:r>
            <w:r w:rsidR="00E62FAE" w:rsidRPr="00474B33">
              <w:rPr>
                <w:sz w:val="22"/>
                <w:szCs w:val="22"/>
              </w:rPr>
              <w:t xml:space="preserve">Suggesting new approaches to solving problems. </w:t>
            </w:r>
          </w:p>
          <w:p w14:paraId="5D2E8C51" w14:textId="51808B4D" w:rsidR="00E62FAE" w:rsidRPr="00474B33" w:rsidRDefault="00E62FAE" w:rsidP="00474B33">
            <w:pPr>
              <w:spacing w:line="276" w:lineRule="auto"/>
              <w:rPr>
                <w:sz w:val="22"/>
                <w:szCs w:val="22"/>
              </w:rPr>
            </w:pPr>
            <w:r w:rsidRPr="00474B33">
              <w:rPr>
                <w:sz w:val="22"/>
                <w:szCs w:val="22"/>
              </w:rPr>
              <w:t>2. Defining task priorities for all projects</w:t>
            </w:r>
          </w:p>
        </w:tc>
        <w:tc>
          <w:tcPr>
            <w:tcW w:w="3429" w:type="dxa"/>
            <w:tcBorders>
              <w:top w:val="single" w:sz="4" w:space="0" w:color="auto"/>
              <w:left w:val="single" w:sz="4" w:space="0" w:color="auto"/>
              <w:bottom w:val="single" w:sz="4" w:space="0" w:color="auto"/>
              <w:right w:val="single" w:sz="4" w:space="0" w:color="auto"/>
            </w:tcBorders>
          </w:tcPr>
          <w:p w14:paraId="5B58AF42" w14:textId="3C60DE01" w:rsidR="00211C2B" w:rsidRPr="00474B33" w:rsidRDefault="001C7847" w:rsidP="00474B33">
            <w:pPr>
              <w:spacing w:line="276" w:lineRule="auto"/>
              <w:rPr>
                <w:sz w:val="22"/>
                <w:szCs w:val="22"/>
              </w:rPr>
            </w:pPr>
            <w:r w:rsidRPr="00474B33">
              <w:rPr>
                <w:sz w:val="22"/>
                <w:szCs w:val="22"/>
              </w:rPr>
              <w:t>1.</w:t>
            </w:r>
            <w:r w:rsidR="00945AAD" w:rsidRPr="00474B33">
              <w:rPr>
                <w:sz w:val="22"/>
                <w:szCs w:val="22"/>
              </w:rPr>
              <w:t xml:space="preserve"> </w:t>
            </w:r>
            <w:r w:rsidRPr="00474B33">
              <w:rPr>
                <w:sz w:val="22"/>
                <w:szCs w:val="22"/>
              </w:rPr>
              <w:t xml:space="preserve">Reinforcing the </w:t>
            </w:r>
            <w:r w:rsidR="00945AAD" w:rsidRPr="00474B33">
              <w:rPr>
                <w:sz w:val="22"/>
                <w:szCs w:val="22"/>
              </w:rPr>
              <w:t>contributions</w:t>
            </w:r>
            <w:r w:rsidRPr="00474B33">
              <w:rPr>
                <w:sz w:val="22"/>
                <w:szCs w:val="22"/>
              </w:rPr>
              <w:t xml:space="preserve"> of others </w:t>
            </w:r>
          </w:p>
          <w:p w14:paraId="5DC9F9A2" w14:textId="386532B5" w:rsidR="00945AAD" w:rsidRPr="00474B33" w:rsidRDefault="00945AAD" w:rsidP="00474B33">
            <w:pPr>
              <w:spacing w:line="276" w:lineRule="auto"/>
              <w:rPr>
                <w:sz w:val="22"/>
                <w:szCs w:val="22"/>
              </w:rPr>
            </w:pPr>
            <w:r w:rsidRPr="00474B33">
              <w:rPr>
                <w:sz w:val="22"/>
                <w:szCs w:val="22"/>
              </w:rPr>
              <w:t>2. Sharing information with others</w:t>
            </w:r>
          </w:p>
        </w:tc>
      </w:tr>
      <w:tr w:rsidR="00211C2B" w:rsidRPr="00474B33" w14:paraId="0991078C" w14:textId="77777777" w:rsidTr="00E60F29">
        <w:tc>
          <w:tcPr>
            <w:tcW w:w="1701" w:type="dxa"/>
            <w:tcBorders>
              <w:top w:val="single" w:sz="4" w:space="0" w:color="auto"/>
              <w:left w:val="single" w:sz="4" w:space="0" w:color="auto"/>
              <w:bottom w:val="single" w:sz="4" w:space="0" w:color="auto"/>
              <w:right w:val="single" w:sz="4" w:space="0" w:color="auto"/>
            </w:tcBorders>
            <w:shd w:val="clear" w:color="auto" w:fill="auto"/>
          </w:tcPr>
          <w:p w14:paraId="03460809" w14:textId="77777777" w:rsidR="00211C2B" w:rsidRPr="00474B33" w:rsidRDefault="00211C2B" w:rsidP="00474B33">
            <w:r w:rsidRPr="00474B33">
              <w:t>Fall 2023</w:t>
            </w:r>
          </w:p>
        </w:tc>
        <w:tc>
          <w:tcPr>
            <w:tcW w:w="3429" w:type="dxa"/>
            <w:tcBorders>
              <w:top w:val="single" w:sz="4" w:space="0" w:color="auto"/>
              <w:left w:val="single" w:sz="4" w:space="0" w:color="auto"/>
              <w:bottom w:val="single" w:sz="4" w:space="0" w:color="auto"/>
              <w:right w:val="single" w:sz="4" w:space="0" w:color="auto"/>
            </w:tcBorders>
            <w:shd w:val="clear" w:color="auto" w:fill="auto"/>
          </w:tcPr>
          <w:p w14:paraId="5D5BD942" w14:textId="77777777" w:rsidR="00A20782" w:rsidRPr="00474B33" w:rsidRDefault="00A20782" w:rsidP="00474B33">
            <w:pPr>
              <w:spacing w:line="276" w:lineRule="auto"/>
              <w:rPr>
                <w:sz w:val="22"/>
                <w:szCs w:val="22"/>
              </w:rPr>
            </w:pPr>
            <w:r w:rsidRPr="00474B33">
              <w:rPr>
                <w:sz w:val="22"/>
                <w:szCs w:val="22"/>
              </w:rPr>
              <w:t xml:space="preserve">1. Suggesting new approaches to solving problems. </w:t>
            </w:r>
          </w:p>
          <w:p w14:paraId="311A0B50" w14:textId="77777777" w:rsidR="00211C2B" w:rsidRPr="00474B33" w:rsidRDefault="00A20782" w:rsidP="00474B33">
            <w:pPr>
              <w:spacing w:line="276" w:lineRule="auto"/>
              <w:rPr>
                <w:sz w:val="22"/>
                <w:szCs w:val="22"/>
              </w:rPr>
            </w:pPr>
            <w:r w:rsidRPr="00474B33">
              <w:rPr>
                <w:sz w:val="22"/>
                <w:szCs w:val="22"/>
              </w:rPr>
              <w:t>2. Defining task priorities for all projects</w:t>
            </w:r>
          </w:p>
          <w:p w14:paraId="30AEF186" w14:textId="4D4F8F66" w:rsidR="001C7847" w:rsidRPr="00474B33" w:rsidRDefault="0012779E" w:rsidP="00474B33">
            <w:pPr>
              <w:spacing w:line="276" w:lineRule="auto"/>
              <w:rPr>
                <w:sz w:val="22"/>
                <w:szCs w:val="22"/>
              </w:rPr>
            </w:pPr>
            <w:r w:rsidRPr="00474B33">
              <w:rPr>
                <w:sz w:val="22"/>
                <w:szCs w:val="22"/>
              </w:rPr>
              <w:t xml:space="preserve">3. </w:t>
            </w:r>
            <w:r w:rsidR="006804D0" w:rsidRPr="00474B33">
              <w:rPr>
                <w:sz w:val="22"/>
                <w:szCs w:val="22"/>
              </w:rPr>
              <w:t>Ensuring goals are understood by all</w:t>
            </w:r>
          </w:p>
        </w:tc>
        <w:tc>
          <w:tcPr>
            <w:tcW w:w="3429" w:type="dxa"/>
            <w:tcBorders>
              <w:top w:val="single" w:sz="4" w:space="0" w:color="auto"/>
              <w:left w:val="single" w:sz="4" w:space="0" w:color="auto"/>
              <w:bottom w:val="single" w:sz="4" w:space="0" w:color="auto"/>
              <w:right w:val="single" w:sz="4" w:space="0" w:color="auto"/>
            </w:tcBorders>
          </w:tcPr>
          <w:p w14:paraId="4448528D" w14:textId="77777777" w:rsidR="006804D0" w:rsidRPr="00474B33" w:rsidRDefault="006804D0" w:rsidP="00474B33">
            <w:pPr>
              <w:spacing w:line="276" w:lineRule="auto"/>
              <w:rPr>
                <w:sz w:val="22"/>
                <w:szCs w:val="22"/>
              </w:rPr>
            </w:pPr>
            <w:r w:rsidRPr="00474B33">
              <w:rPr>
                <w:sz w:val="22"/>
                <w:szCs w:val="22"/>
              </w:rPr>
              <w:t xml:space="preserve">1. Reinforcing the contributions of others </w:t>
            </w:r>
          </w:p>
          <w:p w14:paraId="4CBCA4A7" w14:textId="77777777" w:rsidR="00211C2B" w:rsidRPr="00474B33" w:rsidRDefault="006804D0" w:rsidP="00474B33">
            <w:pPr>
              <w:spacing w:line="276" w:lineRule="auto"/>
              <w:rPr>
                <w:sz w:val="22"/>
                <w:szCs w:val="22"/>
              </w:rPr>
            </w:pPr>
            <w:r w:rsidRPr="00474B33">
              <w:rPr>
                <w:sz w:val="22"/>
                <w:szCs w:val="22"/>
              </w:rPr>
              <w:t>2. Sharing information with others</w:t>
            </w:r>
          </w:p>
          <w:p w14:paraId="42747A9F" w14:textId="414471F6" w:rsidR="006804D0" w:rsidRPr="00474B33" w:rsidRDefault="006804D0" w:rsidP="00474B33">
            <w:pPr>
              <w:spacing w:line="276" w:lineRule="auto"/>
              <w:rPr>
                <w:sz w:val="22"/>
                <w:szCs w:val="22"/>
              </w:rPr>
            </w:pPr>
            <w:r w:rsidRPr="00474B33">
              <w:rPr>
                <w:sz w:val="22"/>
                <w:szCs w:val="22"/>
              </w:rPr>
              <w:t xml:space="preserve">3. </w:t>
            </w:r>
            <w:r w:rsidR="00CD2DB7" w:rsidRPr="00474B33">
              <w:rPr>
                <w:sz w:val="22"/>
                <w:szCs w:val="22"/>
              </w:rPr>
              <w:t>Working towards solutions and compromises that are accepted to everyone involved</w:t>
            </w:r>
          </w:p>
        </w:tc>
      </w:tr>
    </w:tbl>
    <w:p w14:paraId="1BDB3AE9" w14:textId="77777777" w:rsidR="00211C2B" w:rsidRPr="00474B33" w:rsidRDefault="00211C2B" w:rsidP="00474B33">
      <w:pPr>
        <w:jc w:val="both"/>
      </w:pPr>
    </w:p>
    <w:p w14:paraId="7B00C504" w14:textId="446FC733" w:rsidR="002E0BFC" w:rsidRPr="00474B33" w:rsidRDefault="002E0BFC" w:rsidP="00474B33">
      <w:pPr>
        <w:pStyle w:val="Heading1"/>
      </w:pPr>
    </w:p>
    <w:p w14:paraId="1390DB4C" w14:textId="77777777" w:rsidR="002E0BFC" w:rsidRPr="00474B33" w:rsidRDefault="002E0BFC" w:rsidP="00474B33">
      <w:pPr>
        <w:rPr>
          <w:b/>
          <w:bCs/>
          <w:kern w:val="32"/>
          <w:sz w:val="28"/>
          <w:szCs w:val="32"/>
        </w:rPr>
      </w:pPr>
      <w:r w:rsidRPr="00474B33">
        <w:br w:type="page"/>
      </w:r>
    </w:p>
    <w:p w14:paraId="727A671C" w14:textId="77777777" w:rsidR="008553E8" w:rsidRPr="00474B33" w:rsidRDefault="008553E8" w:rsidP="00474B33">
      <w:pPr>
        <w:pStyle w:val="Heading1"/>
      </w:pPr>
    </w:p>
    <w:p w14:paraId="12D05809" w14:textId="622055EA" w:rsidR="00274B09" w:rsidRPr="00474B33" w:rsidRDefault="00660703" w:rsidP="00474B33">
      <w:pPr>
        <w:pStyle w:val="Heading1"/>
      </w:pPr>
      <w:r w:rsidRPr="00474B33">
        <w:t>7</w:t>
      </w:r>
      <w:r w:rsidR="00332021" w:rsidRPr="00474B33">
        <w:t>.</w:t>
      </w:r>
      <w:r w:rsidR="00CE131E" w:rsidRPr="00474B33">
        <w:t xml:space="preserve"> </w:t>
      </w:r>
      <w:r w:rsidR="00274B09" w:rsidRPr="00474B33">
        <w:t>CLOSE LOOP PROCESS – CONTINUOUS IMPROVEMENT RECORD</w:t>
      </w:r>
      <w:bookmarkEnd w:id="7"/>
    </w:p>
    <w:p w14:paraId="5DCE09EA" w14:textId="77777777" w:rsidR="00274B09" w:rsidRPr="00474B33" w:rsidRDefault="00274B09" w:rsidP="00474B33">
      <w:pPr>
        <w:jc w:val="center"/>
        <w:outlineLvl w:val="0"/>
        <w:rPr>
          <w:b/>
        </w:rPr>
      </w:pPr>
      <w:r w:rsidRPr="00474B33">
        <w:rPr>
          <w:b/>
        </w:rPr>
        <w:t>Assurance of Learning</w:t>
      </w:r>
    </w:p>
    <w:p w14:paraId="445F3C23" w14:textId="77777777" w:rsidR="00274B09" w:rsidRPr="00474B33" w:rsidRDefault="00274B09" w:rsidP="00474B33">
      <w:pPr>
        <w:jc w:val="center"/>
        <w:outlineLvl w:val="0"/>
        <w:rPr>
          <w:b/>
        </w:rPr>
      </w:pPr>
      <w:r w:rsidRPr="00474B33">
        <w:rPr>
          <w:b/>
        </w:rPr>
        <w:t>Assessment/Outcome Analysis</w:t>
      </w:r>
    </w:p>
    <w:p w14:paraId="1492D44C" w14:textId="77777777" w:rsidR="00274B09" w:rsidRPr="00474B33" w:rsidRDefault="00274B09" w:rsidP="00474B33">
      <w:pPr>
        <w:jc w:val="center"/>
        <w:outlineLvl w:val="0"/>
        <w:rPr>
          <w:b/>
        </w:rPr>
      </w:pPr>
      <w:r w:rsidRPr="00474B33">
        <w:rPr>
          <w:b/>
        </w:rPr>
        <w:t>Close Loop Process - Continuous Improvement Record</w:t>
      </w:r>
    </w:p>
    <w:p w14:paraId="5FE72952" w14:textId="77777777" w:rsidR="00274B09" w:rsidRPr="00474B33" w:rsidRDefault="00274B09" w:rsidP="00474B33">
      <w:pPr>
        <w:jc w:val="center"/>
        <w:rPr>
          <w:b/>
        </w:rPr>
      </w:pPr>
    </w:p>
    <w:p w14:paraId="42291418" w14:textId="3D973655" w:rsidR="00491DA7" w:rsidRPr="00474B33" w:rsidRDefault="00491DA7" w:rsidP="00474B33">
      <w:pPr>
        <w:spacing w:line="276" w:lineRule="auto"/>
        <w:rPr>
          <w:b/>
          <w:sz w:val="22"/>
          <w:szCs w:val="22"/>
        </w:rPr>
      </w:pPr>
      <w:r w:rsidRPr="00474B33">
        <w:rPr>
          <w:b/>
          <w:sz w:val="22"/>
          <w:szCs w:val="22"/>
        </w:rPr>
        <w:t xml:space="preserve">Program: </w:t>
      </w:r>
      <w:r w:rsidR="00EB0220" w:rsidRPr="00474B33">
        <w:rPr>
          <w:b/>
          <w:sz w:val="22"/>
          <w:szCs w:val="22"/>
        </w:rPr>
        <w:t>BSB</w:t>
      </w:r>
    </w:p>
    <w:p w14:paraId="3CF4A660" w14:textId="4E8830D3" w:rsidR="00491DA7" w:rsidRPr="00474B33" w:rsidRDefault="008221BD" w:rsidP="00474B33">
      <w:pPr>
        <w:rPr>
          <w:b/>
          <w:bCs/>
          <w:sz w:val="22"/>
          <w:szCs w:val="22"/>
        </w:rPr>
      </w:pPr>
      <w:r w:rsidRPr="00474B33">
        <w:rPr>
          <w:b/>
          <w:sz w:val="22"/>
          <w:szCs w:val="22"/>
        </w:rPr>
        <w:t xml:space="preserve">Goal: </w:t>
      </w:r>
      <w:r w:rsidR="000351CD">
        <w:rPr>
          <w:b/>
          <w:sz w:val="22"/>
          <w:szCs w:val="22"/>
        </w:rPr>
        <w:t>COMPETENCY GOAL</w:t>
      </w:r>
      <w:r w:rsidRPr="00474B33">
        <w:rPr>
          <w:b/>
          <w:sz w:val="22"/>
          <w:szCs w:val="22"/>
        </w:rPr>
        <w:t xml:space="preserve"> #: 2 </w:t>
      </w:r>
      <w:r w:rsidRPr="00474B33">
        <w:rPr>
          <w:b/>
          <w:bCs/>
          <w:sz w:val="22"/>
          <w:szCs w:val="22"/>
        </w:rPr>
        <w:t>Our students will interact effectively in teams.</w:t>
      </w:r>
    </w:p>
    <w:p w14:paraId="51071DC4" w14:textId="6F83F933" w:rsidR="00491DA7" w:rsidRPr="00474B33" w:rsidRDefault="00491DA7" w:rsidP="00474B33">
      <w:pPr>
        <w:spacing w:line="276" w:lineRule="auto"/>
        <w:outlineLvl w:val="0"/>
        <w:rPr>
          <w:b/>
          <w:sz w:val="22"/>
          <w:szCs w:val="22"/>
        </w:rPr>
      </w:pPr>
      <w:r w:rsidRPr="00474B33">
        <w:rPr>
          <w:b/>
          <w:sz w:val="22"/>
          <w:szCs w:val="22"/>
        </w:rPr>
        <w:t xml:space="preserve">Where Measured: </w:t>
      </w:r>
      <w:r w:rsidR="005C0209" w:rsidRPr="00474B33">
        <w:rPr>
          <w:b/>
          <w:sz w:val="22"/>
          <w:szCs w:val="22"/>
        </w:rPr>
        <w:t>BT 330</w:t>
      </w:r>
    </w:p>
    <w:p w14:paraId="32430086" w14:textId="38E3CCA7" w:rsidR="002F0E8A" w:rsidRPr="00474B33" w:rsidRDefault="00491DA7" w:rsidP="00474B33">
      <w:pPr>
        <w:spacing w:line="276" w:lineRule="auto"/>
        <w:outlineLvl w:val="0"/>
        <w:rPr>
          <w:b/>
          <w:bCs/>
        </w:rPr>
      </w:pPr>
      <w:r w:rsidRPr="00474B33">
        <w:rPr>
          <w:b/>
        </w:rPr>
        <w:t xml:space="preserve">How Measured: </w:t>
      </w:r>
      <w:r w:rsidR="002F0E8A" w:rsidRPr="00474B33">
        <w:rPr>
          <w:sz w:val="22"/>
          <w:szCs w:val="22"/>
        </w:rPr>
        <w:t xml:space="preserve">The indirect measure: Interviews/exit surveys with representative team members. </w:t>
      </w:r>
      <w:r w:rsidR="002F0E8A" w:rsidRPr="00474B33">
        <w:t>The interview was structured with representative team members. The structured interview gathered information about the key competencies (described earlier). The responses were reviewed for key underlying themes.</w:t>
      </w:r>
    </w:p>
    <w:p w14:paraId="76BD0568" w14:textId="77777777" w:rsidR="002F0E8A" w:rsidRPr="00474B33" w:rsidRDefault="002F0E8A" w:rsidP="00474B33">
      <w:pPr>
        <w:spacing w:line="276" w:lineRule="auto"/>
        <w:outlineLvl w:val="0"/>
        <w:rPr>
          <w:b/>
        </w:rPr>
      </w:pPr>
    </w:p>
    <w:p w14:paraId="42AFE7FE" w14:textId="07422A26" w:rsidR="002F0E8A" w:rsidRPr="00474B33" w:rsidRDefault="00274B09" w:rsidP="00474B33">
      <w:pPr>
        <w:outlineLvl w:val="0"/>
        <w:rPr>
          <w:b/>
        </w:rPr>
      </w:pPr>
      <w:r w:rsidRPr="00474B33">
        <w:rPr>
          <w:b/>
        </w:rPr>
        <w:t>Closing the Loop: Actions taken on specific objectives</w:t>
      </w:r>
    </w:p>
    <w:p w14:paraId="18C2510A" w14:textId="77777777" w:rsidR="0095661C" w:rsidRPr="00474B33" w:rsidRDefault="0095661C" w:rsidP="00474B33">
      <w:pPr>
        <w:outlineLvl w:val="0"/>
        <w:rPr>
          <w:b/>
        </w:rPr>
      </w:pPr>
    </w:p>
    <w:tbl>
      <w:tblPr>
        <w:tblW w:w="8730" w:type="dxa"/>
        <w:tblInd w:w="288" w:type="dxa"/>
        <w:tblLayout w:type="fixed"/>
        <w:tblLook w:val="04A0" w:firstRow="1" w:lastRow="0" w:firstColumn="1" w:lastColumn="0" w:noHBand="0" w:noVBand="1"/>
      </w:tblPr>
      <w:tblGrid>
        <w:gridCol w:w="1620"/>
        <w:gridCol w:w="7110"/>
      </w:tblGrid>
      <w:tr w:rsidR="00474B33" w:rsidRPr="00474B33" w14:paraId="2F59DE78"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ABBE87" w14:textId="77777777" w:rsidR="0095661C" w:rsidRPr="00474B33" w:rsidRDefault="0095661C" w:rsidP="00474B33">
            <w:pPr>
              <w:jc w:val="center"/>
              <w:rPr>
                <w:sz w:val="20"/>
                <w:szCs w:val="20"/>
              </w:rPr>
            </w:pPr>
            <w:r w:rsidRPr="00474B33">
              <w:rPr>
                <w:sz w:val="20"/>
                <w:szCs w:val="20"/>
              </w:rPr>
              <w:t>Objective 1</w:t>
            </w:r>
          </w:p>
        </w:tc>
        <w:tc>
          <w:tcPr>
            <w:tcW w:w="7110" w:type="dxa"/>
            <w:tcBorders>
              <w:top w:val="single" w:sz="4" w:space="0" w:color="auto"/>
              <w:left w:val="nil"/>
              <w:bottom w:val="single" w:sz="4" w:space="0" w:color="auto"/>
              <w:right w:val="single" w:sz="4" w:space="0" w:color="auto"/>
            </w:tcBorders>
            <w:shd w:val="clear" w:color="auto" w:fill="auto"/>
          </w:tcPr>
          <w:p w14:paraId="64B92F56" w14:textId="5F6ADA09" w:rsidR="0095661C" w:rsidRPr="00474B33" w:rsidRDefault="00AF17A8" w:rsidP="00474B33">
            <w:r w:rsidRPr="00474B33">
              <w:rPr>
                <w:b/>
                <w:bCs/>
                <w:iCs/>
                <w:sz w:val="22"/>
                <w:szCs w:val="22"/>
              </w:rPr>
              <w:t>Task management</w:t>
            </w:r>
            <w:r w:rsidRPr="00474B33">
              <w:rPr>
                <w:iCs/>
                <w:sz w:val="22"/>
                <w:szCs w:val="22"/>
              </w:rPr>
              <w:t xml:space="preserve"> skills</w:t>
            </w:r>
          </w:p>
        </w:tc>
      </w:tr>
      <w:tr w:rsidR="00474B33" w:rsidRPr="00474B33" w14:paraId="6409DAF1"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B86E79" w14:textId="77777777" w:rsidR="0095661C" w:rsidRPr="00474B33" w:rsidRDefault="0095661C"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F72D95F" w14:textId="77777777" w:rsidR="0095661C" w:rsidRPr="00474B33" w:rsidRDefault="0095661C" w:rsidP="00474B33">
            <w:pPr>
              <w:rPr>
                <w:sz w:val="20"/>
                <w:szCs w:val="20"/>
              </w:rPr>
            </w:pPr>
            <w:r w:rsidRPr="00474B33">
              <w:rPr>
                <w:sz w:val="20"/>
                <w:szCs w:val="20"/>
              </w:rPr>
              <w:t>Fall 2023</w:t>
            </w:r>
          </w:p>
        </w:tc>
      </w:tr>
      <w:tr w:rsidR="00474B33" w:rsidRPr="00474B33" w14:paraId="26C66B5E"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2129B0" w14:textId="77777777" w:rsidR="0095661C" w:rsidRPr="00474B33" w:rsidRDefault="0095661C" w:rsidP="00474B33">
            <w:pPr>
              <w:jc w:val="center"/>
              <w:rPr>
                <w:sz w:val="20"/>
                <w:szCs w:val="20"/>
              </w:rPr>
            </w:pPr>
            <w:r w:rsidRPr="00474B33">
              <w:rPr>
                <w:sz w:val="20"/>
                <w:szCs w:val="20"/>
              </w:rPr>
              <w:t>Remedial</w:t>
            </w:r>
          </w:p>
          <w:p w14:paraId="3849327C" w14:textId="77777777" w:rsidR="0095661C" w:rsidRPr="00474B33" w:rsidRDefault="0095661C"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6B2287F3" w14:textId="4DE0A0AA" w:rsidR="0095661C" w:rsidRPr="00474B33" w:rsidRDefault="00894303" w:rsidP="00474B33">
            <w:pPr>
              <w:pStyle w:val="Heading1"/>
              <w:rPr>
                <w:b w:val="0"/>
                <w:bCs w:val="0"/>
                <w:sz w:val="20"/>
                <w:szCs w:val="20"/>
              </w:rPr>
            </w:pPr>
            <w:r w:rsidRPr="00474B33">
              <w:rPr>
                <w:b w:val="0"/>
                <w:bCs w:val="0"/>
                <w:sz w:val="20"/>
                <w:szCs w:val="20"/>
              </w:rPr>
              <w:t xml:space="preserve">Following the underlying themes revealed from the interviewee replies, the students will be steered to go over the behavioral guidelines for </w:t>
            </w:r>
            <w:r w:rsidR="002C21C0" w:rsidRPr="00474B33">
              <w:rPr>
                <w:b w:val="0"/>
                <w:bCs w:val="0"/>
                <w:i/>
                <w:iCs/>
                <w:sz w:val="20"/>
                <w:szCs w:val="20"/>
              </w:rPr>
              <w:t xml:space="preserve">task-management skills to augment these behaviors (Robbins and Judge, Organizational Behavior, 18th Edition) at the </w:t>
            </w:r>
            <w:r w:rsidR="00C65734" w:rsidRPr="00474B33">
              <w:rPr>
                <w:b w:val="0"/>
                <w:bCs w:val="0"/>
                <w:i/>
                <w:iCs/>
                <w:sz w:val="20"/>
                <w:szCs w:val="20"/>
              </w:rPr>
              <w:t>commencement</w:t>
            </w:r>
            <w:r w:rsidR="002C21C0" w:rsidRPr="00474B33">
              <w:rPr>
                <w:b w:val="0"/>
                <w:bCs w:val="0"/>
                <w:i/>
                <w:iCs/>
                <w:sz w:val="20"/>
                <w:szCs w:val="20"/>
              </w:rPr>
              <w:t xml:space="preserve"> of Fall 2024. The material will also be shared as a PDF for class participants</w:t>
            </w:r>
            <w:r w:rsidRPr="00474B33">
              <w:rPr>
                <w:b w:val="0"/>
                <w:bCs w:val="0"/>
                <w:sz w:val="20"/>
                <w:szCs w:val="20"/>
              </w:rPr>
              <w:t>.</w:t>
            </w:r>
          </w:p>
        </w:tc>
      </w:tr>
      <w:tr w:rsidR="00474B33" w:rsidRPr="00474B33" w14:paraId="27C04013"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11B2D1" w14:textId="77777777" w:rsidR="0095661C" w:rsidRPr="00474B33" w:rsidRDefault="0095661C" w:rsidP="00474B33">
            <w:pPr>
              <w:jc w:val="center"/>
              <w:rPr>
                <w:sz w:val="20"/>
                <w:szCs w:val="20"/>
              </w:rPr>
            </w:pPr>
            <w:r w:rsidRPr="00474B33">
              <w:rPr>
                <w:sz w:val="20"/>
                <w:szCs w:val="20"/>
              </w:rPr>
              <w:t>Outcomes</w:t>
            </w:r>
          </w:p>
          <w:p w14:paraId="3305C236" w14:textId="77777777" w:rsidR="0095661C" w:rsidRPr="00474B33" w:rsidRDefault="0095661C" w:rsidP="00474B33">
            <w:pPr>
              <w:jc w:val="center"/>
              <w:rPr>
                <w:sz w:val="20"/>
                <w:szCs w:val="20"/>
              </w:rPr>
            </w:pPr>
            <w:r w:rsidRPr="00474B33">
              <w:rPr>
                <w:sz w:val="20"/>
                <w:szCs w:val="20"/>
              </w:rPr>
              <w:t>From Previous</w:t>
            </w:r>
          </w:p>
          <w:p w14:paraId="7EF853A0" w14:textId="77777777" w:rsidR="0095661C" w:rsidRPr="00474B33" w:rsidRDefault="0095661C"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17AD224E" w14:textId="77777777" w:rsidR="0095661C" w:rsidRPr="00474B33" w:rsidRDefault="0095661C" w:rsidP="00474B33">
            <w:pPr>
              <w:rPr>
                <w:sz w:val="20"/>
                <w:szCs w:val="20"/>
                <w:u w:val="single"/>
              </w:rPr>
            </w:pPr>
            <w:r w:rsidRPr="00474B33">
              <w:rPr>
                <w:b/>
                <w:bCs/>
                <w:sz w:val="20"/>
                <w:szCs w:val="20"/>
              </w:rPr>
              <w:t>Competency features met</w:t>
            </w:r>
            <w:r w:rsidRPr="00474B33">
              <w:rPr>
                <w:sz w:val="20"/>
                <w:szCs w:val="20"/>
              </w:rPr>
              <w:t xml:space="preserve">: 1. suggesting new approaches to </w:t>
            </w:r>
            <w:r w:rsidRPr="00474B33">
              <w:rPr>
                <w:sz w:val="20"/>
                <w:szCs w:val="20"/>
                <w:u w:val="single"/>
              </w:rPr>
              <w:t>solving problems</w:t>
            </w:r>
            <w:r w:rsidRPr="00474B33">
              <w:rPr>
                <w:sz w:val="20"/>
                <w:szCs w:val="20"/>
              </w:rPr>
              <w:t xml:space="preserve">; 2. defining task </w:t>
            </w:r>
            <w:r w:rsidRPr="00474B33">
              <w:rPr>
                <w:sz w:val="20"/>
                <w:szCs w:val="20"/>
                <w:u w:val="single"/>
              </w:rPr>
              <w:t>priorities for overall projects.</w:t>
            </w:r>
          </w:p>
          <w:p w14:paraId="6809C381" w14:textId="77777777" w:rsidR="0095661C" w:rsidRPr="00474B33" w:rsidRDefault="0095661C" w:rsidP="00474B33">
            <w:pPr>
              <w:rPr>
                <w:sz w:val="20"/>
                <w:szCs w:val="20"/>
              </w:rPr>
            </w:pPr>
          </w:p>
          <w:p w14:paraId="599E1C68" w14:textId="77777777" w:rsidR="0095661C" w:rsidRPr="00474B33" w:rsidRDefault="0095661C" w:rsidP="00474B33">
            <w:pPr>
              <w:rPr>
                <w:b/>
                <w:bCs/>
                <w:sz w:val="20"/>
                <w:szCs w:val="20"/>
              </w:rPr>
            </w:pPr>
            <w:r w:rsidRPr="00474B33">
              <w:rPr>
                <w:b/>
                <w:bCs/>
                <w:sz w:val="20"/>
                <w:szCs w:val="20"/>
              </w:rPr>
              <w:t>Competency features not met:</w:t>
            </w:r>
          </w:p>
          <w:p w14:paraId="21B494E1" w14:textId="77777777" w:rsidR="0095661C" w:rsidRPr="00474B33" w:rsidRDefault="0095661C" w:rsidP="00474B33">
            <w:pPr>
              <w:rPr>
                <w:sz w:val="20"/>
                <w:szCs w:val="20"/>
              </w:rPr>
            </w:pPr>
            <w:r w:rsidRPr="00474B33">
              <w:rPr>
                <w:sz w:val="20"/>
                <w:szCs w:val="20"/>
              </w:rPr>
              <w:t xml:space="preserve">The interviewees for the teams believed that each team should 1. continue striving to clarify better roles and responsibilities for individual members of the team prior to each weekly cooperative assignment and 2. </w:t>
            </w:r>
            <w:r w:rsidRPr="00474B33">
              <w:rPr>
                <w:sz w:val="20"/>
                <w:szCs w:val="20"/>
                <w:u w:val="single"/>
              </w:rPr>
              <w:t>ensure goals are understood by all.</w:t>
            </w:r>
          </w:p>
        </w:tc>
      </w:tr>
      <w:tr w:rsidR="00474B33" w:rsidRPr="00474B33" w14:paraId="26389D4C"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66E58F" w14:textId="77777777" w:rsidR="0095661C" w:rsidRPr="00474B33" w:rsidRDefault="0095661C"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7814B75" w14:textId="77777777" w:rsidR="0095661C" w:rsidRPr="00474B33" w:rsidRDefault="0095661C" w:rsidP="00474B33">
            <w:pPr>
              <w:rPr>
                <w:sz w:val="20"/>
                <w:szCs w:val="20"/>
              </w:rPr>
            </w:pPr>
            <w:r w:rsidRPr="00474B33">
              <w:rPr>
                <w:sz w:val="20"/>
                <w:szCs w:val="20"/>
              </w:rPr>
              <w:t>Fall 2022</w:t>
            </w:r>
          </w:p>
        </w:tc>
      </w:tr>
      <w:tr w:rsidR="00474B33" w:rsidRPr="00474B33" w14:paraId="4E8D01C4"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F7459F" w14:textId="77777777" w:rsidR="0095661C" w:rsidRPr="00474B33" w:rsidRDefault="0095661C" w:rsidP="00474B33">
            <w:pPr>
              <w:jc w:val="center"/>
              <w:rPr>
                <w:sz w:val="20"/>
                <w:szCs w:val="20"/>
              </w:rPr>
            </w:pPr>
            <w:r w:rsidRPr="00474B33">
              <w:rPr>
                <w:sz w:val="20"/>
                <w:szCs w:val="20"/>
              </w:rPr>
              <w:t>Remedial</w:t>
            </w:r>
          </w:p>
          <w:p w14:paraId="7D36DCDE" w14:textId="77777777" w:rsidR="0095661C" w:rsidRPr="00474B33" w:rsidRDefault="0095661C"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3CC4375F" w14:textId="7991BE86" w:rsidR="0095661C" w:rsidRPr="00474B33" w:rsidRDefault="0095661C" w:rsidP="00474B33">
            <w:pPr>
              <w:pStyle w:val="Heading1"/>
              <w:rPr>
                <w:b w:val="0"/>
                <w:bCs w:val="0"/>
                <w:sz w:val="20"/>
                <w:szCs w:val="20"/>
              </w:rPr>
            </w:pPr>
            <w:r w:rsidRPr="00474B33">
              <w:rPr>
                <w:b w:val="0"/>
                <w:bCs w:val="0"/>
                <w:sz w:val="20"/>
                <w:szCs w:val="20"/>
              </w:rPr>
              <w:t xml:space="preserve">In the wake of the underlying themes uncovered from interviewee responses, the scholars will be guided to review the behavioral guidelines for </w:t>
            </w:r>
            <w:r w:rsidRPr="00474B33">
              <w:rPr>
                <w:b w:val="0"/>
                <w:bCs w:val="0"/>
                <w:i/>
                <w:iCs/>
                <w:sz w:val="20"/>
                <w:szCs w:val="20"/>
              </w:rPr>
              <w:t>task management skills</w:t>
            </w:r>
            <w:r w:rsidRPr="00474B33">
              <w:rPr>
                <w:b w:val="0"/>
                <w:bCs w:val="0"/>
                <w:sz w:val="20"/>
                <w:szCs w:val="20"/>
              </w:rPr>
              <w:t xml:space="preserve"> to enhance these behaviors (Robbins and Judge, Organizational Behavior, 18</w:t>
            </w:r>
            <w:r w:rsidRPr="00474B33">
              <w:rPr>
                <w:b w:val="0"/>
                <w:bCs w:val="0"/>
                <w:sz w:val="20"/>
                <w:szCs w:val="20"/>
                <w:vertAlign w:val="superscript"/>
              </w:rPr>
              <w:t>th</w:t>
            </w:r>
            <w:r w:rsidRPr="00474B33">
              <w:rPr>
                <w:b w:val="0"/>
                <w:bCs w:val="0"/>
                <w:sz w:val="20"/>
                <w:szCs w:val="20"/>
              </w:rPr>
              <w:t xml:space="preserve"> Edition) at the </w:t>
            </w:r>
            <w:r w:rsidR="00A3706F" w:rsidRPr="00474B33">
              <w:rPr>
                <w:b w:val="0"/>
                <w:bCs w:val="0"/>
                <w:sz w:val="20"/>
                <w:szCs w:val="20"/>
              </w:rPr>
              <w:t>start</w:t>
            </w:r>
            <w:r w:rsidRPr="00474B33">
              <w:rPr>
                <w:b w:val="0"/>
                <w:bCs w:val="0"/>
                <w:sz w:val="20"/>
                <w:szCs w:val="20"/>
              </w:rPr>
              <w:t xml:space="preserve"> of Fall 2023. The material will be provided as a pdf for class partakers too.</w:t>
            </w:r>
          </w:p>
        </w:tc>
      </w:tr>
      <w:tr w:rsidR="00474B33" w:rsidRPr="00474B33" w14:paraId="018243C9"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2899645" w14:textId="77777777" w:rsidR="0095661C" w:rsidRPr="00474B33" w:rsidRDefault="0095661C" w:rsidP="00474B33">
            <w:pPr>
              <w:jc w:val="center"/>
              <w:rPr>
                <w:sz w:val="20"/>
                <w:szCs w:val="20"/>
              </w:rPr>
            </w:pPr>
            <w:r w:rsidRPr="00474B33">
              <w:rPr>
                <w:sz w:val="20"/>
                <w:szCs w:val="20"/>
              </w:rPr>
              <w:t>Outcomes</w:t>
            </w:r>
          </w:p>
          <w:p w14:paraId="43569548" w14:textId="77777777" w:rsidR="0095661C" w:rsidRPr="00474B33" w:rsidRDefault="0095661C" w:rsidP="00474B33">
            <w:pPr>
              <w:jc w:val="center"/>
              <w:rPr>
                <w:sz w:val="20"/>
                <w:szCs w:val="20"/>
              </w:rPr>
            </w:pPr>
            <w:r w:rsidRPr="00474B33">
              <w:rPr>
                <w:sz w:val="20"/>
                <w:szCs w:val="20"/>
              </w:rPr>
              <w:t>From Previous</w:t>
            </w:r>
          </w:p>
          <w:p w14:paraId="6BA9B82E" w14:textId="77777777" w:rsidR="0095661C" w:rsidRPr="00474B33" w:rsidRDefault="0095661C"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519F5258" w14:textId="77777777" w:rsidR="00FD7091" w:rsidRPr="00474B33" w:rsidRDefault="00FD7091" w:rsidP="00474B33">
            <w:pPr>
              <w:rPr>
                <w:sz w:val="20"/>
                <w:szCs w:val="20"/>
                <w:u w:val="single"/>
              </w:rPr>
            </w:pPr>
            <w:r w:rsidRPr="00474B33">
              <w:rPr>
                <w:b/>
                <w:bCs/>
                <w:sz w:val="20"/>
                <w:szCs w:val="20"/>
              </w:rPr>
              <w:t>Competency features met</w:t>
            </w:r>
            <w:r w:rsidRPr="00474B33">
              <w:rPr>
                <w:sz w:val="20"/>
                <w:szCs w:val="20"/>
              </w:rPr>
              <w:t xml:space="preserve">: 1. defining task </w:t>
            </w:r>
            <w:r w:rsidRPr="00474B33">
              <w:rPr>
                <w:sz w:val="20"/>
                <w:szCs w:val="20"/>
                <w:u w:val="single"/>
              </w:rPr>
              <w:t>priorities for overall projects.</w:t>
            </w:r>
          </w:p>
          <w:p w14:paraId="6826E56A" w14:textId="77777777" w:rsidR="00FD7091" w:rsidRPr="00474B33" w:rsidRDefault="00FD7091" w:rsidP="00474B33">
            <w:pPr>
              <w:rPr>
                <w:sz w:val="20"/>
                <w:szCs w:val="20"/>
              </w:rPr>
            </w:pPr>
          </w:p>
          <w:p w14:paraId="373BFF7B" w14:textId="77777777" w:rsidR="00FD7091" w:rsidRPr="00474B33" w:rsidRDefault="00FD7091" w:rsidP="00474B33">
            <w:pPr>
              <w:rPr>
                <w:b/>
                <w:bCs/>
                <w:sz w:val="20"/>
                <w:szCs w:val="20"/>
              </w:rPr>
            </w:pPr>
            <w:r w:rsidRPr="00474B33">
              <w:rPr>
                <w:b/>
                <w:bCs/>
                <w:sz w:val="20"/>
                <w:szCs w:val="20"/>
              </w:rPr>
              <w:t>Competency features not met:</w:t>
            </w:r>
          </w:p>
          <w:p w14:paraId="5C6749AC" w14:textId="13C4E1B6" w:rsidR="0095661C" w:rsidRPr="00474B33" w:rsidRDefault="00FD7091" w:rsidP="00474B33">
            <w:pPr>
              <w:rPr>
                <w:sz w:val="20"/>
                <w:szCs w:val="20"/>
              </w:rPr>
            </w:pPr>
            <w:r w:rsidRPr="00474B33">
              <w:rPr>
                <w:sz w:val="20"/>
                <w:szCs w:val="20"/>
              </w:rPr>
              <w:t xml:space="preserve">The interviewees for the teams deemed that each team should 1. continue striving to clarify better roles and responsibilities for individual members of the team prior to each weekly cooperative assignment. 2. </w:t>
            </w:r>
            <w:r w:rsidRPr="00474B33">
              <w:rPr>
                <w:sz w:val="20"/>
                <w:szCs w:val="20"/>
                <w:u w:val="single"/>
              </w:rPr>
              <w:t xml:space="preserve">ensure goals are understood by all. and </w:t>
            </w:r>
            <w:r w:rsidRPr="00474B33">
              <w:rPr>
                <w:sz w:val="20"/>
                <w:szCs w:val="20"/>
              </w:rPr>
              <w:t xml:space="preserve">3. suggesting new approaches to </w:t>
            </w:r>
            <w:r w:rsidRPr="00474B33">
              <w:rPr>
                <w:sz w:val="20"/>
                <w:szCs w:val="20"/>
                <w:u w:val="single"/>
              </w:rPr>
              <w:t>solving problems</w:t>
            </w:r>
            <w:r w:rsidRPr="00474B33">
              <w:rPr>
                <w:sz w:val="20"/>
                <w:szCs w:val="20"/>
              </w:rPr>
              <w:t>.</w:t>
            </w:r>
          </w:p>
        </w:tc>
      </w:tr>
      <w:tr w:rsidR="00474B33" w:rsidRPr="00474B33" w14:paraId="77D3FF50"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6F2E36" w14:textId="77777777" w:rsidR="0095661C" w:rsidRPr="00474B33" w:rsidRDefault="0095661C" w:rsidP="00474B33">
            <w:pPr>
              <w:jc w:val="center"/>
              <w:rPr>
                <w:sz w:val="20"/>
                <w:szCs w:val="20"/>
              </w:rPr>
            </w:pPr>
            <w:r w:rsidRPr="00474B33">
              <w:rPr>
                <w:sz w:val="20"/>
                <w:szCs w:val="20"/>
              </w:rPr>
              <w:lastRenderedPageBreak/>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D4CD6AA" w14:textId="77777777" w:rsidR="0095661C" w:rsidRPr="00474B33" w:rsidRDefault="0095661C" w:rsidP="00474B33">
            <w:pPr>
              <w:rPr>
                <w:sz w:val="20"/>
                <w:szCs w:val="20"/>
              </w:rPr>
            </w:pPr>
            <w:r w:rsidRPr="00474B33">
              <w:rPr>
                <w:sz w:val="20"/>
                <w:szCs w:val="20"/>
              </w:rPr>
              <w:t>Fall 2021</w:t>
            </w:r>
          </w:p>
        </w:tc>
      </w:tr>
      <w:tr w:rsidR="00474B33" w:rsidRPr="00474B33" w14:paraId="2A6AC981"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F68BD0" w14:textId="77777777" w:rsidR="00EE75E9" w:rsidRPr="00474B33" w:rsidRDefault="00EE75E9" w:rsidP="00474B33">
            <w:pPr>
              <w:jc w:val="center"/>
              <w:rPr>
                <w:sz w:val="20"/>
                <w:szCs w:val="20"/>
              </w:rPr>
            </w:pPr>
            <w:r w:rsidRPr="00474B33">
              <w:rPr>
                <w:sz w:val="20"/>
                <w:szCs w:val="20"/>
              </w:rPr>
              <w:t>Remedial</w:t>
            </w:r>
          </w:p>
          <w:p w14:paraId="7F5E65D4" w14:textId="77777777" w:rsidR="00EE75E9" w:rsidRPr="00474B33" w:rsidRDefault="00EE75E9"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637569DA" w14:textId="2B73DDDC" w:rsidR="00EE75E9" w:rsidRPr="00474B33" w:rsidRDefault="00EE75E9" w:rsidP="00474B33">
            <w:pPr>
              <w:pStyle w:val="Heading1"/>
              <w:rPr>
                <w:b w:val="0"/>
                <w:bCs w:val="0"/>
                <w:sz w:val="20"/>
                <w:szCs w:val="20"/>
              </w:rPr>
            </w:pPr>
            <w:r w:rsidRPr="00474B33">
              <w:rPr>
                <w:b w:val="0"/>
                <w:bCs w:val="0"/>
                <w:sz w:val="20"/>
                <w:szCs w:val="20"/>
              </w:rPr>
              <w:t xml:space="preserve">Chronicling the underlying themes illustrated by interviewee answers, the students will be encouraged to look over the behavioral guidelines for </w:t>
            </w:r>
            <w:r w:rsidRPr="00474B33">
              <w:rPr>
                <w:b w:val="0"/>
                <w:bCs w:val="0"/>
                <w:i/>
                <w:iCs/>
                <w:sz w:val="20"/>
                <w:szCs w:val="20"/>
              </w:rPr>
              <w:t>task managing skills</w:t>
            </w:r>
            <w:r w:rsidRPr="00474B33">
              <w:rPr>
                <w:b w:val="0"/>
                <w:bCs w:val="0"/>
                <w:sz w:val="20"/>
                <w:szCs w:val="20"/>
              </w:rPr>
              <w:t xml:space="preserve"> to improve these behaviors (Robbins and Judge, Organizational Behavior, 18</w:t>
            </w:r>
            <w:r w:rsidRPr="00474B33">
              <w:rPr>
                <w:b w:val="0"/>
                <w:bCs w:val="0"/>
                <w:sz w:val="20"/>
                <w:szCs w:val="20"/>
                <w:vertAlign w:val="superscript"/>
              </w:rPr>
              <w:t>th</w:t>
            </w:r>
            <w:r w:rsidRPr="00474B33">
              <w:rPr>
                <w:b w:val="0"/>
                <w:bCs w:val="0"/>
                <w:sz w:val="20"/>
                <w:szCs w:val="20"/>
              </w:rPr>
              <w:t xml:space="preserve"> Edition) at the beginning of Fall 202</w:t>
            </w:r>
            <w:r w:rsidR="00157662" w:rsidRPr="00474B33">
              <w:rPr>
                <w:b w:val="0"/>
                <w:bCs w:val="0"/>
                <w:sz w:val="20"/>
                <w:szCs w:val="20"/>
              </w:rPr>
              <w:t>2</w:t>
            </w:r>
            <w:r w:rsidRPr="00474B33">
              <w:rPr>
                <w:b w:val="0"/>
                <w:bCs w:val="0"/>
                <w:sz w:val="20"/>
                <w:szCs w:val="20"/>
              </w:rPr>
              <w:t>. The material will be afforded as a pdf for class students as well.</w:t>
            </w:r>
          </w:p>
        </w:tc>
      </w:tr>
      <w:tr w:rsidR="00EE75E9" w:rsidRPr="00474B33" w14:paraId="19DDC01F"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C1369F" w14:textId="77777777" w:rsidR="00EE75E9" w:rsidRPr="00474B33" w:rsidRDefault="00EE75E9" w:rsidP="00474B33">
            <w:pPr>
              <w:jc w:val="center"/>
              <w:rPr>
                <w:sz w:val="20"/>
                <w:szCs w:val="20"/>
              </w:rPr>
            </w:pPr>
            <w:r w:rsidRPr="00474B33">
              <w:rPr>
                <w:sz w:val="20"/>
                <w:szCs w:val="20"/>
              </w:rPr>
              <w:t>Outcomes</w:t>
            </w:r>
          </w:p>
          <w:p w14:paraId="58596D05" w14:textId="77777777" w:rsidR="00EE75E9" w:rsidRPr="00474B33" w:rsidRDefault="00EE75E9" w:rsidP="00474B33">
            <w:pPr>
              <w:jc w:val="center"/>
              <w:rPr>
                <w:sz w:val="20"/>
                <w:szCs w:val="20"/>
              </w:rPr>
            </w:pPr>
            <w:r w:rsidRPr="00474B33">
              <w:rPr>
                <w:sz w:val="20"/>
                <w:szCs w:val="20"/>
              </w:rPr>
              <w:t>From Previous</w:t>
            </w:r>
          </w:p>
          <w:p w14:paraId="79B82AEF" w14:textId="77777777" w:rsidR="00EE75E9" w:rsidRPr="00474B33" w:rsidRDefault="00EE75E9"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29541606" w14:textId="77777777" w:rsidR="00EE75E9" w:rsidRPr="00474B33" w:rsidRDefault="00EE75E9" w:rsidP="00474B33">
            <w:pPr>
              <w:rPr>
                <w:sz w:val="20"/>
                <w:szCs w:val="20"/>
              </w:rPr>
            </w:pPr>
          </w:p>
        </w:tc>
      </w:tr>
    </w:tbl>
    <w:p w14:paraId="2532C01E" w14:textId="77777777" w:rsidR="0095661C" w:rsidRPr="00474B33" w:rsidRDefault="0095661C" w:rsidP="00474B33">
      <w:pPr>
        <w:outlineLvl w:val="0"/>
        <w:rPr>
          <w:b/>
          <w:sz w:val="20"/>
          <w:szCs w:val="20"/>
        </w:rPr>
      </w:pPr>
    </w:p>
    <w:p w14:paraId="6C648744" w14:textId="77777777" w:rsidR="0095661C" w:rsidRPr="00474B33" w:rsidRDefault="0095661C" w:rsidP="00474B33">
      <w:pPr>
        <w:outlineLvl w:val="0"/>
        <w:rPr>
          <w:b/>
          <w:sz w:val="20"/>
          <w:szCs w:val="20"/>
        </w:rPr>
      </w:pPr>
    </w:p>
    <w:tbl>
      <w:tblPr>
        <w:tblW w:w="8730" w:type="dxa"/>
        <w:tblInd w:w="288" w:type="dxa"/>
        <w:tblLayout w:type="fixed"/>
        <w:tblLook w:val="04A0" w:firstRow="1" w:lastRow="0" w:firstColumn="1" w:lastColumn="0" w:noHBand="0" w:noVBand="1"/>
      </w:tblPr>
      <w:tblGrid>
        <w:gridCol w:w="1620"/>
        <w:gridCol w:w="7110"/>
      </w:tblGrid>
      <w:tr w:rsidR="00474B33" w:rsidRPr="00474B33" w14:paraId="7BE436FA"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1CBB010" w14:textId="77777777" w:rsidR="002B6066" w:rsidRPr="00474B33" w:rsidRDefault="002B6066" w:rsidP="00474B33">
            <w:pPr>
              <w:jc w:val="center"/>
              <w:rPr>
                <w:sz w:val="20"/>
                <w:szCs w:val="20"/>
              </w:rPr>
            </w:pPr>
            <w:r w:rsidRPr="00474B33">
              <w:rPr>
                <w:sz w:val="20"/>
                <w:szCs w:val="20"/>
              </w:rPr>
              <w:t>Objective 2</w:t>
            </w:r>
          </w:p>
        </w:tc>
        <w:tc>
          <w:tcPr>
            <w:tcW w:w="7110" w:type="dxa"/>
            <w:tcBorders>
              <w:top w:val="single" w:sz="4" w:space="0" w:color="auto"/>
              <w:left w:val="nil"/>
              <w:bottom w:val="single" w:sz="4" w:space="0" w:color="auto"/>
              <w:right w:val="single" w:sz="4" w:space="0" w:color="auto"/>
            </w:tcBorders>
            <w:shd w:val="clear" w:color="auto" w:fill="auto"/>
          </w:tcPr>
          <w:p w14:paraId="6E2E28E8" w14:textId="77777777" w:rsidR="002B6066" w:rsidRPr="00474B33" w:rsidRDefault="002B6066" w:rsidP="00474B33">
            <w:pPr>
              <w:rPr>
                <w:sz w:val="22"/>
                <w:szCs w:val="22"/>
              </w:rPr>
            </w:pPr>
            <w:r w:rsidRPr="00474B33">
              <w:rPr>
                <w:b/>
                <w:bCs/>
                <w:iCs/>
                <w:sz w:val="22"/>
                <w:szCs w:val="22"/>
              </w:rPr>
              <w:t>Relationship management</w:t>
            </w:r>
            <w:r w:rsidRPr="00474B33">
              <w:rPr>
                <w:iCs/>
                <w:sz w:val="22"/>
                <w:szCs w:val="22"/>
              </w:rPr>
              <w:t xml:space="preserve"> skills</w:t>
            </w:r>
          </w:p>
        </w:tc>
      </w:tr>
      <w:tr w:rsidR="00474B33" w:rsidRPr="00474B33" w14:paraId="450C8FC6"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1E07D5" w14:textId="77777777" w:rsidR="002B6066" w:rsidRPr="00474B33" w:rsidRDefault="002B6066"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041F6FB1" w14:textId="77777777" w:rsidR="002B6066" w:rsidRPr="00474B33" w:rsidRDefault="002B6066" w:rsidP="00474B33">
            <w:pPr>
              <w:rPr>
                <w:sz w:val="20"/>
                <w:szCs w:val="20"/>
              </w:rPr>
            </w:pPr>
            <w:r w:rsidRPr="00474B33">
              <w:rPr>
                <w:sz w:val="20"/>
                <w:szCs w:val="20"/>
              </w:rPr>
              <w:t>Fall 2023</w:t>
            </w:r>
          </w:p>
        </w:tc>
      </w:tr>
      <w:tr w:rsidR="00474B33" w:rsidRPr="00474B33" w14:paraId="39B8F4EC"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F47ACC" w14:textId="77777777" w:rsidR="002B6066" w:rsidRPr="00474B33" w:rsidRDefault="002B6066" w:rsidP="00474B33">
            <w:pPr>
              <w:jc w:val="center"/>
              <w:rPr>
                <w:sz w:val="20"/>
                <w:szCs w:val="20"/>
              </w:rPr>
            </w:pPr>
            <w:r w:rsidRPr="00474B33">
              <w:rPr>
                <w:sz w:val="20"/>
                <w:szCs w:val="20"/>
              </w:rPr>
              <w:t>Remedial</w:t>
            </w:r>
          </w:p>
          <w:p w14:paraId="77178BBE" w14:textId="77777777" w:rsidR="002B6066" w:rsidRPr="00474B33" w:rsidRDefault="002B6066"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5D58FB99" w14:textId="4BAEC8A9" w:rsidR="002B6066" w:rsidRPr="00474B33" w:rsidRDefault="002B6066" w:rsidP="00474B33">
            <w:pPr>
              <w:pStyle w:val="Heading1"/>
              <w:rPr>
                <w:b w:val="0"/>
                <w:bCs w:val="0"/>
                <w:sz w:val="20"/>
                <w:szCs w:val="20"/>
              </w:rPr>
            </w:pPr>
            <w:r w:rsidRPr="00474B33">
              <w:rPr>
                <w:b w:val="0"/>
                <w:bCs w:val="0"/>
                <w:sz w:val="20"/>
                <w:szCs w:val="20"/>
              </w:rPr>
              <w:t xml:space="preserve">Following the underlying themes revealed from the interviewee replies, the students will be steered to go over the behavioral guidelines for </w:t>
            </w:r>
            <w:r w:rsidRPr="00474B33">
              <w:rPr>
                <w:b w:val="0"/>
                <w:bCs w:val="0"/>
                <w:i/>
                <w:iCs/>
                <w:sz w:val="20"/>
                <w:szCs w:val="20"/>
              </w:rPr>
              <w:t>relationship managing skills</w:t>
            </w:r>
            <w:r w:rsidRPr="00474B33">
              <w:rPr>
                <w:b w:val="0"/>
                <w:bCs w:val="0"/>
                <w:sz w:val="20"/>
                <w:szCs w:val="20"/>
              </w:rPr>
              <w:t xml:space="preserve"> to augment these behaviors (Robbins and Judge, Organizational Behavior, 18</w:t>
            </w:r>
            <w:r w:rsidRPr="00474B33">
              <w:rPr>
                <w:b w:val="0"/>
                <w:bCs w:val="0"/>
                <w:sz w:val="20"/>
                <w:szCs w:val="20"/>
                <w:vertAlign w:val="superscript"/>
              </w:rPr>
              <w:t>th</w:t>
            </w:r>
            <w:r w:rsidRPr="00474B33">
              <w:rPr>
                <w:b w:val="0"/>
                <w:bCs w:val="0"/>
                <w:sz w:val="20"/>
                <w:szCs w:val="20"/>
              </w:rPr>
              <w:t xml:space="preserve"> Edition) at the </w:t>
            </w:r>
            <w:r w:rsidR="00120B1C" w:rsidRPr="00474B33">
              <w:rPr>
                <w:b w:val="0"/>
                <w:bCs w:val="0"/>
                <w:sz w:val="20"/>
                <w:szCs w:val="20"/>
              </w:rPr>
              <w:t>commencement</w:t>
            </w:r>
            <w:r w:rsidRPr="00474B33">
              <w:rPr>
                <w:b w:val="0"/>
                <w:bCs w:val="0"/>
                <w:sz w:val="20"/>
                <w:szCs w:val="20"/>
              </w:rPr>
              <w:t xml:space="preserve"> of Fall 2024. The material will be shared as a pdf for class participants as well.</w:t>
            </w:r>
          </w:p>
        </w:tc>
      </w:tr>
      <w:tr w:rsidR="00474B33" w:rsidRPr="00474B33" w14:paraId="2392EA64"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8E17F" w14:textId="77777777" w:rsidR="0078049A" w:rsidRPr="00474B33" w:rsidRDefault="0078049A" w:rsidP="00474B33">
            <w:pPr>
              <w:jc w:val="center"/>
              <w:rPr>
                <w:sz w:val="20"/>
                <w:szCs w:val="20"/>
              </w:rPr>
            </w:pPr>
            <w:r w:rsidRPr="00474B33">
              <w:rPr>
                <w:sz w:val="20"/>
                <w:szCs w:val="20"/>
              </w:rPr>
              <w:t>Outcomes</w:t>
            </w:r>
          </w:p>
          <w:p w14:paraId="0F0F7DDC" w14:textId="77777777" w:rsidR="0078049A" w:rsidRPr="00474B33" w:rsidRDefault="0078049A" w:rsidP="00474B33">
            <w:pPr>
              <w:jc w:val="center"/>
              <w:rPr>
                <w:sz w:val="20"/>
                <w:szCs w:val="20"/>
              </w:rPr>
            </w:pPr>
            <w:r w:rsidRPr="00474B33">
              <w:rPr>
                <w:sz w:val="20"/>
                <w:szCs w:val="20"/>
              </w:rPr>
              <w:t>From Previous</w:t>
            </w:r>
          </w:p>
          <w:p w14:paraId="605C27A7" w14:textId="77777777" w:rsidR="0078049A" w:rsidRPr="00474B33" w:rsidRDefault="0078049A" w:rsidP="00474B33">
            <w:pPr>
              <w:jc w:val="center"/>
              <w:rPr>
                <w:sz w:val="20"/>
                <w:szCs w:val="20"/>
              </w:rPr>
            </w:pPr>
            <w:r w:rsidRPr="00474B33">
              <w:rPr>
                <w:sz w:val="20"/>
                <w:szCs w:val="20"/>
              </w:rPr>
              <w:t>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27FD7A7E" w14:textId="77777777" w:rsidR="0078049A" w:rsidRPr="00474B33" w:rsidRDefault="0078049A" w:rsidP="00474B33">
            <w:pPr>
              <w:rPr>
                <w:sz w:val="20"/>
                <w:szCs w:val="20"/>
              </w:rPr>
            </w:pPr>
            <w:r w:rsidRPr="00474B33">
              <w:rPr>
                <w:b/>
                <w:bCs/>
                <w:sz w:val="20"/>
                <w:szCs w:val="20"/>
              </w:rPr>
              <w:t>Competency features met</w:t>
            </w:r>
            <w:r w:rsidRPr="00474B33">
              <w:rPr>
                <w:sz w:val="20"/>
                <w:szCs w:val="20"/>
              </w:rPr>
              <w:t>: 1. reinforcing the contributions of others; 2. Sharing information with others.</w:t>
            </w:r>
          </w:p>
          <w:p w14:paraId="4250EE98" w14:textId="77777777" w:rsidR="0078049A" w:rsidRPr="00474B33" w:rsidRDefault="0078049A" w:rsidP="00474B33">
            <w:pPr>
              <w:rPr>
                <w:sz w:val="20"/>
                <w:szCs w:val="20"/>
              </w:rPr>
            </w:pPr>
          </w:p>
          <w:p w14:paraId="35DE0740" w14:textId="77777777" w:rsidR="0078049A" w:rsidRPr="00474B33" w:rsidRDefault="0078049A" w:rsidP="00474B33">
            <w:pPr>
              <w:rPr>
                <w:sz w:val="20"/>
                <w:szCs w:val="20"/>
              </w:rPr>
            </w:pPr>
            <w:r w:rsidRPr="00474B33">
              <w:rPr>
                <w:b/>
                <w:bCs/>
                <w:sz w:val="20"/>
                <w:szCs w:val="20"/>
              </w:rPr>
              <w:t>Competency features not met</w:t>
            </w:r>
            <w:r w:rsidRPr="00474B33">
              <w:rPr>
                <w:sz w:val="20"/>
                <w:szCs w:val="20"/>
              </w:rPr>
              <w:t>:</w:t>
            </w:r>
          </w:p>
          <w:p w14:paraId="4EEE35CD" w14:textId="21C8E769" w:rsidR="0078049A" w:rsidRPr="00474B33" w:rsidRDefault="0078049A" w:rsidP="00474B33">
            <w:pPr>
              <w:rPr>
                <w:sz w:val="20"/>
                <w:szCs w:val="20"/>
              </w:rPr>
            </w:pPr>
            <w:r w:rsidRPr="00474B33">
              <w:rPr>
                <w:sz w:val="20"/>
                <w:szCs w:val="20"/>
              </w:rPr>
              <w:t xml:space="preserve">The interviewees for the teams felt that each team should continue to improve on 1. </w:t>
            </w:r>
            <w:r w:rsidRPr="00474B33">
              <w:rPr>
                <w:iCs/>
                <w:sz w:val="20"/>
                <w:szCs w:val="20"/>
              </w:rPr>
              <w:t>w</w:t>
            </w:r>
            <w:r w:rsidRPr="00474B33">
              <w:rPr>
                <w:sz w:val="20"/>
                <w:szCs w:val="20"/>
              </w:rPr>
              <w:t>orking towards solutions and compromises that are acceptable to everyone involved.</w:t>
            </w:r>
          </w:p>
        </w:tc>
      </w:tr>
      <w:tr w:rsidR="00474B33" w:rsidRPr="00474B33" w14:paraId="1FE25A9E"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36CDE7" w14:textId="77777777" w:rsidR="0078049A" w:rsidRPr="00474B33" w:rsidRDefault="0078049A"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0F85ED04" w14:textId="77777777" w:rsidR="0078049A" w:rsidRPr="00474B33" w:rsidRDefault="0078049A" w:rsidP="00474B33">
            <w:pPr>
              <w:rPr>
                <w:sz w:val="20"/>
                <w:szCs w:val="20"/>
              </w:rPr>
            </w:pPr>
            <w:r w:rsidRPr="00474B33">
              <w:rPr>
                <w:sz w:val="20"/>
                <w:szCs w:val="20"/>
              </w:rPr>
              <w:t>Fall 2022</w:t>
            </w:r>
          </w:p>
        </w:tc>
      </w:tr>
      <w:tr w:rsidR="00474B33" w:rsidRPr="00474B33" w14:paraId="5B0D3F48"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BB20A9" w14:textId="77777777" w:rsidR="0078049A" w:rsidRPr="00474B33" w:rsidRDefault="0078049A" w:rsidP="00474B33">
            <w:pPr>
              <w:jc w:val="center"/>
              <w:rPr>
                <w:sz w:val="20"/>
                <w:szCs w:val="20"/>
              </w:rPr>
            </w:pPr>
            <w:r w:rsidRPr="00474B33">
              <w:rPr>
                <w:sz w:val="20"/>
                <w:szCs w:val="20"/>
              </w:rPr>
              <w:t>Remedial</w:t>
            </w:r>
          </w:p>
          <w:p w14:paraId="2AE0D541" w14:textId="77777777" w:rsidR="0078049A" w:rsidRPr="00474B33" w:rsidRDefault="0078049A"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0E61DAA2" w14:textId="7B077D35" w:rsidR="0078049A" w:rsidRPr="00474B33" w:rsidRDefault="0078049A" w:rsidP="00474B33">
            <w:pPr>
              <w:pStyle w:val="Heading1"/>
              <w:rPr>
                <w:b w:val="0"/>
                <w:bCs w:val="0"/>
                <w:sz w:val="20"/>
                <w:szCs w:val="20"/>
              </w:rPr>
            </w:pPr>
            <w:r w:rsidRPr="00474B33">
              <w:rPr>
                <w:b w:val="0"/>
                <w:bCs w:val="0"/>
                <w:sz w:val="20"/>
                <w:szCs w:val="20"/>
              </w:rPr>
              <w:t xml:space="preserve">In the wake of the underlying themes uncovered from interviewee responses, the scholars will be guided to review the behavioral guidelines </w:t>
            </w:r>
            <w:r w:rsidRPr="00474B33">
              <w:rPr>
                <w:b w:val="0"/>
                <w:bCs w:val="0"/>
                <w:i/>
                <w:iCs/>
                <w:sz w:val="20"/>
                <w:szCs w:val="20"/>
              </w:rPr>
              <w:t>relationship managing skills</w:t>
            </w:r>
            <w:r w:rsidRPr="00474B33">
              <w:rPr>
                <w:b w:val="0"/>
                <w:bCs w:val="0"/>
                <w:sz w:val="20"/>
                <w:szCs w:val="20"/>
              </w:rPr>
              <w:t xml:space="preserve"> to enhance these behaviors (Robbins and Judge, Organizational Behavior, 18</w:t>
            </w:r>
            <w:r w:rsidRPr="00474B33">
              <w:rPr>
                <w:b w:val="0"/>
                <w:bCs w:val="0"/>
                <w:sz w:val="20"/>
                <w:szCs w:val="20"/>
                <w:vertAlign w:val="superscript"/>
              </w:rPr>
              <w:t>th</w:t>
            </w:r>
            <w:r w:rsidRPr="00474B33">
              <w:rPr>
                <w:b w:val="0"/>
                <w:bCs w:val="0"/>
                <w:sz w:val="20"/>
                <w:szCs w:val="20"/>
              </w:rPr>
              <w:t xml:space="preserve"> Edition) at the </w:t>
            </w:r>
            <w:r w:rsidR="006D5632" w:rsidRPr="00474B33">
              <w:rPr>
                <w:b w:val="0"/>
                <w:bCs w:val="0"/>
                <w:sz w:val="20"/>
                <w:szCs w:val="20"/>
              </w:rPr>
              <w:t>start</w:t>
            </w:r>
            <w:r w:rsidRPr="00474B33">
              <w:rPr>
                <w:b w:val="0"/>
                <w:bCs w:val="0"/>
                <w:sz w:val="20"/>
                <w:szCs w:val="20"/>
              </w:rPr>
              <w:t xml:space="preserve"> of Fall 2023. The material will be provided as a pdf for class partakers as well.</w:t>
            </w:r>
          </w:p>
        </w:tc>
      </w:tr>
      <w:tr w:rsidR="00474B33" w:rsidRPr="00474B33" w14:paraId="77BDA01A"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41A378" w14:textId="77777777" w:rsidR="0078049A" w:rsidRPr="00474B33" w:rsidRDefault="0078049A" w:rsidP="00474B33">
            <w:pPr>
              <w:jc w:val="center"/>
              <w:rPr>
                <w:sz w:val="20"/>
                <w:szCs w:val="20"/>
              </w:rPr>
            </w:pPr>
            <w:r w:rsidRPr="00474B33">
              <w:rPr>
                <w:sz w:val="20"/>
                <w:szCs w:val="20"/>
              </w:rPr>
              <w:t>Outcomes</w:t>
            </w:r>
          </w:p>
          <w:p w14:paraId="3F29052A" w14:textId="77777777" w:rsidR="0078049A" w:rsidRPr="00474B33" w:rsidRDefault="0078049A" w:rsidP="00474B33">
            <w:pPr>
              <w:jc w:val="center"/>
              <w:rPr>
                <w:sz w:val="20"/>
                <w:szCs w:val="20"/>
              </w:rPr>
            </w:pPr>
            <w:r w:rsidRPr="00474B33">
              <w:rPr>
                <w:sz w:val="20"/>
                <w:szCs w:val="20"/>
              </w:rPr>
              <w:t>From Previous</w:t>
            </w:r>
          </w:p>
          <w:p w14:paraId="23B7FC8B" w14:textId="77777777" w:rsidR="0078049A" w:rsidRPr="00474B33" w:rsidRDefault="0078049A" w:rsidP="00474B33">
            <w:pPr>
              <w:jc w:val="center"/>
              <w:rPr>
                <w:sz w:val="20"/>
                <w:szCs w:val="20"/>
              </w:rPr>
            </w:pPr>
            <w:r w:rsidRPr="00474B33">
              <w:rPr>
                <w:sz w:val="20"/>
                <w:szCs w:val="20"/>
              </w:rPr>
              <w:t>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646023A1" w14:textId="77777777" w:rsidR="0078049A" w:rsidRPr="00474B33" w:rsidRDefault="0078049A" w:rsidP="00474B33">
            <w:pPr>
              <w:rPr>
                <w:sz w:val="20"/>
                <w:szCs w:val="20"/>
              </w:rPr>
            </w:pPr>
            <w:r w:rsidRPr="00474B33">
              <w:rPr>
                <w:b/>
                <w:bCs/>
                <w:sz w:val="20"/>
                <w:szCs w:val="20"/>
              </w:rPr>
              <w:t>Competency features met</w:t>
            </w:r>
            <w:r w:rsidRPr="00474B33">
              <w:rPr>
                <w:sz w:val="20"/>
                <w:szCs w:val="20"/>
              </w:rPr>
              <w:t>: Sharing information with others.</w:t>
            </w:r>
          </w:p>
          <w:p w14:paraId="5743CE19" w14:textId="77777777" w:rsidR="0078049A" w:rsidRPr="00474B33" w:rsidRDefault="0078049A" w:rsidP="00474B33">
            <w:pPr>
              <w:rPr>
                <w:sz w:val="20"/>
                <w:szCs w:val="20"/>
              </w:rPr>
            </w:pPr>
          </w:p>
          <w:p w14:paraId="5F468386" w14:textId="77777777" w:rsidR="0078049A" w:rsidRPr="00474B33" w:rsidRDefault="0078049A" w:rsidP="00474B33">
            <w:pPr>
              <w:rPr>
                <w:sz w:val="20"/>
                <w:szCs w:val="20"/>
              </w:rPr>
            </w:pPr>
            <w:r w:rsidRPr="00474B33">
              <w:rPr>
                <w:b/>
                <w:bCs/>
                <w:sz w:val="20"/>
                <w:szCs w:val="20"/>
              </w:rPr>
              <w:t>Competency features not met</w:t>
            </w:r>
            <w:r w:rsidRPr="00474B33">
              <w:rPr>
                <w:sz w:val="20"/>
                <w:szCs w:val="20"/>
              </w:rPr>
              <w:t>:</w:t>
            </w:r>
          </w:p>
          <w:p w14:paraId="2F30A1D8" w14:textId="77777777" w:rsidR="0078049A" w:rsidRPr="00474B33" w:rsidRDefault="0078049A" w:rsidP="00474B33">
            <w:pPr>
              <w:rPr>
                <w:sz w:val="20"/>
                <w:szCs w:val="20"/>
              </w:rPr>
            </w:pPr>
            <w:r w:rsidRPr="00474B33">
              <w:rPr>
                <w:sz w:val="20"/>
                <w:szCs w:val="20"/>
              </w:rPr>
              <w:t xml:space="preserve">The interviewees for the teams felt that each team should continue to improve on 1. </w:t>
            </w:r>
            <w:r w:rsidRPr="00474B33">
              <w:rPr>
                <w:iCs/>
                <w:sz w:val="20"/>
                <w:szCs w:val="20"/>
              </w:rPr>
              <w:t>w</w:t>
            </w:r>
            <w:r w:rsidRPr="00474B33">
              <w:rPr>
                <w:sz w:val="20"/>
                <w:szCs w:val="20"/>
              </w:rPr>
              <w:t>orking towards solutions and compromises that are acceptable to everyone involved. 2. reinforcing the contributions of others.</w:t>
            </w:r>
          </w:p>
        </w:tc>
      </w:tr>
      <w:tr w:rsidR="00474B33" w:rsidRPr="00474B33" w14:paraId="614AB4A1"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B3EDF8" w14:textId="77777777" w:rsidR="0078049A" w:rsidRPr="00474B33" w:rsidRDefault="0078049A"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51BD2BEB" w14:textId="77777777" w:rsidR="0078049A" w:rsidRPr="00474B33" w:rsidRDefault="0078049A" w:rsidP="00474B33">
            <w:pPr>
              <w:rPr>
                <w:sz w:val="20"/>
                <w:szCs w:val="20"/>
              </w:rPr>
            </w:pPr>
            <w:r w:rsidRPr="00474B33">
              <w:rPr>
                <w:sz w:val="20"/>
                <w:szCs w:val="20"/>
              </w:rPr>
              <w:t>Fall 2021</w:t>
            </w:r>
          </w:p>
        </w:tc>
      </w:tr>
      <w:tr w:rsidR="00474B33" w:rsidRPr="00474B33" w14:paraId="5405878E"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0071AA" w14:textId="77777777" w:rsidR="0078049A" w:rsidRPr="00474B33" w:rsidRDefault="0078049A" w:rsidP="00474B33">
            <w:pPr>
              <w:jc w:val="center"/>
              <w:rPr>
                <w:sz w:val="20"/>
                <w:szCs w:val="20"/>
              </w:rPr>
            </w:pPr>
            <w:r w:rsidRPr="00474B33">
              <w:rPr>
                <w:sz w:val="20"/>
                <w:szCs w:val="20"/>
              </w:rPr>
              <w:t>Remedial</w:t>
            </w:r>
          </w:p>
          <w:p w14:paraId="4E152CD2" w14:textId="77777777" w:rsidR="0078049A" w:rsidRPr="00474B33" w:rsidRDefault="0078049A"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1D65589F" w14:textId="37BBA0CB" w:rsidR="0078049A" w:rsidRPr="00474B33" w:rsidRDefault="0078049A" w:rsidP="00474B33">
            <w:pPr>
              <w:pStyle w:val="Heading1"/>
              <w:rPr>
                <w:b w:val="0"/>
                <w:bCs w:val="0"/>
                <w:sz w:val="20"/>
                <w:szCs w:val="20"/>
              </w:rPr>
            </w:pPr>
            <w:r w:rsidRPr="00474B33">
              <w:rPr>
                <w:b w:val="0"/>
                <w:bCs w:val="0"/>
                <w:sz w:val="20"/>
                <w:szCs w:val="20"/>
              </w:rPr>
              <w:t xml:space="preserve">Chronicling the underlying themes illustrated by interviewee answers, the students will be encouraged to look over the behavioral guidelines for </w:t>
            </w:r>
            <w:r w:rsidRPr="00474B33">
              <w:rPr>
                <w:b w:val="0"/>
                <w:bCs w:val="0"/>
                <w:i/>
                <w:iCs/>
                <w:sz w:val="20"/>
                <w:szCs w:val="20"/>
              </w:rPr>
              <w:t>relationship managing skills</w:t>
            </w:r>
            <w:r w:rsidRPr="00474B33">
              <w:rPr>
                <w:b w:val="0"/>
                <w:bCs w:val="0"/>
                <w:sz w:val="20"/>
                <w:szCs w:val="20"/>
              </w:rPr>
              <w:t xml:space="preserve"> to improve these behaviors (Robbins and Judge, Organizational Behavior, 18</w:t>
            </w:r>
            <w:r w:rsidRPr="00474B33">
              <w:rPr>
                <w:b w:val="0"/>
                <w:bCs w:val="0"/>
                <w:sz w:val="20"/>
                <w:szCs w:val="20"/>
                <w:vertAlign w:val="superscript"/>
              </w:rPr>
              <w:t>th</w:t>
            </w:r>
            <w:r w:rsidRPr="00474B33">
              <w:rPr>
                <w:b w:val="0"/>
                <w:bCs w:val="0"/>
                <w:sz w:val="20"/>
                <w:szCs w:val="20"/>
              </w:rPr>
              <w:t xml:space="preserve"> Edition) at the beginning of Fall 202</w:t>
            </w:r>
            <w:r w:rsidR="005455B9" w:rsidRPr="00474B33">
              <w:rPr>
                <w:b w:val="0"/>
                <w:bCs w:val="0"/>
                <w:sz w:val="20"/>
                <w:szCs w:val="20"/>
              </w:rPr>
              <w:t>2</w:t>
            </w:r>
            <w:r w:rsidRPr="00474B33">
              <w:rPr>
                <w:b w:val="0"/>
                <w:bCs w:val="0"/>
                <w:sz w:val="20"/>
                <w:szCs w:val="20"/>
              </w:rPr>
              <w:t>. The material will be afforded as a pdf for class students as well.</w:t>
            </w:r>
          </w:p>
        </w:tc>
      </w:tr>
      <w:tr w:rsidR="00474B33" w:rsidRPr="00474B33" w14:paraId="0CB08F3F" w14:textId="77777777" w:rsidTr="007527F4">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2E2A79" w14:textId="77777777" w:rsidR="0078049A" w:rsidRPr="00474B33" w:rsidRDefault="0078049A" w:rsidP="00474B33">
            <w:pPr>
              <w:jc w:val="center"/>
              <w:rPr>
                <w:sz w:val="20"/>
                <w:szCs w:val="20"/>
              </w:rPr>
            </w:pPr>
            <w:r w:rsidRPr="00474B33">
              <w:rPr>
                <w:sz w:val="20"/>
                <w:szCs w:val="20"/>
              </w:rPr>
              <w:t>Outcomes</w:t>
            </w:r>
          </w:p>
          <w:p w14:paraId="4D2066A2" w14:textId="77777777" w:rsidR="0078049A" w:rsidRPr="00474B33" w:rsidRDefault="0078049A" w:rsidP="00474B33">
            <w:pPr>
              <w:jc w:val="center"/>
              <w:rPr>
                <w:sz w:val="20"/>
                <w:szCs w:val="20"/>
              </w:rPr>
            </w:pPr>
            <w:r w:rsidRPr="00474B33">
              <w:rPr>
                <w:sz w:val="20"/>
                <w:szCs w:val="20"/>
              </w:rPr>
              <w:t>From Previous</w:t>
            </w:r>
          </w:p>
          <w:p w14:paraId="6F0E264C" w14:textId="77777777" w:rsidR="0078049A" w:rsidRPr="00474B33" w:rsidRDefault="0078049A" w:rsidP="00474B33">
            <w:pPr>
              <w:jc w:val="center"/>
              <w:rPr>
                <w:sz w:val="20"/>
                <w:szCs w:val="20"/>
              </w:rPr>
            </w:pPr>
            <w:r w:rsidRPr="00474B33">
              <w:rPr>
                <w:sz w:val="20"/>
                <w:szCs w:val="20"/>
              </w:rPr>
              <w:t>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0CE01C76" w14:textId="77777777" w:rsidR="0078049A" w:rsidRPr="00474B33" w:rsidRDefault="0078049A" w:rsidP="00474B33">
            <w:pPr>
              <w:rPr>
                <w:sz w:val="20"/>
                <w:szCs w:val="20"/>
              </w:rPr>
            </w:pPr>
          </w:p>
        </w:tc>
      </w:tr>
    </w:tbl>
    <w:p w14:paraId="7828383D" w14:textId="7005724C" w:rsidR="00E631AD" w:rsidRPr="00474B33" w:rsidRDefault="000D64B3" w:rsidP="00474B33">
      <w:pPr>
        <w:pStyle w:val="Heading1"/>
        <w:spacing w:after="0"/>
        <w:rPr>
          <w:sz w:val="24"/>
          <w:szCs w:val="24"/>
        </w:rPr>
      </w:pPr>
      <w:r w:rsidRPr="00474B33">
        <w:rPr>
          <w:b w:val="0"/>
          <w:bCs w:val="0"/>
          <w:sz w:val="24"/>
          <w:szCs w:val="24"/>
        </w:rPr>
        <w:lastRenderedPageBreak/>
        <w:t>8</w:t>
      </w:r>
      <w:r w:rsidR="00E631AD" w:rsidRPr="00474B33">
        <w:rPr>
          <w:sz w:val="24"/>
          <w:szCs w:val="24"/>
        </w:rPr>
        <w:t>. RESULTS OF INDIRECT ASSESSMENTS</w:t>
      </w:r>
      <w:r w:rsidR="00300994" w:rsidRPr="00474B33">
        <w:rPr>
          <w:sz w:val="24"/>
          <w:szCs w:val="24"/>
        </w:rPr>
        <w:t xml:space="preserve"> II</w:t>
      </w:r>
      <w:r w:rsidR="00E631AD" w:rsidRPr="00474B33">
        <w:rPr>
          <w:sz w:val="24"/>
          <w:szCs w:val="24"/>
        </w:rPr>
        <w:t xml:space="preserve"> – 2021, 2022 and 2023</w:t>
      </w:r>
    </w:p>
    <w:p w14:paraId="3A027552" w14:textId="77777777" w:rsidR="00E631AD" w:rsidRPr="00474B33" w:rsidRDefault="00E631AD" w:rsidP="00474B33"/>
    <w:p w14:paraId="0B5B99B1" w14:textId="1BD354A6" w:rsidR="00E631AD" w:rsidRPr="00474B33" w:rsidRDefault="000351CD" w:rsidP="00474B33">
      <w:pPr>
        <w:rPr>
          <w:b/>
          <w:sz w:val="22"/>
          <w:szCs w:val="22"/>
        </w:rPr>
      </w:pPr>
      <w:r>
        <w:rPr>
          <w:b/>
          <w:sz w:val="22"/>
          <w:szCs w:val="22"/>
        </w:rPr>
        <w:t>COMPETENCY GOAL</w:t>
      </w:r>
      <w:r w:rsidR="00E631AD" w:rsidRPr="00474B33">
        <w:rPr>
          <w:b/>
          <w:sz w:val="22"/>
          <w:szCs w:val="22"/>
        </w:rPr>
        <w:t xml:space="preserve">: Students can communicate effectively in written and oral communication. </w:t>
      </w:r>
    </w:p>
    <w:p w14:paraId="5423D90A" w14:textId="77777777" w:rsidR="00E631AD" w:rsidRPr="00474B33" w:rsidRDefault="00E631AD" w:rsidP="00474B33"/>
    <w:p w14:paraId="7E4A483E" w14:textId="741B61A6" w:rsidR="00E631AD" w:rsidRPr="00474B33" w:rsidRDefault="00D71037" w:rsidP="00474B33">
      <w:pPr>
        <w:rPr>
          <w:b/>
          <w:bCs/>
          <w:sz w:val="22"/>
          <w:szCs w:val="22"/>
        </w:rPr>
      </w:pPr>
      <w:r w:rsidRPr="00474B33">
        <w:rPr>
          <w:b/>
          <w:bCs/>
          <w:sz w:val="22"/>
          <w:szCs w:val="22"/>
        </w:rPr>
        <w:t>8. A.</w:t>
      </w:r>
      <w:r w:rsidR="00E631AD" w:rsidRPr="00474B33">
        <w:rPr>
          <w:b/>
          <w:bCs/>
          <w:sz w:val="22"/>
          <w:szCs w:val="22"/>
        </w:rPr>
        <w:t xml:space="preserve">  RESULTS OF INDIRECT ASSESSMENT – FALL 2021</w:t>
      </w:r>
    </w:p>
    <w:p w14:paraId="02C27D25" w14:textId="77777777" w:rsidR="00E631AD" w:rsidRPr="00474B33" w:rsidRDefault="00E631AD" w:rsidP="00474B33">
      <w:pPr>
        <w:rPr>
          <w:b/>
        </w:rPr>
      </w:pPr>
      <w:bookmarkStart w:id="8" w:name="_Hlk162008524"/>
    </w:p>
    <w:p w14:paraId="7A47A96A" w14:textId="77777777" w:rsidR="00E631AD" w:rsidRPr="00474B33" w:rsidRDefault="00E631AD" w:rsidP="00474B33">
      <w:pPr>
        <w:rPr>
          <w:sz w:val="22"/>
          <w:szCs w:val="22"/>
        </w:rPr>
      </w:pPr>
      <w:r w:rsidRPr="00474B33">
        <w:rPr>
          <w:b/>
          <w:sz w:val="22"/>
          <w:szCs w:val="22"/>
        </w:rPr>
        <w:t xml:space="preserve">LEARNING OBJECTIVE 1 – </w:t>
      </w:r>
      <w:r w:rsidRPr="00474B33">
        <w:rPr>
          <w:b/>
          <w:bCs/>
          <w:iCs/>
          <w:sz w:val="22"/>
          <w:szCs w:val="22"/>
        </w:rPr>
        <w:t>Write effectively</w:t>
      </w:r>
      <w:r w:rsidRPr="00474B33">
        <w:rPr>
          <w:iCs/>
          <w:sz w:val="22"/>
          <w:szCs w:val="22"/>
        </w:rPr>
        <w:t xml:space="preserve"> skills </w:t>
      </w:r>
    </w:p>
    <w:p w14:paraId="2A3B3176" w14:textId="77777777" w:rsidR="00E631AD" w:rsidRPr="00474B33" w:rsidRDefault="00E631AD" w:rsidP="00474B33">
      <w:pPr>
        <w:rPr>
          <w:i/>
          <w:iCs/>
          <w:sz w:val="22"/>
          <w:szCs w:val="22"/>
        </w:rPr>
      </w:pPr>
      <w:r w:rsidRPr="00474B33">
        <w:rPr>
          <w:b/>
          <w:sz w:val="22"/>
          <w:szCs w:val="22"/>
        </w:rPr>
        <w:t xml:space="preserve">LEARNING OBJECTIVE 2 – </w:t>
      </w: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w:t>
      </w:r>
    </w:p>
    <w:bookmarkEnd w:id="8"/>
    <w:p w14:paraId="12BCA7C7" w14:textId="77777777" w:rsidR="001C1748" w:rsidRPr="00474B33" w:rsidRDefault="001C1748" w:rsidP="00474B33">
      <w:pPr>
        <w:rPr>
          <w:b/>
          <w:sz w:val="22"/>
          <w:szCs w:val="22"/>
        </w:rPr>
      </w:pPr>
    </w:p>
    <w:p w14:paraId="64DFB769" w14:textId="4EE3C300" w:rsidR="00E631AD" w:rsidRPr="00474B33" w:rsidRDefault="00E631AD" w:rsidP="00474B33">
      <w:pPr>
        <w:rPr>
          <w:b/>
          <w:sz w:val="22"/>
          <w:szCs w:val="22"/>
        </w:rPr>
      </w:pPr>
      <w:r w:rsidRPr="00474B33">
        <w:rPr>
          <w:b/>
          <w:sz w:val="22"/>
          <w:szCs w:val="22"/>
        </w:rPr>
        <w:t>ASSESSMENT DATE: 12/2021</w:t>
      </w:r>
      <w:r w:rsidRPr="00474B33">
        <w:rPr>
          <w:b/>
          <w:sz w:val="22"/>
          <w:szCs w:val="22"/>
        </w:rPr>
        <w:tab/>
      </w:r>
      <w:r w:rsidRPr="00474B33">
        <w:rPr>
          <w:b/>
          <w:sz w:val="22"/>
          <w:szCs w:val="22"/>
        </w:rPr>
        <w:tab/>
      </w:r>
      <w:r w:rsidRPr="00474B33">
        <w:rPr>
          <w:b/>
          <w:sz w:val="22"/>
          <w:szCs w:val="22"/>
        </w:rPr>
        <w:tab/>
        <w:t xml:space="preserve">   ASSESSOR: </w:t>
      </w:r>
      <w:r w:rsidRPr="00474B33">
        <w:rPr>
          <w:bCs/>
          <w:sz w:val="22"/>
          <w:szCs w:val="22"/>
        </w:rPr>
        <w:t>Zvi Aronson</w:t>
      </w:r>
      <w:r w:rsidRPr="00474B33">
        <w:rPr>
          <w:b/>
          <w:sz w:val="22"/>
          <w:szCs w:val="22"/>
        </w:rPr>
        <w:t xml:space="preserve">   </w:t>
      </w:r>
    </w:p>
    <w:p w14:paraId="758C2C41" w14:textId="1A6BFFBA" w:rsidR="00E631AD" w:rsidRPr="00474B33" w:rsidRDefault="00E631AD" w:rsidP="00474B33">
      <w:pPr>
        <w:rPr>
          <w:b/>
          <w:sz w:val="22"/>
          <w:szCs w:val="22"/>
        </w:rPr>
      </w:pPr>
      <w:r w:rsidRPr="00474B33">
        <w:rPr>
          <w:b/>
          <w:sz w:val="22"/>
          <w:szCs w:val="22"/>
        </w:rPr>
        <w:t>NO. OF STUDENTS INTERVIEWED DURING EXIT INTERVIEW:  15</w:t>
      </w:r>
      <w:r w:rsidR="00B86861" w:rsidRPr="00474B33">
        <w:rPr>
          <w:b/>
          <w:sz w:val="22"/>
          <w:szCs w:val="22"/>
        </w:rPr>
        <w:t xml:space="preserve">; Course: </w:t>
      </w:r>
      <w:r w:rsidR="00D678FB" w:rsidRPr="00474B33">
        <w:rPr>
          <w:b/>
          <w:sz w:val="22"/>
          <w:szCs w:val="22"/>
        </w:rPr>
        <w:t xml:space="preserve">BT 330. </w:t>
      </w:r>
    </w:p>
    <w:p w14:paraId="1D8AB626" w14:textId="77777777" w:rsidR="00E631AD" w:rsidRPr="00474B33" w:rsidRDefault="00E631AD" w:rsidP="00474B33">
      <w:pPr>
        <w:rPr>
          <w:b/>
          <w:sz w:val="22"/>
          <w:szCs w:val="22"/>
        </w:rPr>
      </w:pPr>
    </w:p>
    <w:p w14:paraId="6D7A7F15" w14:textId="77DF6CC8" w:rsidR="00E631AD" w:rsidRPr="00474B33" w:rsidRDefault="00E631AD" w:rsidP="00474B33">
      <w:pPr>
        <w:rPr>
          <w:b/>
          <w:bCs/>
          <w:sz w:val="22"/>
          <w:szCs w:val="22"/>
        </w:rPr>
      </w:pPr>
      <w:r w:rsidRPr="00474B33">
        <w:rPr>
          <w:b/>
          <w:bCs/>
          <w:sz w:val="22"/>
          <w:szCs w:val="22"/>
        </w:rPr>
        <w:t>What competencies were met:</w:t>
      </w:r>
    </w:p>
    <w:p w14:paraId="7D5750A9" w14:textId="77777777" w:rsidR="00513ADE" w:rsidRPr="00474B33" w:rsidRDefault="00513ADE" w:rsidP="00474B33">
      <w:pPr>
        <w:rPr>
          <w:b/>
          <w:bCs/>
          <w:sz w:val="22"/>
          <w:szCs w:val="22"/>
        </w:rPr>
      </w:pPr>
    </w:p>
    <w:p w14:paraId="0F6A3A13" w14:textId="77777777" w:rsidR="00E631AD" w:rsidRPr="00474B33" w:rsidRDefault="00E631AD" w:rsidP="00474B33">
      <w:pPr>
        <w:pStyle w:val="Heading1"/>
        <w:tabs>
          <w:tab w:val="num" w:pos="360"/>
        </w:tabs>
        <w:spacing w:after="0"/>
        <w:rPr>
          <w:sz w:val="22"/>
          <w:szCs w:val="22"/>
        </w:rPr>
      </w:pPr>
      <w:bookmarkStart w:id="9" w:name="_Hlk162009351"/>
      <w:r w:rsidRPr="00474B33">
        <w:rPr>
          <w:sz w:val="22"/>
          <w:szCs w:val="22"/>
        </w:rPr>
        <w:t xml:space="preserve">The indirect measure: Interviews/exit surveys with representative scholars. </w:t>
      </w:r>
    </w:p>
    <w:p w14:paraId="0BCE4065" w14:textId="590C4E1B" w:rsidR="00E631AD" w:rsidRPr="00474B33" w:rsidRDefault="00E631AD" w:rsidP="00474B33">
      <w:pPr>
        <w:pStyle w:val="Heading1"/>
        <w:spacing w:after="0"/>
        <w:rPr>
          <w:sz w:val="22"/>
          <w:szCs w:val="22"/>
        </w:rPr>
      </w:pPr>
      <w:r w:rsidRPr="00474B33">
        <w:rPr>
          <w:sz w:val="22"/>
          <w:szCs w:val="22"/>
        </w:rPr>
        <w:t xml:space="preserve">The interview was structured with representative </w:t>
      </w:r>
      <w:r w:rsidR="008D5E34" w:rsidRPr="00474B33">
        <w:rPr>
          <w:sz w:val="22"/>
          <w:szCs w:val="22"/>
        </w:rPr>
        <w:t>students</w:t>
      </w:r>
      <w:r w:rsidRPr="00474B33">
        <w:rPr>
          <w:sz w:val="22"/>
          <w:szCs w:val="22"/>
        </w:rPr>
        <w:t>. The structured interview gathered information about the key</w:t>
      </w:r>
      <w:r w:rsidR="000975B3" w:rsidRPr="00474B33">
        <w:rPr>
          <w:sz w:val="22"/>
          <w:szCs w:val="22"/>
        </w:rPr>
        <w:t xml:space="preserve"> communication</w:t>
      </w:r>
      <w:r w:rsidRPr="00474B33">
        <w:rPr>
          <w:sz w:val="22"/>
          <w:szCs w:val="22"/>
        </w:rPr>
        <w:t xml:space="preserve"> competencies (described earlier). The responses were reviewed for key underlying themes.</w:t>
      </w:r>
      <w:bookmarkEnd w:id="9"/>
    </w:p>
    <w:p w14:paraId="12B75000" w14:textId="77777777" w:rsidR="00AD7633" w:rsidRPr="00474B33" w:rsidRDefault="00AD7633" w:rsidP="00474B33"/>
    <w:tbl>
      <w:tblPr>
        <w:tblW w:w="9023" w:type="dxa"/>
        <w:tblInd w:w="-5" w:type="dxa"/>
        <w:tblLayout w:type="fixed"/>
        <w:tblLook w:val="04A0" w:firstRow="1" w:lastRow="0" w:firstColumn="1" w:lastColumn="0" w:noHBand="0" w:noVBand="1"/>
      </w:tblPr>
      <w:tblGrid>
        <w:gridCol w:w="1913"/>
        <w:gridCol w:w="7110"/>
      </w:tblGrid>
      <w:tr w:rsidR="00474B33" w:rsidRPr="00474B33" w14:paraId="7920D425"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2892BC0" w14:textId="77777777" w:rsidR="00E631AD" w:rsidRPr="00474B33" w:rsidRDefault="00E631AD"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63601C0C" w14:textId="77777777" w:rsidR="00E631AD" w:rsidRPr="00474B33" w:rsidRDefault="00E631AD" w:rsidP="00474B33">
            <w:pPr>
              <w:rPr>
                <w:sz w:val="22"/>
                <w:szCs w:val="22"/>
              </w:rPr>
            </w:pPr>
            <w:r w:rsidRPr="00474B33">
              <w:rPr>
                <w:b/>
                <w:bCs/>
                <w:iCs/>
                <w:sz w:val="22"/>
                <w:szCs w:val="22"/>
              </w:rPr>
              <w:t>Write effectively</w:t>
            </w:r>
            <w:r w:rsidRPr="00474B33">
              <w:rPr>
                <w:iCs/>
                <w:sz w:val="22"/>
                <w:szCs w:val="22"/>
              </w:rPr>
              <w:t xml:space="preserve"> skills </w:t>
            </w:r>
          </w:p>
        </w:tc>
      </w:tr>
      <w:tr w:rsidR="00474B33" w:rsidRPr="00474B33" w14:paraId="3CC22196"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B7793D6"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356F7772"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w:t>
            </w:r>
          </w:p>
          <w:p w14:paraId="10463040" w14:textId="77777777" w:rsidR="00E631AD" w:rsidRPr="00474B33" w:rsidRDefault="00E631AD" w:rsidP="00474B33">
            <w:pPr>
              <w:rPr>
                <w:sz w:val="22"/>
                <w:szCs w:val="22"/>
              </w:rPr>
            </w:pPr>
            <w:r w:rsidRPr="00474B33">
              <w:rPr>
                <w:sz w:val="22"/>
                <w:szCs w:val="22"/>
              </w:rPr>
              <w:t xml:space="preserve">1. using structure to provide a forecast; and 2. using the structure to build the paper's conclusions. </w:t>
            </w:r>
          </w:p>
          <w:p w14:paraId="6FB5C6F0" w14:textId="77777777" w:rsidR="00E631AD" w:rsidRPr="00474B33" w:rsidRDefault="00E631AD" w:rsidP="00474B33">
            <w:pPr>
              <w:rPr>
                <w:sz w:val="22"/>
                <w:szCs w:val="22"/>
              </w:rPr>
            </w:pPr>
          </w:p>
          <w:p w14:paraId="2B9DCE2A" w14:textId="77777777" w:rsidR="00E631AD" w:rsidRPr="00474B33" w:rsidRDefault="00E631AD" w:rsidP="00474B33">
            <w:pPr>
              <w:rPr>
                <w:b/>
                <w:bCs/>
                <w:sz w:val="22"/>
                <w:szCs w:val="22"/>
              </w:rPr>
            </w:pPr>
            <w:r w:rsidRPr="00474B33">
              <w:rPr>
                <w:b/>
                <w:bCs/>
                <w:sz w:val="22"/>
                <w:szCs w:val="22"/>
              </w:rPr>
              <w:t>Competency features not met:</w:t>
            </w:r>
          </w:p>
          <w:p w14:paraId="5FFAE72A" w14:textId="77777777" w:rsidR="00E631AD" w:rsidRPr="00474B33" w:rsidRDefault="00E631AD" w:rsidP="00474B33">
            <w:pPr>
              <w:rPr>
                <w:sz w:val="22"/>
                <w:szCs w:val="22"/>
              </w:rPr>
            </w:pPr>
            <w:r w:rsidRPr="00474B33">
              <w:rPr>
                <w:sz w:val="22"/>
                <w:szCs w:val="22"/>
              </w:rPr>
              <w:t>1. spelling and word choice are fault-free, using Grammarly</w:t>
            </w:r>
          </w:p>
          <w:p w14:paraId="37832228" w14:textId="77777777" w:rsidR="00E631AD" w:rsidRPr="00474B33" w:rsidRDefault="00E631AD" w:rsidP="00474B33">
            <w:pPr>
              <w:rPr>
                <w:sz w:val="22"/>
                <w:szCs w:val="22"/>
              </w:rPr>
            </w:pPr>
            <w:r w:rsidRPr="00474B33">
              <w:rPr>
                <w:sz w:val="22"/>
                <w:szCs w:val="22"/>
              </w:rPr>
              <w:t xml:space="preserve">2. ideas are created and explained using examples. </w:t>
            </w:r>
          </w:p>
        </w:tc>
      </w:tr>
      <w:tr w:rsidR="00474B33" w:rsidRPr="00474B33" w14:paraId="52D9421C"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E8F5526" w14:textId="77777777" w:rsidR="00E631AD" w:rsidRPr="00474B33" w:rsidRDefault="00E631AD"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5BC294F4" w14:textId="77777777" w:rsidR="00E631AD" w:rsidRPr="00474B33" w:rsidRDefault="00E631AD" w:rsidP="00474B33">
            <w:pPr>
              <w:rPr>
                <w:sz w:val="22"/>
                <w:szCs w:val="22"/>
              </w:rPr>
            </w:pP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 </w:t>
            </w:r>
          </w:p>
        </w:tc>
      </w:tr>
      <w:tr w:rsidR="00474B33" w:rsidRPr="00474B33" w14:paraId="1087B204"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73CA1478"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A8039CE"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 xml:space="preserve">:  </w:t>
            </w:r>
          </w:p>
          <w:p w14:paraId="14365135" w14:textId="77777777" w:rsidR="00E631AD" w:rsidRPr="00474B33" w:rsidRDefault="00E631AD" w:rsidP="00474B33">
            <w:pPr>
              <w:rPr>
                <w:sz w:val="22"/>
                <w:szCs w:val="22"/>
              </w:rPr>
            </w:pPr>
            <w:r w:rsidRPr="00474B33">
              <w:rPr>
                <w:sz w:val="22"/>
                <w:szCs w:val="22"/>
              </w:rPr>
              <w:t xml:space="preserve">1. Providing the audience with an overview; 2. remaining within time limits </w:t>
            </w:r>
          </w:p>
          <w:p w14:paraId="02D608AB" w14:textId="77777777" w:rsidR="00E631AD" w:rsidRPr="00474B33" w:rsidRDefault="00E631AD" w:rsidP="00474B33">
            <w:pPr>
              <w:rPr>
                <w:sz w:val="22"/>
                <w:szCs w:val="22"/>
              </w:rPr>
            </w:pPr>
            <w:r w:rsidRPr="00474B33">
              <w:rPr>
                <w:sz w:val="22"/>
                <w:szCs w:val="22"/>
              </w:rPr>
              <w:t xml:space="preserve"> </w:t>
            </w:r>
          </w:p>
          <w:p w14:paraId="68173440" w14:textId="77777777" w:rsidR="00E631AD" w:rsidRPr="00474B33" w:rsidRDefault="00E631AD" w:rsidP="00474B33">
            <w:pPr>
              <w:rPr>
                <w:sz w:val="22"/>
                <w:szCs w:val="22"/>
              </w:rPr>
            </w:pPr>
            <w:r w:rsidRPr="00474B33">
              <w:rPr>
                <w:b/>
                <w:bCs/>
                <w:sz w:val="22"/>
                <w:szCs w:val="22"/>
              </w:rPr>
              <w:t>Competency features not met</w:t>
            </w:r>
            <w:r w:rsidRPr="00474B33">
              <w:rPr>
                <w:sz w:val="22"/>
                <w:szCs w:val="22"/>
              </w:rPr>
              <w:t>:</w:t>
            </w:r>
          </w:p>
          <w:p w14:paraId="5D3C7AEE" w14:textId="77777777" w:rsidR="00E631AD" w:rsidRPr="00474B33" w:rsidRDefault="00E631AD" w:rsidP="00474B33">
            <w:pPr>
              <w:rPr>
                <w:sz w:val="22"/>
                <w:szCs w:val="22"/>
              </w:rPr>
            </w:pPr>
            <w:r w:rsidRPr="00474B33">
              <w:rPr>
                <w:sz w:val="22"/>
                <w:szCs w:val="22"/>
              </w:rPr>
              <w:t xml:space="preserve">The interviewees believed they should continue to improve on </w:t>
            </w:r>
          </w:p>
          <w:p w14:paraId="7444DAB8" w14:textId="77777777" w:rsidR="00E631AD" w:rsidRPr="00474B33" w:rsidRDefault="00E631AD" w:rsidP="00474B33">
            <w:pPr>
              <w:rPr>
                <w:sz w:val="22"/>
                <w:szCs w:val="22"/>
              </w:rPr>
            </w:pPr>
            <w:r w:rsidRPr="00474B33">
              <w:rPr>
                <w:sz w:val="22"/>
                <w:szCs w:val="22"/>
              </w:rPr>
              <w:t xml:space="preserve">1.conveying enthusiasm for the topic; </w:t>
            </w:r>
            <w:proofErr w:type="gramStart"/>
            <w:r w:rsidRPr="00474B33">
              <w:rPr>
                <w:sz w:val="22"/>
                <w:szCs w:val="22"/>
              </w:rPr>
              <w:t>2.maintaining</w:t>
            </w:r>
            <w:proofErr w:type="gramEnd"/>
            <w:r w:rsidRPr="00474B33">
              <w:rPr>
                <w:sz w:val="22"/>
                <w:szCs w:val="22"/>
              </w:rPr>
              <w:t xml:space="preserve"> eye contact with the audience; 3. using clear slides with a reasonable amount of material per slide and illustrations/ graphics; 4. section transition guidance; 5. providing organized responses.</w:t>
            </w:r>
          </w:p>
        </w:tc>
      </w:tr>
      <w:tr w:rsidR="00474B33" w:rsidRPr="00474B33" w14:paraId="0B14A640"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0C50FF5" w14:textId="77777777" w:rsidR="00E631AD" w:rsidRPr="00474B33" w:rsidRDefault="00E631AD"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6301EEF0" w14:textId="77777777" w:rsidR="00E631AD" w:rsidRPr="00474B33" w:rsidRDefault="00E631AD" w:rsidP="00474B33">
            <w:pPr>
              <w:rPr>
                <w:i/>
                <w:sz w:val="22"/>
                <w:szCs w:val="22"/>
              </w:rPr>
            </w:pPr>
            <w:r w:rsidRPr="00474B33">
              <w:rPr>
                <w:i/>
                <w:sz w:val="22"/>
                <w:szCs w:val="22"/>
              </w:rPr>
              <w:t>In terms of objective 1, writers are strongly encouraged to seek assistance from the Writing &amp; Communication Center on campus to refine and improve their proofreading abilities. Faculty are encouraged to allow students extra class time to submit their documents for peer review. Wherever possible, instructors should give out samples of documents (both academic and professional) to model professional-level writing for all students.</w:t>
            </w:r>
          </w:p>
          <w:p w14:paraId="5C384B39" w14:textId="77777777" w:rsidR="00E631AD" w:rsidRPr="00474B33" w:rsidRDefault="00E631AD" w:rsidP="00474B33">
            <w:pPr>
              <w:rPr>
                <w:i/>
                <w:sz w:val="22"/>
                <w:szCs w:val="22"/>
              </w:rPr>
            </w:pPr>
          </w:p>
          <w:p w14:paraId="76AAA1F8" w14:textId="77777777" w:rsidR="00E631AD" w:rsidRPr="00474B33" w:rsidRDefault="00E631AD" w:rsidP="00474B33">
            <w:pPr>
              <w:rPr>
                <w:b/>
                <w:i/>
                <w:sz w:val="22"/>
                <w:szCs w:val="22"/>
              </w:rPr>
            </w:pPr>
            <w:r w:rsidRPr="00474B33">
              <w:rPr>
                <w:i/>
                <w:sz w:val="22"/>
                <w:szCs w:val="22"/>
              </w:rPr>
              <w:t xml:space="preserve">Additionally, regarding objective 2, faculty should give the students more opportunity to speak in front of the class, </w:t>
            </w:r>
            <w:proofErr w:type="gramStart"/>
            <w:r w:rsidRPr="00474B33">
              <w:rPr>
                <w:i/>
                <w:sz w:val="22"/>
                <w:szCs w:val="22"/>
              </w:rPr>
              <w:t>in order to</w:t>
            </w:r>
            <w:proofErr w:type="gramEnd"/>
            <w:r w:rsidRPr="00474B33">
              <w:rPr>
                <w:i/>
                <w:sz w:val="22"/>
                <w:szCs w:val="22"/>
              </w:rPr>
              <w:t xml:space="preserve"> gain experience and confidence. Faculty should also consider giving out examples of clear, </w:t>
            </w:r>
            <w:r w:rsidRPr="00474B33">
              <w:rPr>
                <w:i/>
                <w:sz w:val="22"/>
                <w:szCs w:val="22"/>
              </w:rPr>
              <w:lastRenderedPageBreak/>
              <w:t>uncluttered layouts. Students tend to model what they see in class, so faculty should take more care in creating their own PowerPoint decks and be sure they are following best practices. Students can also be encouraged to visit the Writing &amp; Communication Center for extra help developing slides and practicing their oral delivery.</w:t>
            </w:r>
          </w:p>
        </w:tc>
      </w:tr>
    </w:tbl>
    <w:p w14:paraId="323AA22B" w14:textId="77777777" w:rsidR="00E631AD" w:rsidRPr="00474B33" w:rsidRDefault="00E631AD" w:rsidP="00474B33">
      <w:pPr>
        <w:rPr>
          <w:sz w:val="22"/>
          <w:szCs w:val="22"/>
        </w:rPr>
      </w:pPr>
    </w:p>
    <w:p w14:paraId="0E6C18F3" w14:textId="77777777" w:rsidR="00E631AD" w:rsidRPr="00474B33" w:rsidRDefault="00E631AD" w:rsidP="00474B33">
      <w:pPr>
        <w:rPr>
          <w:b/>
          <w:bCs/>
          <w:sz w:val="22"/>
          <w:szCs w:val="22"/>
        </w:rPr>
      </w:pPr>
    </w:p>
    <w:p w14:paraId="6405E722" w14:textId="77777777" w:rsidR="00E631AD" w:rsidRPr="00474B33" w:rsidRDefault="00E631AD" w:rsidP="00474B33">
      <w:pPr>
        <w:rPr>
          <w:b/>
          <w:bCs/>
          <w:sz w:val="22"/>
          <w:szCs w:val="22"/>
        </w:rPr>
      </w:pPr>
    </w:p>
    <w:p w14:paraId="518100C8" w14:textId="77777777" w:rsidR="00E631AD" w:rsidRPr="00474B33" w:rsidRDefault="00E631AD" w:rsidP="00474B33">
      <w:pPr>
        <w:rPr>
          <w:b/>
          <w:bCs/>
          <w:sz w:val="22"/>
          <w:szCs w:val="22"/>
        </w:rPr>
      </w:pPr>
    </w:p>
    <w:p w14:paraId="5D07D50B" w14:textId="77777777" w:rsidR="00E631AD" w:rsidRPr="00474B33" w:rsidRDefault="00E631AD" w:rsidP="00474B33">
      <w:pPr>
        <w:rPr>
          <w:b/>
          <w:bCs/>
          <w:sz w:val="22"/>
          <w:szCs w:val="22"/>
        </w:rPr>
      </w:pPr>
    </w:p>
    <w:p w14:paraId="1084DF6A" w14:textId="77777777" w:rsidR="00E631AD" w:rsidRPr="00474B33" w:rsidRDefault="00E631AD" w:rsidP="00474B33">
      <w:pPr>
        <w:rPr>
          <w:b/>
          <w:bCs/>
          <w:sz w:val="22"/>
          <w:szCs w:val="22"/>
        </w:rPr>
      </w:pPr>
    </w:p>
    <w:p w14:paraId="547BA5DF" w14:textId="77777777" w:rsidR="00E631AD" w:rsidRPr="00474B33" w:rsidRDefault="00E631AD" w:rsidP="00474B33">
      <w:r w:rsidRPr="00474B33">
        <w:rPr>
          <w:sz w:val="22"/>
          <w:szCs w:val="22"/>
        </w:rPr>
        <w:br w:type="page"/>
      </w:r>
    </w:p>
    <w:p w14:paraId="269736FA" w14:textId="16E4795A" w:rsidR="00E631AD" w:rsidRPr="00474B33" w:rsidRDefault="00D71037" w:rsidP="00474B33">
      <w:pPr>
        <w:rPr>
          <w:b/>
          <w:bCs/>
          <w:sz w:val="22"/>
          <w:szCs w:val="22"/>
        </w:rPr>
      </w:pPr>
      <w:r w:rsidRPr="00474B33">
        <w:rPr>
          <w:b/>
          <w:bCs/>
          <w:sz w:val="22"/>
          <w:szCs w:val="22"/>
        </w:rPr>
        <w:lastRenderedPageBreak/>
        <w:t>8.</w:t>
      </w:r>
      <w:r w:rsidR="00E631AD" w:rsidRPr="00474B33">
        <w:rPr>
          <w:b/>
          <w:bCs/>
          <w:sz w:val="22"/>
          <w:szCs w:val="22"/>
        </w:rPr>
        <w:t>B.  RESULTS OF INDIRECT ASSESSMENT – FALL 2022</w:t>
      </w:r>
    </w:p>
    <w:p w14:paraId="1224DBEE" w14:textId="77777777" w:rsidR="00E631AD" w:rsidRPr="00474B33" w:rsidRDefault="00E631AD" w:rsidP="00474B33">
      <w:pPr>
        <w:rPr>
          <w:b/>
          <w:bCs/>
          <w:sz w:val="22"/>
          <w:szCs w:val="22"/>
        </w:rPr>
      </w:pPr>
    </w:p>
    <w:p w14:paraId="2B15FB66" w14:textId="19F532E5" w:rsidR="00E631AD" w:rsidRPr="00474B33" w:rsidRDefault="000351CD" w:rsidP="00474B33">
      <w:pPr>
        <w:rPr>
          <w:b/>
          <w:sz w:val="22"/>
          <w:szCs w:val="22"/>
        </w:rPr>
      </w:pPr>
      <w:r>
        <w:rPr>
          <w:b/>
          <w:sz w:val="22"/>
          <w:szCs w:val="22"/>
        </w:rPr>
        <w:t>COMPETENCY GOAL</w:t>
      </w:r>
      <w:r w:rsidR="00E631AD" w:rsidRPr="00474B33">
        <w:rPr>
          <w:b/>
          <w:sz w:val="22"/>
          <w:szCs w:val="22"/>
        </w:rPr>
        <w:t xml:space="preserve">: Students can communicate effectively in written and oral communication </w:t>
      </w:r>
    </w:p>
    <w:p w14:paraId="055A4BE7" w14:textId="77777777" w:rsidR="00E631AD" w:rsidRPr="00474B33" w:rsidRDefault="00E631AD" w:rsidP="00474B33">
      <w:pPr>
        <w:rPr>
          <w:b/>
        </w:rPr>
      </w:pPr>
    </w:p>
    <w:p w14:paraId="741E9A35" w14:textId="77777777" w:rsidR="00E631AD" w:rsidRPr="00474B33" w:rsidRDefault="00E631AD" w:rsidP="00474B33">
      <w:pPr>
        <w:rPr>
          <w:sz w:val="22"/>
          <w:szCs w:val="22"/>
        </w:rPr>
      </w:pPr>
      <w:r w:rsidRPr="00474B33">
        <w:rPr>
          <w:b/>
        </w:rPr>
        <w:t xml:space="preserve">LEARNING OBJECTIVE 1 – </w:t>
      </w:r>
      <w:r w:rsidRPr="00474B33">
        <w:rPr>
          <w:b/>
          <w:bCs/>
          <w:iCs/>
          <w:sz w:val="22"/>
          <w:szCs w:val="22"/>
        </w:rPr>
        <w:t>Write effectively</w:t>
      </w:r>
      <w:r w:rsidRPr="00474B33">
        <w:rPr>
          <w:iCs/>
          <w:sz w:val="22"/>
          <w:szCs w:val="22"/>
        </w:rPr>
        <w:t xml:space="preserve"> skills </w:t>
      </w:r>
    </w:p>
    <w:p w14:paraId="550ED36C" w14:textId="77777777" w:rsidR="00E631AD" w:rsidRPr="00474B33" w:rsidRDefault="00E631AD" w:rsidP="00474B33">
      <w:pPr>
        <w:rPr>
          <w:i/>
          <w:iCs/>
        </w:rPr>
      </w:pPr>
      <w:r w:rsidRPr="00474B33">
        <w:rPr>
          <w:b/>
        </w:rPr>
        <w:t xml:space="preserve">LEARNING OBJECTIVE 2 – </w:t>
      </w: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w:t>
      </w:r>
    </w:p>
    <w:p w14:paraId="34D1ACED" w14:textId="77777777" w:rsidR="00E631AD" w:rsidRPr="00474B33" w:rsidRDefault="00E631AD" w:rsidP="00474B33">
      <w:pPr>
        <w:rPr>
          <w:b/>
          <w:bCs/>
          <w:sz w:val="22"/>
          <w:szCs w:val="22"/>
        </w:rPr>
      </w:pPr>
    </w:p>
    <w:p w14:paraId="6AE3E001" w14:textId="77777777" w:rsidR="00E631AD" w:rsidRPr="00474B33" w:rsidRDefault="00E631AD" w:rsidP="00474B33">
      <w:pPr>
        <w:rPr>
          <w:b/>
          <w:sz w:val="22"/>
          <w:szCs w:val="22"/>
        </w:rPr>
      </w:pPr>
      <w:r w:rsidRPr="00474B33">
        <w:rPr>
          <w:b/>
          <w:sz w:val="22"/>
          <w:szCs w:val="22"/>
        </w:rPr>
        <w:t>ASSESSMENT DATE: 12/2022</w:t>
      </w:r>
      <w:r w:rsidRPr="00474B33">
        <w:rPr>
          <w:b/>
          <w:sz w:val="22"/>
          <w:szCs w:val="22"/>
        </w:rPr>
        <w:tab/>
      </w:r>
      <w:r w:rsidRPr="00474B33">
        <w:rPr>
          <w:b/>
          <w:sz w:val="22"/>
          <w:szCs w:val="22"/>
        </w:rPr>
        <w:tab/>
      </w:r>
      <w:r w:rsidRPr="00474B33">
        <w:rPr>
          <w:b/>
          <w:sz w:val="22"/>
          <w:szCs w:val="22"/>
        </w:rPr>
        <w:tab/>
        <w:t xml:space="preserve">   ASSESSOR: </w:t>
      </w:r>
      <w:r w:rsidRPr="00474B33">
        <w:rPr>
          <w:bCs/>
          <w:sz w:val="22"/>
          <w:szCs w:val="22"/>
        </w:rPr>
        <w:t>Zvi Aronson</w:t>
      </w:r>
      <w:r w:rsidRPr="00474B33">
        <w:rPr>
          <w:b/>
          <w:sz w:val="22"/>
          <w:szCs w:val="22"/>
        </w:rPr>
        <w:t xml:space="preserve">   </w:t>
      </w:r>
    </w:p>
    <w:p w14:paraId="43157362" w14:textId="33E62CC3" w:rsidR="00E631AD" w:rsidRPr="00474B33" w:rsidRDefault="00E631AD" w:rsidP="00474B33">
      <w:pPr>
        <w:rPr>
          <w:b/>
          <w:sz w:val="22"/>
          <w:szCs w:val="22"/>
        </w:rPr>
      </w:pPr>
      <w:r w:rsidRPr="00474B33">
        <w:rPr>
          <w:b/>
          <w:sz w:val="22"/>
          <w:szCs w:val="22"/>
        </w:rPr>
        <w:t>NO. OF STUDENTS INTERVIEWED DURING EXIT INTERVIEW:  20</w:t>
      </w:r>
      <w:r w:rsidR="008F65FA" w:rsidRPr="00474B33">
        <w:rPr>
          <w:b/>
          <w:sz w:val="22"/>
          <w:szCs w:val="22"/>
        </w:rPr>
        <w:t xml:space="preserve">; Course BT 330. </w:t>
      </w:r>
    </w:p>
    <w:p w14:paraId="28F85B88" w14:textId="77777777" w:rsidR="00E631AD" w:rsidRPr="00474B33" w:rsidRDefault="00E631AD" w:rsidP="00474B33">
      <w:pPr>
        <w:rPr>
          <w:b/>
          <w:sz w:val="22"/>
          <w:szCs w:val="22"/>
        </w:rPr>
      </w:pPr>
    </w:p>
    <w:p w14:paraId="5ADC3D95" w14:textId="77777777" w:rsidR="00E631AD" w:rsidRPr="00474B33" w:rsidRDefault="00E631AD" w:rsidP="00474B33">
      <w:pPr>
        <w:rPr>
          <w:b/>
          <w:bCs/>
          <w:sz w:val="22"/>
          <w:szCs w:val="22"/>
        </w:rPr>
      </w:pPr>
      <w:r w:rsidRPr="00474B33">
        <w:rPr>
          <w:b/>
          <w:bCs/>
          <w:sz w:val="22"/>
          <w:szCs w:val="22"/>
        </w:rPr>
        <w:t>What competencies were met:</w:t>
      </w:r>
    </w:p>
    <w:p w14:paraId="4E335A6A" w14:textId="77777777" w:rsidR="00E631AD" w:rsidRPr="00474B33" w:rsidRDefault="00E631AD" w:rsidP="00474B33">
      <w:pPr>
        <w:pStyle w:val="Heading1"/>
        <w:tabs>
          <w:tab w:val="num" w:pos="360"/>
        </w:tabs>
        <w:spacing w:after="0"/>
        <w:rPr>
          <w:sz w:val="24"/>
          <w:szCs w:val="24"/>
        </w:rPr>
      </w:pPr>
      <w:r w:rsidRPr="00474B33">
        <w:rPr>
          <w:sz w:val="24"/>
          <w:szCs w:val="24"/>
        </w:rPr>
        <w:t xml:space="preserve">The indirect measure: Interviews/exit surveys with representative scholars. </w:t>
      </w:r>
    </w:p>
    <w:p w14:paraId="232073D2" w14:textId="4C9CD1C1" w:rsidR="00E631AD" w:rsidRPr="00474B33" w:rsidRDefault="00E631AD" w:rsidP="00474B33">
      <w:pPr>
        <w:pStyle w:val="Heading1"/>
        <w:spacing w:after="0"/>
        <w:rPr>
          <w:b w:val="0"/>
          <w:bCs w:val="0"/>
          <w:sz w:val="24"/>
          <w:szCs w:val="24"/>
        </w:rPr>
      </w:pPr>
      <w:r w:rsidRPr="00474B33">
        <w:rPr>
          <w:sz w:val="24"/>
          <w:szCs w:val="24"/>
        </w:rPr>
        <w:t xml:space="preserve">The interview was structured with representative </w:t>
      </w:r>
      <w:r w:rsidR="00023E37" w:rsidRPr="00474B33">
        <w:rPr>
          <w:sz w:val="24"/>
          <w:szCs w:val="24"/>
        </w:rPr>
        <w:t>students</w:t>
      </w:r>
      <w:r w:rsidRPr="00474B33">
        <w:rPr>
          <w:sz w:val="24"/>
          <w:szCs w:val="24"/>
        </w:rPr>
        <w:t>. The structured interview gathered information about the key competencies (described earlier). The responses were reviewed for key underlying themes.</w:t>
      </w:r>
    </w:p>
    <w:p w14:paraId="2F07F490" w14:textId="77777777" w:rsidR="00E631AD" w:rsidRPr="00474B33" w:rsidRDefault="00E631AD" w:rsidP="00474B33"/>
    <w:p w14:paraId="5F3E17C5" w14:textId="77777777" w:rsidR="00E631AD" w:rsidRPr="00474B33" w:rsidRDefault="00E631AD" w:rsidP="00474B33">
      <w:pPr>
        <w:rPr>
          <w:sz w:val="22"/>
          <w:szCs w:val="22"/>
        </w:rPr>
      </w:pPr>
    </w:p>
    <w:tbl>
      <w:tblPr>
        <w:tblW w:w="9023" w:type="dxa"/>
        <w:tblInd w:w="-5" w:type="dxa"/>
        <w:tblLayout w:type="fixed"/>
        <w:tblLook w:val="04A0" w:firstRow="1" w:lastRow="0" w:firstColumn="1" w:lastColumn="0" w:noHBand="0" w:noVBand="1"/>
      </w:tblPr>
      <w:tblGrid>
        <w:gridCol w:w="1913"/>
        <w:gridCol w:w="7110"/>
      </w:tblGrid>
      <w:tr w:rsidR="00474B33" w:rsidRPr="00474B33" w14:paraId="72128D91"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C22CA23" w14:textId="77777777" w:rsidR="00E631AD" w:rsidRPr="00474B33" w:rsidRDefault="00E631AD"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0DB19E4C" w14:textId="77777777" w:rsidR="00E631AD" w:rsidRPr="00474B33" w:rsidRDefault="00E631AD" w:rsidP="00474B33">
            <w:pPr>
              <w:rPr>
                <w:sz w:val="22"/>
                <w:szCs w:val="22"/>
              </w:rPr>
            </w:pPr>
            <w:r w:rsidRPr="00474B33">
              <w:rPr>
                <w:b/>
                <w:bCs/>
                <w:iCs/>
                <w:sz w:val="22"/>
                <w:szCs w:val="22"/>
              </w:rPr>
              <w:t>Write effectively</w:t>
            </w:r>
            <w:r w:rsidRPr="00474B33">
              <w:rPr>
                <w:iCs/>
                <w:sz w:val="22"/>
                <w:szCs w:val="22"/>
              </w:rPr>
              <w:t xml:space="preserve"> skills </w:t>
            </w:r>
          </w:p>
        </w:tc>
      </w:tr>
      <w:tr w:rsidR="00474B33" w:rsidRPr="00474B33" w14:paraId="7B9CA4DD"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CCDEA36"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129F013F"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w:t>
            </w:r>
          </w:p>
          <w:p w14:paraId="78FF8960" w14:textId="77777777" w:rsidR="00E631AD" w:rsidRPr="00474B33" w:rsidRDefault="00E631AD" w:rsidP="00474B33">
            <w:r w:rsidRPr="00474B33">
              <w:t>1. using structure to provide a forecast; and 2. using the structure to build the paper's conclusions. 3. ideas are created and explained</w:t>
            </w:r>
          </w:p>
          <w:p w14:paraId="7E46309E" w14:textId="77777777" w:rsidR="00E631AD" w:rsidRPr="00474B33" w:rsidRDefault="00E631AD" w:rsidP="00474B33">
            <w:pPr>
              <w:rPr>
                <w:sz w:val="22"/>
                <w:szCs w:val="22"/>
              </w:rPr>
            </w:pPr>
          </w:p>
          <w:p w14:paraId="65C40A44" w14:textId="77777777" w:rsidR="00E631AD" w:rsidRPr="00474B33" w:rsidRDefault="00E631AD" w:rsidP="00474B33">
            <w:pPr>
              <w:rPr>
                <w:sz w:val="22"/>
                <w:szCs w:val="22"/>
              </w:rPr>
            </w:pPr>
            <w:r w:rsidRPr="00474B33">
              <w:rPr>
                <w:sz w:val="22"/>
                <w:szCs w:val="22"/>
              </w:rPr>
              <w:t>Competency features not met:</w:t>
            </w:r>
          </w:p>
          <w:p w14:paraId="2CCAD00F" w14:textId="77777777" w:rsidR="00E631AD" w:rsidRPr="00474B33" w:rsidRDefault="00E631AD" w:rsidP="00474B33">
            <w:r w:rsidRPr="00474B33">
              <w:rPr>
                <w:sz w:val="22"/>
                <w:szCs w:val="22"/>
              </w:rPr>
              <w:t>Scholars interviewed thought that 1</w:t>
            </w:r>
            <w:r w:rsidRPr="00474B33">
              <w:rPr>
                <w:b/>
                <w:bCs/>
                <w:sz w:val="22"/>
                <w:szCs w:val="22"/>
              </w:rPr>
              <w:t xml:space="preserve">. </w:t>
            </w:r>
            <w:r w:rsidRPr="00474B33">
              <w:t xml:space="preserve">ideas were created and explained but not using sufficient examples; 2. spelling and word choice are still not fault-free, using Grammarly. </w:t>
            </w:r>
          </w:p>
        </w:tc>
      </w:tr>
      <w:tr w:rsidR="00474B33" w:rsidRPr="00474B33" w14:paraId="61E8BDF3"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436DB52F" w14:textId="77777777" w:rsidR="00E631AD" w:rsidRPr="00474B33" w:rsidRDefault="00E631AD"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62CCB280" w14:textId="77777777" w:rsidR="00E631AD" w:rsidRPr="00474B33" w:rsidRDefault="00E631AD" w:rsidP="00474B33">
            <w:pPr>
              <w:rPr>
                <w:sz w:val="22"/>
                <w:szCs w:val="22"/>
              </w:rPr>
            </w:pP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 </w:t>
            </w:r>
          </w:p>
        </w:tc>
      </w:tr>
      <w:tr w:rsidR="00474B33" w:rsidRPr="00474B33" w14:paraId="215A77CE"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8CC113C"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07BDEB3D"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 xml:space="preserve">:  </w:t>
            </w:r>
          </w:p>
          <w:p w14:paraId="1BF63EBB" w14:textId="77777777" w:rsidR="00E631AD" w:rsidRPr="00474B33" w:rsidRDefault="00E631AD" w:rsidP="00474B33">
            <w:r w:rsidRPr="00474B33">
              <w:t>1. Providing the audience with an overview; 2. remaining within time limits; 3. conveying enthusiasm for the topic; 4. maintaining eye contact with the audience.</w:t>
            </w:r>
          </w:p>
          <w:p w14:paraId="50D14EEB" w14:textId="77777777" w:rsidR="00E631AD" w:rsidRPr="00474B33" w:rsidRDefault="00E631AD" w:rsidP="00474B33">
            <w:pPr>
              <w:rPr>
                <w:sz w:val="22"/>
                <w:szCs w:val="22"/>
              </w:rPr>
            </w:pPr>
            <w:r w:rsidRPr="00474B33">
              <w:t xml:space="preserve"> </w:t>
            </w:r>
          </w:p>
          <w:p w14:paraId="08CD760D" w14:textId="77777777" w:rsidR="00E631AD" w:rsidRPr="00474B33" w:rsidRDefault="00E631AD" w:rsidP="00474B33">
            <w:pPr>
              <w:rPr>
                <w:sz w:val="22"/>
                <w:szCs w:val="22"/>
              </w:rPr>
            </w:pPr>
            <w:r w:rsidRPr="00474B33">
              <w:rPr>
                <w:b/>
                <w:bCs/>
                <w:sz w:val="22"/>
                <w:szCs w:val="22"/>
              </w:rPr>
              <w:t>Competency features not met</w:t>
            </w:r>
            <w:r w:rsidRPr="00474B33">
              <w:rPr>
                <w:sz w:val="22"/>
                <w:szCs w:val="22"/>
              </w:rPr>
              <w:t>:</w:t>
            </w:r>
          </w:p>
          <w:p w14:paraId="4D367AAF" w14:textId="77777777" w:rsidR="00E631AD" w:rsidRPr="00474B33" w:rsidRDefault="00E631AD" w:rsidP="00474B33">
            <w:pPr>
              <w:rPr>
                <w:sz w:val="22"/>
                <w:szCs w:val="22"/>
              </w:rPr>
            </w:pPr>
            <w:r w:rsidRPr="00474B33">
              <w:rPr>
                <w:sz w:val="22"/>
                <w:szCs w:val="22"/>
              </w:rPr>
              <w:t xml:space="preserve">The interviewees thought they should carry on improving on </w:t>
            </w:r>
          </w:p>
          <w:p w14:paraId="3E0D5AA0" w14:textId="77777777" w:rsidR="00E631AD" w:rsidRPr="00474B33" w:rsidRDefault="00E631AD" w:rsidP="00474B33">
            <w:r w:rsidRPr="00474B33">
              <w:t>1. using clear slides with a reasonable amount of material per slide and illustrations/ graphics; 2. section transition guidance; 3. providing organized responses.</w:t>
            </w:r>
          </w:p>
        </w:tc>
      </w:tr>
      <w:tr w:rsidR="00474B33" w:rsidRPr="00474B33" w14:paraId="09EDF95C"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26B2DED9" w14:textId="77777777" w:rsidR="00E631AD" w:rsidRPr="00474B33" w:rsidRDefault="00E631AD"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371BE979" w14:textId="1BD537A2" w:rsidR="00E631AD" w:rsidRPr="00474B33" w:rsidRDefault="00E631AD" w:rsidP="00474B33">
            <w:pPr>
              <w:rPr>
                <w:i/>
              </w:rPr>
            </w:pPr>
            <w:r w:rsidRPr="00474B33">
              <w:rPr>
                <w:i/>
              </w:rPr>
              <w:t>In terms of objective 1, Instructors should be careful to assign prompts that require some personal examples or experiential components from the students</w:t>
            </w:r>
            <w:r w:rsidR="0030726D" w:rsidRPr="00474B33">
              <w:rPr>
                <w:i/>
              </w:rPr>
              <w:t xml:space="preserve">. This could also </w:t>
            </w:r>
            <w:r w:rsidRPr="00474B33">
              <w:rPr>
                <w:i/>
              </w:rPr>
              <w:t>help limit the ways AI can be utilized for written assignments. As always, faculty encourage all students to visit the Writing &amp; Communications Center for personal feedback and assistance with outlining, writing</w:t>
            </w:r>
            <w:r w:rsidR="00615D64" w:rsidRPr="00474B33">
              <w:rPr>
                <w:i/>
              </w:rPr>
              <w:t>,</w:t>
            </w:r>
            <w:r w:rsidRPr="00474B33">
              <w:rPr>
                <w:i/>
              </w:rPr>
              <w:t xml:space="preserve"> and proofreading.</w:t>
            </w:r>
          </w:p>
          <w:p w14:paraId="44D89B1A" w14:textId="77777777" w:rsidR="00E631AD" w:rsidRPr="00474B33" w:rsidRDefault="00E631AD" w:rsidP="00474B33">
            <w:pPr>
              <w:rPr>
                <w:i/>
              </w:rPr>
            </w:pPr>
          </w:p>
          <w:p w14:paraId="44C30D9C" w14:textId="77777777" w:rsidR="00E631AD" w:rsidRPr="00474B33" w:rsidRDefault="00E631AD" w:rsidP="00474B33">
            <w:pPr>
              <w:rPr>
                <w:i/>
              </w:rPr>
            </w:pPr>
            <w:r w:rsidRPr="00474B33">
              <w:rPr>
                <w:i/>
              </w:rPr>
              <w:lastRenderedPageBreak/>
              <w:t xml:space="preserve">Additionally, regarding objective 2,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tc>
      </w:tr>
    </w:tbl>
    <w:p w14:paraId="0983F02E" w14:textId="77777777" w:rsidR="00E631AD" w:rsidRPr="00474B33" w:rsidRDefault="00E631AD" w:rsidP="00474B33">
      <w:pPr>
        <w:rPr>
          <w:sz w:val="22"/>
          <w:szCs w:val="22"/>
        </w:rPr>
      </w:pPr>
    </w:p>
    <w:p w14:paraId="25A1B934" w14:textId="77777777" w:rsidR="00E631AD" w:rsidRPr="00474B33" w:rsidRDefault="00E631AD" w:rsidP="00474B33">
      <w:pPr>
        <w:rPr>
          <w:b/>
          <w:bCs/>
          <w:sz w:val="22"/>
          <w:szCs w:val="22"/>
        </w:rPr>
      </w:pPr>
    </w:p>
    <w:p w14:paraId="484AC4F9" w14:textId="77777777" w:rsidR="00E631AD" w:rsidRPr="00474B33" w:rsidRDefault="00E631AD" w:rsidP="00474B33">
      <w:pPr>
        <w:spacing w:after="160" w:line="259" w:lineRule="auto"/>
        <w:rPr>
          <w:b/>
          <w:bCs/>
          <w:sz w:val="22"/>
          <w:szCs w:val="22"/>
        </w:rPr>
      </w:pPr>
      <w:r w:rsidRPr="00474B33">
        <w:rPr>
          <w:b/>
          <w:bCs/>
          <w:sz w:val="22"/>
          <w:szCs w:val="22"/>
        </w:rPr>
        <w:br w:type="page"/>
      </w:r>
    </w:p>
    <w:p w14:paraId="7773706D" w14:textId="7B9A4D53" w:rsidR="00E631AD" w:rsidRPr="00474B33" w:rsidRDefault="00F22BB3" w:rsidP="00474B33">
      <w:pPr>
        <w:rPr>
          <w:b/>
          <w:bCs/>
          <w:sz w:val="22"/>
          <w:szCs w:val="22"/>
        </w:rPr>
      </w:pPr>
      <w:r w:rsidRPr="00474B33">
        <w:rPr>
          <w:b/>
          <w:bCs/>
          <w:sz w:val="22"/>
          <w:szCs w:val="22"/>
        </w:rPr>
        <w:lastRenderedPageBreak/>
        <w:t xml:space="preserve">8 </w:t>
      </w:r>
      <w:r w:rsidR="00E631AD" w:rsidRPr="00474B33">
        <w:rPr>
          <w:b/>
          <w:bCs/>
          <w:sz w:val="22"/>
          <w:szCs w:val="22"/>
        </w:rPr>
        <w:t>C.  RESULTS OF INDIRECT ASSESSMENT – FALL 2023</w:t>
      </w:r>
    </w:p>
    <w:p w14:paraId="22ACFBFD" w14:textId="77777777" w:rsidR="00E631AD" w:rsidRPr="00474B33" w:rsidRDefault="00E631AD" w:rsidP="00474B33">
      <w:pPr>
        <w:rPr>
          <w:sz w:val="22"/>
          <w:szCs w:val="22"/>
        </w:rPr>
      </w:pPr>
    </w:p>
    <w:p w14:paraId="614BCC16" w14:textId="2BCB2196" w:rsidR="00E631AD" w:rsidRPr="00474B33" w:rsidRDefault="000351CD" w:rsidP="00474B33">
      <w:pPr>
        <w:rPr>
          <w:b/>
          <w:sz w:val="22"/>
          <w:szCs w:val="22"/>
        </w:rPr>
      </w:pPr>
      <w:r>
        <w:rPr>
          <w:b/>
          <w:sz w:val="22"/>
          <w:szCs w:val="22"/>
        </w:rPr>
        <w:t>COMPETENCY GOAL</w:t>
      </w:r>
      <w:r w:rsidR="00E631AD" w:rsidRPr="00474B33">
        <w:rPr>
          <w:b/>
          <w:sz w:val="22"/>
          <w:szCs w:val="22"/>
        </w:rPr>
        <w:t xml:space="preserve">: Students can communicate effectively in written and oral communication </w:t>
      </w:r>
    </w:p>
    <w:p w14:paraId="33E14428" w14:textId="77777777" w:rsidR="00E631AD" w:rsidRPr="00474B33" w:rsidRDefault="00E631AD" w:rsidP="00474B33">
      <w:pPr>
        <w:rPr>
          <w:b/>
        </w:rPr>
      </w:pPr>
    </w:p>
    <w:p w14:paraId="6400760A" w14:textId="77777777" w:rsidR="00E631AD" w:rsidRPr="00474B33" w:rsidRDefault="00E631AD" w:rsidP="00474B33">
      <w:pPr>
        <w:rPr>
          <w:sz w:val="22"/>
          <w:szCs w:val="22"/>
        </w:rPr>
      </w:pPr>
      <w:r w:rsidRPr="00474B33">
        <w:rPr>
          <w:b/>
        </w:rPr>
        <w:t xml:space="preserve">LEARNING OBJECTIVE 1 – </w:t>
      </w:r>
      <w:r w:rsidRPr="00474B33">
        <w:rPr>
          <w:b/>
          <w:bCs/>
          <w:iCs/>
          <w:sz w:val="22"/>
          <w:szCs w:val="22"/>
        </w:rPr>
        <w:t>Write effectively</w:t>
      </w:r>
      <w:r w:rsidRPr="00474B33">
        <w:rPr>
          <w:iCs/>
          <w:sz w:val="22"/>
          <w:szCs w:val="22"/>
        </w:rPr>
        <w:t xml:space="preserve"> skills </w:t>
      </w:r>
    </w:p>
    <w:p w14:paraId="00BD50BA" w14:textId="77777777" w:rsidR="00E631AD" w:rsidRPr="00474B33" w:rsidRDefault="00E631AD" w:rsidP="00474B33">
      <w:pPr>
        <w:rPr>
          <w:i/>
          <w:iCs/>
        </w:rPr>
      </w:pPr>
      <w:r w:rsidRPr="00474B33">
        <w:rPr>
          <w:b/>
        </w:rPr>
        <w:t xml:space="preserve">LEARNING OBJECTIVE 2 – </w:t>
      </w: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w:t>
      </w:r>
    </w:p>
    <w:p w14:paraId="79CEA30B" w14:textId="77777777" w:rsidR="00E631AD" w:rsidRPr="00474B33" w:rsidRDefault="00E631AD" w:rsidP="00474B33">
      <w:pPr>
        <w:rPr>
          <w:b/>
          <w:bCs/>
          <w:sz w:val="22"/>
          <w:szCs w:val="22"/>
        </w:rPr>
      </w:pPr>
    </w:p>
    <w:p w14:paraId="0751D509" w14:textId="77777777" w:rsidR="00E631AD" w:rsidRPr="00474B33" w:rsidRDefault="00E631AD" w:rsidP="00474B33">
      <w:pPr>
        <w:rPr>
          <w:b/>
          <w:sz w:val="22"/>
          <w:szCs w:val="22"/>
        </w:rPr>
      </w:pPr>
      <w:r w:rsidRPr="00474B33">
        <w:rPr>
          <w:b/>
          <w:sz w:val="22"/>
          <w:szCs w:val="22"/>
        </w:rPr>
        <w:t>ASSESSMENT DATE: 12/2023</w:t>
      </w:r>
      <w:r w:rsidRPr="00474B33">
        <w:rPr>
          <w:b/>
          <w:sz w:val="22"/>
          <w:szCs w:val="22"/>
        </w:rPr>
        <w:tab/>
      </w:r>
      <w:r w:rsidRPr="00474B33">
        <w:rPr>
          <w:b/>
          <w:sz w:val="22"/>
          <w:szCs w:val="22"/>
        </w:rPr>
        <w:tab/>
      </w:r>
      <w:r w:rsidRPr="00474B33">
        <w:rPr>
          <w:b/>
          <w:sz w:val="22"/>
          <w:szCs w:val="22"/>
        </w:rPr>
        <w:tab/>
        <w:t xml:space="preserve">   ASSESSOR: </w:t>
      </w:r>
      <w:r w:rsidRPr="00474B33">
        <w:rPr>
          <w:bCs/>
          <w:sz w:val="22"/>
          <w:szCs w:val="22"/>
        </w:rPr>
        <w:t>Zvi Aronson</w:t>
      </w:r>
      <w:r w:rsidRPr="00474B33">
        <w:rPr>
          <w:b/>
          <w:sz w:val="22"/>
          <w:szCs w:val="22"/>
        </w:rPr>
        <w:t xml:space="preserve">   </w:t>
      </w:r>
    </w:p>
    <w:p w14:paraId="696678D5" w14:textId="494EA09E" w:rsidR="00E631AD" w:rsidRPr="00474B33" w:rsidRDefault="00E631AD" w:rsidP="00474B33">
      <w:pPr>
        <w:rPr>
          <w:b/>
          <w:sz w:val="22"/>
          <w:szCs w:val="22"/>
        </w:rPr>
      </w:pPr>
      <w:r w:rsidRPr="00474B33">
        <w:rPr>
          <w:b/>
          <w:sz w:val="22"/>
          <w:szCs w:val="22"/>
        </w:rPr>
        <w:t>NO. OF STUDENTS INTERVIEWED DURING EXIT INTERVIEW:  25</w:t>
      </w:r>
      <w:r w:rsidR="00040D8D" w:rsidRPr="00474B33">
        <w:rPr>
          <w:b/>
          <w:sz w:val="22"/>
          <w:szCs w:val="22"/>
        </w:rPr>
        <w:t>; Course BT 330</w:t>
      </w:r>
    </w:p>
    <w:p w14:paraId="1B3676EC" w14:textId="77777777" w:rsidR="00E631AD" w:rsidRPr="00474B33" w:rsidRDefault="00E631AD" w:rsidP="00474B33">
      <w:pPr>
        <w:rPr>
          <w:b/>
          <w:sz w:val="22"/>
          <w:szCs w:val="22"/>
        </w:rPr>
      </w:pPr>
    </w:p>
    <w:p w14:paraId="137CF2A9" w14:textId="77777777" w:rsidR="00E631AD" w:rsidRPr="00474B33" w:rsidRDefault="00E631AD" w:rsidP="00474B33">
      <w:pPr>
        <w:rPr>
          <w:b/>
          <w:bCs/>
          <w:sz w:val="22"/>
          <w:szCs w:val="22"/>
        </w:rPr>
      </w:pPr>
      <w:r w:rsidRPr="00474B33">
        <w:rPr>
          <w:b/>
          <w:bCs/>
          <w:sz w:val="22"/>
          <w:szCs w:val="22"/>
        </w:rPr>
        <w:t>What competencies were met:</w:t>
      </w:r>
    </w:p>
    <w:p w14:paraId="3B75F657" w14:textId="77777777" w:rsidR="00E631AD" w:rsidRPr="00474B33" w:rsidRDefault="00E631AD" w:rsidP="00474B33">
      <w:pPr>
        <w:pStyle w:val="Heading1"/>
        <w:tabs>
          <w:tab w:val="num" w:pos="360"/>
        </w:tabs>
        <w:spacing w:after="0"/>
        <w:rPr>
          <w:sz w:val="24"/>
          <w:szCs w:val="24"/>
        </w:rPr>
      </w:pPr>
      <w:r w:rsidRPr="00474B33">
        <w:rPr>
          <w:sz w:val="24"/>
          <w:szCs w:val="24"/>
        </w:rPr>
        <w:t xml:space="preserve">The indirect measure: Interviews/exit surveys with representative scholars. </w:t>
      </w:r>
    </w:p>
    <w:p w14:paraId="3778433E" w14:textId="77777777" w:rsidR="00E631AD" w:rsidRPr="00474B33" w:rsidRDefault="00E631AD" w:rsidP="00474B33">
      <w:pPr>
        <w:pStyle w:val="Heading1"/>
        <w:spacing w:after="0"/>
        <w:rPr>
          <w:b w:val="0"/>
          <w:bCs w:val="0"/>
          <w:sz w:val="24"/>
          <w:szCs w:val="24"/>
        </w:rPr>
      </w:pPr>
      <w:r w:rsidRPr="00474B33">
        <w:rPr>
          <w:sz w:val="24"/>
          <w:szCs w:val="24"/>
        </w:rPr>
        <w:t>The interview was structured with representative scholars. The structured interview gathered information about the key competencies (described earlier). The responses were reviewed for key underlying themes.</w:t>
      </w:r>
    </w:p>
    <w:p w14:paraId="1BB880FC" w14:textId="77777777" w:rsidR="00E631AD" w:rsidRPr="00474B33" w:rsidRDefault="00E631AD" w:rsidP="00474B33"/>
    <w:tbl>
      <w:tblPr>
        <w:tblW w:w="9023" w:type="dxa"/>
        <w:tblInd w:w="-5" w:type="dxa"/>
        <w:tblLayout w:type="fixed"/>
        <w:tblLook w:val="04A0" w:firstRow="1" w:lastRow="0" w:firstColumn="1" w:lastColumn="0" w:noHBand="0" w:noVBand="1"/>
      </w:tblPr>
      <w:tblGrid>
        <w:gridCol w:w="1913"/>
        <w:gridCol w:w="7110"/>
      </w:tblGrid>
      <w:tr w:rsidR="00474B33" w:rsidRPr="00474B33" w14:paraId="022ACBA1"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103906C3" w14:textId="77777777" w:rsidR="00E631AD" w:rsidRPr="00474B33" w:rsidRDefault="00E631AD" w:rsidP="00474B33">
            <w:pPr>
              <w:jc w:val="center"/>
              <w:rPr>
                <w:sz w:val="22"/>
                <w:szCs w:val="22"/>
              </w:rPr>
            </w:pPr>
            <w:r w:rsidRPr="00474B33">
              <w:rPr>
                <w:sz w:val="22"/>
                <w:szCs w:val="22"/>
              </w:rPr>
              <w:t>Objective 1</w:t>
            </w:r>
          </w:p>
        </w:tc>
        <w:tc>
          <w:tcPr>
            <w:tcW w:w="7110" w:type="dxa"/>
            <w:tcBorders>
              <w:top w:val="single" w:sz="4" w:space="0" w:color="auto"/>
              <w:left w:val="nil"/>
              <w:bottom w:val="single" w:sz="4" w:space="0" w:color="auto"/>
              <w:right w:val="single" w:sz="4" w:space="0" w:color="auto"/>
            </w:tcBorders>
            <w:shd w:val="clear" w:color="auto" w:fill="auto"/>
          </w:tcPr>
          <w:p w14:paraId="76C517B1" w14:textId="77777777" w:rsidR="00E631AD" w:rsidRPr="00474B33" w:rsidRDefault="00E631AD" w:rsidP="00474B33">
            <w:pPr>
              <w:rPr>
                <w:sz w:val="22"/>
                <w:szCs w:val="22"/>
              </w:rPr>
            </w:pPr>
            <w:r w:rsidRPr="00474B33">
              <w:rPr>
                <w:b/>
                <w:bCs/>
                <w:iCs/>
                <w:sz w:val="22"/>
                <w:szCs w:val="22"/>
              </w:rPr>
              <w:t>Write effectively</w:t>
            </w:r>
            <w:r w:rsidRPr="00474B33">
              <w:rPr>
                <w:iCs/>
                <w:sz w:val="22"/>
                <w:szCs w:val="22"/>
              </w:rPr>
              <w:t xml:space="preserve"> skills </w:t>
            </w:r>
          </w:p>
        </w:tc>
      </w:tr>
      <w:tr w:rsidR="00474B33" w:rsidRPr="00474B33" w14:paraId="6AE7AEC4"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3ED28960"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DECEFF6"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w:t>
            </w:r>
          </w:p>
          <w:p w14:paraId="75BE70CD" w14:textId="77777777" w:rsidR="00E631AD" w:rsidRPr="00474B33" w:rsidRDefault="00E631AD" w:rsidP="00474B33">
            <w:r w:rsidRPr="00474B33">
              <w:t xml:space="preserve">1. using structure to provide a forecast; and 2. using the structure to build the paper's conclusions. 3. ideas are created and explained; 4. spelling has improved. </w:t>
            </w:r>
          </w:p>
          <w:p w14:paraId="25FA70C5" w14:textId="77777777" w:rsidR="00E631AD" w:rsidRPr="00474B33" w:rsidRDefault="00E631AD" w:rsidP="00474B33">
            <w:pPr>
              <w:rPr>
                <w:sz w:val="22"/>
                <w:szCs w:val="22"/>
              </w:rPr>
            </w:pPr>
          </w:p>
          <w:p w14:paraId="13C4F8A1" w14:textId="77777777" w:rsidR="00E631AD" w:rsidRPr="00474B33" w:rsidRDefault="00E631AD" w:rsidP="00474B33">
            <w:pPr>
              <w:rPr>
                <w:b/>
                <w:bCs/>
                <w:sz w:val="22"/>
                <w:szCs w:val="22"/>
              </w:rPr>
            </w:pPr>
            <w:r w:rsidRPr="00474B33">
              <w:rPr>
                <w:b/>
                <w:bCs/>
                <w:sz w:val="22"/>
                <w:szCs w:val="22"/>
              </w:rPr>
              <w:t>Competency features not met:</w:t>
            </w:r>
          </w:p>
          <w:p w14:paraId="068301C6" w14:textId="77777777" w:rsidR="00E631AD" w:rsidRPr="00474B33" w:rsidRDefault="00E631AD" w:rsidP="00474B33">
            <w:r w:rsidRPr="00474B33">
              <w:rPr>
                <w:sz w:val="22"/>
                <w:szCs w:val="22"/>
              </w:rPr>
              <w:t>Scholars interviewed felt that 1</w:t>
            </w:r>
            <w:r w:rsidRPr="00474B33">
              <w:rPr>
                <w:b/>
                <w:bCs/>
                <w:sz w:val="22"/>
                <w:szCs w:val="22"/>
              </w:rPr>
              <w:t xml:space="preserve">. </w:t>
            </w:r>
            <w:r w:rsidRPr="00474B33">
              <w:t xml:space="preserve">ideas were created and explained but not using sufficient examples; 2. word choice is still not fault-free, using Grammarly. </w:t>
            </w:r>
          </w:p>
        </w:tc>
      </w:tr>
      <w:tr w:rsidR="00474B33" w:rsidRPr="00474B33" w14:paraId="495C24BA"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55288AFD" w14:textId="77777777" w:rsidR="00E631AD" w:rsidRPr="00474B33" w:rsidRDefault="00E631AD" w:rsidP="00474B33">
            <w:pPr>
              <w:jc w:val="center"/>
              <w:rPr>
                <w:sz w:val="22"/>
                <w:szCs w:val="22"/>
              </w:rPr>
            </w:pPr>
            <w:r w:rsidRPr="00474B33">
              <w:rPr>
                <w:sz w:val="22"/>
                <w:szCs w:val="22"/>
              </w:rPr>
              <w:t>Objective 2</w:t>
            </w:r>
          </w:p>
        </w:tc>
        <w:tc>
          <w:tcPr>
            <w:tcW w:w="7110" w:type="dxa"/>
            <w:tcBorders>
              <w:top w:val="single" w:sz="4" w:space="0" w:color="auto"/>
              <w:left w:val="nil"/>
              <w:bottom w:val="single" w:sz="4" w:space="0" w:color="auto"/>
              <w:right w:val="single" w:sz="4" w:space="0" w:color="auto"/>
            </w:tcBorders>
            <w:shd w:val="clear" w:color="auto" w:fill="auto"/>
          </w:tcPr>
          <w:p w14:paraId="0F68FA6F" w14:textId="77777777" w:rsidR="00E631AD" w:rsidRPr="00474B33" w:rsidRDefault="00E631AD" w:rsidP="00474B33">
            <w:pPr>
              <w:rPr>
                <w:sz w:val="22"/>
                <w:szCs w:val="22"/>
              </w:rPr>
            </w:pPr>
            <w:r w:rsidRPr="00474B33">
              <w:rPr>
                <w:b/>
                <w:bCs/>
                <w:iCs/>
                <w:sz w:val="22"/>
                <w:szCs w:val="22"/>
              </w:rPr>
              <w:t>Deliver presentations</w:t>
            </w:r>
            <w:r w:rsidRPr="00474B33">
              <w:rPr>
                <w:iCs/>
                <w:sz w:val="22"/>
                <w:szCs w:val="22"/>
              </w:rPr>
              <w:t xml:space="preserve"> </w:t>
            </w:r>
            <w:r w:rsidRPr="00474B33">
              <w:rPr>
                <w:b/>
                <w:bCs/>
                <w:iCs/>
                <w:sz w:val="22"/>
                <w:szCs w:val="22"/>
              </w:rPr>
              <w:t>effectively</w:t>
            </w:r>
            <w:r w:rsidRPr="00474B33">
              <w:rPr>
                <w:iCs/>
                <w:sz w:val="22"/>
                <w:szCs w:val="22"/>
              </w:rPr>
              <w:t xml:space="preserve"> skills </w:t>
            </w:r>
          </w:p>
        </w:tc>
      </w:tr>
      <w:tr w:rsidR="00474B33" w:rsidRPr="00474B33" w14:paraId="098004C3"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6EF9DA72" w14:textId="77777777" w:rsidR="00E631AD" w:rsidRPr="00474B33" w:rsidRDefault="00E631AD" w:rsidP="00474B33">
            <w:pPr>
              <w:jc w:val="center"/>
              <w:rPr>
                <w:sz w:val="22"/>
                <w:szCs w:val="22"/>
              </w:rPr>
            </w:pPr>
            <w:r w:rsidRPr="00474B33">
              <w:rPr>
                <w:sz w:val="22"/>
                <w:szCs w:val="22"/>
              </w:rPr>
              <w:t>Key underlying themes observed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023E3051"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 xml:space="preserve">:  </w:t>
            </w:r>
          </w:p>
          <w:p w14:paraId="26D0524B" w14:textId="77777777" w:rsidR="00E631AD" w:rsidRPr="00474B33" w:rsidRDefault="00E631AD" w:rsidP="00474B33">
            <w:r w:rsidRPr="00474B33">
              <w:t>1. Providing the audience with an overview; 2. remaining within time limits; 3. conveying enthusiasm for the topic; 4. maintaining eye contact with the audience. 5. providing organized responses.</w:t>
            </w:r>
          </w:p>
          <w:p w14:paraId="20F1C9F0" w14:textId="77777777" w:rsidR="00E631AD" w:rsidRPr="00474B33" w:rsidRDefault="00E631AD" w:rsidP="00474B33">
            <w:pPr>
              <w:rPr>
                <w:sz w:val="22"/>
                <w:szCs w:val="22"/>
              </w:rPr>
            </w:pPr>
            <w:r w:rsidRPr="00474B33">
              <w:t xml:space="preserve"> </w:t>
            </w:r>
          </w:p>
          <w:p w14:paraId="76DCB9A0" w14:textId="77777777" w:rsidR="00E631AD" w:rsidRPr="00474B33" w:rsidRDefault="00E631AD" w:rsidP="00474B33">
            <w:pPr>
              <w:rPr>
                <w:sz w:val="22"/>
                <w:szCs w:val="22"/>
              </w:rPr>
            </w:pPr>
            <w:r w:rsidRPr="00474B33">
              <w:rPr>
                <w:b/>
                <w:bCs/>
                <w:sz w:val="22"/>
                <w:szCs w:val="22"/>
              </w:rPr>
              <w:t>Competency features not met</w:t>
            </w:r>
            <w:r w:rsidRPr="00474B33">
              <w:rPr>
                <w:sz w:val="22"/>
                <w:szCs w:val="22"/>
              </w:rPr>
              <w:t>:</w:t>
            </w:r>
          </w:p>
          <w:p w14:paraId="0CCA2D3C" w14:textId="77777777" w:rsidR="00E631AD" w:rsidRPr="00474B33" w:rsidRDefault="00E631AD" w:rsidP="00474B33">
            <w:pPr>
              <w:rPr>
                <w:sz w:val="22"/>
                <w:szCs w:val="22"/>
              </w:rPr>
            </w:pPr>
            <w:r w:rsidRPr="00474B33">
              <w:rPr>
                <w:sz w:val="22"/>
                <w:szCs w:val="22"/>
              </w:rPr>
              <w:t xml:space="preserve">The interviewees thought they should carry on improving on </w:t>
            </w:r>
          </w:p>
          <w:p w14:paraId="4335FEE2" w14:textId="77777777" w:rsidR="00E631AD" w:rsidRPr="00474B33" w:rsidRDefault="00E631AD" w:rsidP="00474B33">
            <w:r w:rsidRPr="00474B33">
              <w:t>1. using clear slides with a reasonable amount of material per slide and illustrations/ graphics; 2. section transition guidance.</w:t>
            </w:r>
          </w:p>
        </w:tc>
      </w:tr>
      <w:tr w:rsidR="00474B33" w:rsidRPr="00474B33" w14:paraId="523BF2D6" w14:textId="77777777" w:rsidTr="003666F8">
        <w:trPr>
          <w:trHeight w:val="503"/>
        </w:trPr>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14:paraId="0F436C75" w14:textId="77777777" w:rsidR="00E631AD" w:rsidRPr="00474B33" w:rsidRDefault="00E631AD" w:rsidP="00474B33">
            <w:pPr>
              <w:jc w:val="center"/>
              <w:rPr>
                <w:sz w:val="22"/>
                <w:szCs w:val="22"/>
              </w:rPr>
            </w:pPr>
            <w:r w:rsidRPr="00474B33">
              <w:rPr>
                <w:sz w:val="22"/>
                <w:szCs w:val="22"/>
              </w:rPr>
              <w:t xml:space="preserve"> </w:t>
            </w:r>
            <w:r w:rsidRPr="00474B33">
              <w:rPr>
                <w:b/>
                <w:bCs/>
                <w:sz w:val="22"/>
                <w:szCs w:val="22"/>
              </w:rPr>
              <w:t>Changes:</w:t>
            </w:r>
            <w:r w:rsidRPr="00474B33">
              <w:rPr>
                <w:sz w:val="22"/>
                <w:szCs w:val="22"/>
              </w:rPr>
              <w:t xml:space="preserve"> Corrective action  </w:t>
            </w:r>
          </w:p>
        </w:tc>
        <w:tc>
          <w:tcPr>
            <w:tcW w:w="7110" w:type="dxa"/>
            <w:tcBorders>
              <w:top w:val="single" w:sz="4" w:space="0" w:color="auto"/>
              <w:left w:val="nil"/>
              <w:bottom w:val="single" w:sz="4" w:space="0" w:color="auto"/>
              <w:right w:val="single" w:sz="4" w:space="0" w:color="auto"/>
            </w:tcBorders>
            <w:shd w:val="clear" w:color="auto" w:fill="auto"/>
            <w:vAlign w:val="center"/>
          </w:tcPr>
          <w:p w14:paraId="28A48026" w14:textId="77777777" w:rsidR="00E631AD" w:rsidRPr="00474B33" w:rsidRDefault="00E631AD" w:rsidP="00474B33">
            <w:pPr>
              <w:rPr>
                <w:i/>
              </w:rPr>
            </w:pPr>
            <w:r w:rsidRPr="00474B33">
              <w:rPr>
                <w:i/>
              </w:rPr>
              <w:t>In terms of objective 1, faculty should be attempting to revise their writing prompts to include more personal examples, experience and analysis. This could also force students to rely less on AI. As always, we strongly encourage all students to utilize the resources of the Writing &amp; Communications Center for personal feedback and writing assistance.</w:t>
            </w:r>
          </w:p>
          <w:p w14:paraId="49D4FBC2" w14:textId="77777777" w:rsidR="00E631AD" w:rsidRPr="00474B33" w:rsidRDefault="00E631AD" w:rsidP="00474B33">
            <w:pPr>
              <w:rPr>
                <w:i/>
              </w:rPr>
            </w:pPr>
          </w:p>
          <w:p w14:paraId="0ACB2609" w14:textId="77777777" w:rsidR="00E631AD" w:rsidRPr="00474B33" w:rsidRDefault="00E631AD" w:rsidP="00474B33">
            <w:pPr>
              <w:rPr>
                <w:b/>
                <w:i/>
                <w:sz w:val="28"/>
                <w:szCs w:val="28"/>
              </w:rPr>
            </w:pPr>
            <w:r w:rsidRPr="00474B33">
              <w:rPr>
                <w:i/>
              </w:rPr>
              <w:t xml:space="preserve">Further, regarding objective 2, faculty should do their best to model good presentation practices, both in their own public speaking and the </w:t>
            </w:r>
            <w:r w:rsidRPr="00474B33">
              <w:rPr>
                <w:i/>
              </w:rPr>
              <w:lastRenderedPageBreak/>
              <w:t xml:space="preserve">clarity of their slides. Faculty teaching online should be aware that online presenting, while useful, is not a substitute for speaking to a room full of people. The Writing &amp; Communications Center is also a good resource for students for assistance with creating and delivering their presentations. </w:t>
            </w:r>
          </w:p>
          <w:p w14:paraId="2E7ED19B" w14:textId="77777777" w:rsidR="00E631AD" w:rsidRPr="00474B33" w:rsidRDefault="00E631AD" w:rsidP="00474B33">
            <w:pPr>
              <w:rPr>
                <w:i/>
              </w:rPr>
            </w:pPr>
          </w:p>
        </w:tc>
      </w:tr>
    </w:tbl>
    <w:p w14:paraId="60DFD92D" w14:textId="77777777" w:rsidR="00E631AD" w:rsidRPr="00474B33" w:rsidRDefault="00E631AD" w:rsidP="00474B33">
      <w:pPr>
        <w:rPr>
          <w:sz w:val="22"/>
          <w:szCs w:val="22"/>
        </w:rPr>
      </w:pPr>
    </w:p>
    <w:p w14:paraId="069B8099" w14:textId="77777777" w:rsidR="00E631AD" w:rsidRPr="00474B33" w:rsidRDefault="00E631AD" w:rsidP="00474B33">
      <w:pPr>
        <w:rPr>
          <w:b/>
          <w:bCs/>
          <w:sz w:val="22"/>
          <w:szCs w:val="22"/>
        </w:rPr>
      </w:pPr>
    </w:p>
    <w:p w14:paraId="16A11A9E" w14:textId="77777777" w:rsidR="00E631AD" w:rsidRPr="00474B33" w:rsidRDefault="00E631AD" w:rsidP="00474B33">
      <w:pPr>
        <w:rPr>
          <w:b/>
          <w:bCs/>
          <w:sz w:val="22"/>
          <w:szCs w:val="22"/>
        </w:rPr>
      </w:pPr>
    </w:p>
    <w:p w14:paraId="3D86D93E" w14:textId="6CD98B01" w:rsidR="00E631AD" w:rsidRPr="00474B33" w:rsidRDefault="00E631AD" w:rsidP="00474B33">
      <w:pPr>
        <w:rPr>
          <w:b/>
          <w:bCs/>
        </w:rPr>
      </w:pPr>
      <w:r w:rsidRPr="00474B33">
        <w:rPr>
          <w:b/>
          <w:bCs/>
        </w:rPr>
        <w:t xml:space="preserve"> </w:t>
      </w:r>
      <w:r w:rsidR="00906290" w:rsidRPr="00474B33">
        <w:rPr>
          <w:b/>
          <w:bCs/>
        </w:rPr>
        <w:t>9</w:t>
      </w:r>
      <w:r w:rsidRPr="00474B33">
        <w:rPr>
          <w:b/>
          <w:bCs/>
        </w:rPr>
        <w:t xml:space="preserve">.  OUTCOMES:  AFTER ROUNDS OF INDIRECT ASSESSMENT </w:t>
      </w:r>
    </w:p>
    <w:p w14:paraId="7949020D" w14:textId="77777777" w:rsidR="00E631AD" w:rsidRPr="00474B33" w:rsidRDefault="00E631AD" w:rsidP="00474B33">
      <w:pPr>
        <w:pStyle w:val="Heading1"/>
      </w:pPr>
      <w:r w:rsidRPr="00474B33">
        <w:rPr>
          <w:szCs w:val="28"/>
        </w:rPr>
        <w:t>Outcomes from Previous Indirect Assessments:</w:t>
      </w:r>
    </w:p>
    <w:p w14:paraId="00E0A776" w14:textId="77777777" w:rsidR="00E631AD" w:rsidRPr="00474B33" w:rsidRDefault="00E631AD" w:rsidP="00474B33">
      <w:pPr>
        <w:rPr>
          <w:sz w:val="28"/>
        </w:rPr>
      </w:pPr>
    </w:p>
    <w:p w14:paraId="4584FB5C" w14:textId="32E997CA" w:rsidR="00E631AD" w:rsidRPr="00474B33" w:rsidRDefault="007A6E24" w:rsidP="00474B33">
      <w:pPr>
        <w:rPr>
          <w:sz w:val="26"/>
          <w:szCs w:val="26"/>
        </w:rPr>
      </w:pPr>
      <w:r w:rsidRPr="00474B33">
        <w:rPr>
          <w:sz w:val="26"/>
          <w:szCs w:val="26"/>
        </w:rPr>
        <w:t>9.I.</w:t>
      </w:r>
      <w:r w:rsidR="00E631AD" w:rsidRPr="00474B33">
        <w:rPr>
          <w:sz w:val="26"/>
          <w:szCs w:val="26"/>
        </w:rPr>
        <w:t xml:space="preserve"> The following table shows the underlying themes/ behaviors observed from the </w:t>
      </w:r>
      <w:r w:rsidR="00E631AD" w:rsidRPr="00474B33">
        <w:rPr>
          <w:b/>
          <w:bCs/>
          <w:sz w:val="26"/>
          <w:szCs w:val="26"/>
        </w:rPr>
        <w:t>indirect</w:t>
      </w:r>
      <w:r w:rsidR="00E631AD" w:rsidRPr="00474B33">
        <w:rPr>
          <w:sz w:val="26"/>
          <w:szCs w:val="26"/>
        </w:rPr>
        <w:t xml:space="preserve"> measure – exist interviews on each effective communication goal objective over time.</w:t>
      </w:r>
    </w:p>
    <w:p w14:paraId="19ABD9AF" w14:textId="77777777" w:rsidR="00E631AD" w:rsidRPr="00474B33" w:rsidRDefault="00E631AD" w:rsidP="00474B33"/>
    <w:tbl>
      <w:tblPr>
        <w:tblW w:w="8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29"/>
        <w:gridCol w:w="3429"/>
      </w:tblGrid>
      <w:tr w:rsidR="00474B33" w:rsidRPr="00474B33" w14:paraId="71E604D2" w14:textId="77777777" w:rsidTr="003666F8">
        <w:tc>
          <w:tcPr>
            <w:tcW w:w="1701" w:type="dxa"/>
            <w:shd w:val="clear" w:color="auto" w:fill="auto"/>
          </w:tcPr>
          <w:p w14:paraId="70CAC4AB" w14:textId="77777777" w:rsidR="00E631AD" w:rsidRPr="00474B33" w:rsidRDefault="00E631AD" w:rsidP="00474B33"/>
        </w:tc>
        <w:tc>
          <w:tcPr>
            <w:tcW w:w="3429" w:type="dxa"/>
            <w:shd w:val="clear" w:color="auto" w:fill="auto"/>
          </w:tcPr>
          <w:p w14:paraId="2DE7D9DF" w14:textId="77777777" w:rsidR="00E631AD" w:rsidRPr="00474B33" w:rsidRDefault="00E631AD" w:rsidP="00474B33">
            <w:pPr>
              <w:rPr>
                <w:sz w:val="22"/>
                <w:szCs w:val="22"/>
              </w:rPr>
            </w:pPr>
            <w:r w:rsidRPr="00474B33">
              <w:rPr>
                <w:sz w:val="22"/>
                <w:szCs w:val="22"/>
              </w:rPr>
              <w:t>Indirect measure of w</w:t>
            </w:r>
            <w:r w:rsidRPr="00474B33">
              <w:rPr>
                <w:b/>
                <w:bCs/>
                <w:iCs/>
                <w:sz w:val="22"/>
                <w:szCs w:val="22"/>
              </w:rPr>
              <w:t>riting effectively</w:t>
            </w:r>
            <w:r w:rsidRPr="00474B33">
              <w:rPr>
                <w:iCs/>
                <w:sz w:val="22"/>
                <w:szCs w:val="22"/>
              </w:rPr>
              <w:t xml:space="preserve"> skills </w:t>
            </w:r>
            <w:r w:rsidRPr="00474B33">
              <w:rPr>
                <w:sz w:val="22"/>
                <w:szCs w:val="22"/>
              </w:rPr>
              <w:t xml:space="preserve">– underlying themes/ behaviors observed </w:t>
            </w:r>
          </w:p>
        </w:tc>
        <w:tc>
          <w:tcPr>
            <w:tcW w:w="3429" w:type="dxa"/>
          </w:tcPr>
          <w:p w14:paraId="329DFC55" w14:textId="77777777" w:rsidR="00E631AD" w:rsidRPr="00474B33" w:rsidRDefault="00E631AD" w:rsidP="00474B33">
            <w:pPr>
              <w:rPr>
                <w:sz w:val="22"/>
                <w:szCs w:val="22"/>
              </w:rPr>
            </w:pPr>
            <w:r w:rsidRPr="00474B33">
              <w:rPr>
                <w:sz w:val="22"/>
                <w:szCs w:val="22"/>
              </w:rPr>
              <w:t xml:space="preserve">Indirect measure </w:t>
            </w:r>
            <w:r w:rsidRPr="00474B33">
              <w:rPr>
                <w:b/>
                <w:bCs/>
                <w:sz w:val="22"/>
                <w:szCs w:val="22"/>
              </w:rPr>
              <w:t>of delivering</w:t>
            </w:r>
            <w:r w:rsidRPr="00474B33">
              <w:rPr>
                <w:b/>
                <w:bCs/>
                <w:iCs/>
                <w:sz w:val="22"/>
                <w:szCs w:val="22"/>
              </w:rPr>
              <w:t xml:space="preserve"> presentations</w:t>
            </w:r>
            <w:r w:rsidRPr="00474B33">
              <w:rPr>
                <w:iCs/>
                <w:sz w:val="22"/>
                <w:szCs w:val="22"/>
              </w:rPr>
              <w:t xml:space="preserve"> </w:t>
            </w:r>
            <w:r w:rsidRPr="00474B33">
              <w:rPr>
                <w:b/>
                <w:bCs/>
                <w:iCs/>
                <w:sz w:val="22"/>
                <w:szCs w:val="22"/>
              </w:rPr>
              <w:t>effectively</w:t>
            </w:r>
            <w:r w:rsidRPr="00474B33">
              <w:rPr>
                <w:iCs/>
                <w:sz w:val="22"/>
                <w:szCs w:val="22"/>
              </w:rPr>
              <w:t xml:space="preserve"> skills</w:t>
            </w:r>
            <w:r w:rsidRPr="00474B33">
              <w:rPr>
                <w:sz w:val="22"/>
                <w:szCs w:val="22"/>
              </w:rPr>
              <w:t xml:space="preserve"> - underlying themes/ behaviors observed</w:t>
            </w:r>
          </w:p>
        </w:tc>
      </w:tr>
      <w:tr w:rsidR="00474B33" w:rsidRPr="00474B33" w14:paraId="43C5F6FB" w14:textId="77777777" w:rsidTr="003666F8">
        <w:tc>
          <w:tcPr>
            <w:tcW w:w="1701" w:type="dxa"/>
            <w:shd w:val="clear" w:color="auto" w:fill="auto"/>
          </w:tcPr>
          <w:p w14:paraId="2053D21E" w14:textId="77777777" w:rsidR="00E631AD" w:rsidRPr="00474B33" w:rsidRDefault="00E631AD" w:rsidP="00474B33">
            <w:r w:rsidRPr="00474B33">
              <w:t>Fall 2021</w:t>
            </w:r>
          </w:p>
        </w:tc>
        <w:tc>
          <w:tcPr>
            <w:tcW w:w="3429" w:type="dxa"/>
            <w:shd w:val="clear" w:color="auto" w:fill="auto"/>
          </w:tcPr>
          <w:p w14:paraId="4AB09D0B" w14:textId="77777777" w:rsidR="00E631AD" w:rsidRPr="00474B33" w:rsidRDefault="00E631AD" w:rsidP="00474B33">
            <w:pPr>
              <w:spacing w:line="276" w:lineRule="auto"/>
              <w:rPr>
                <w:sz w:val="22"/>
                <w:szCs w:val="22"/>
              </w:rPr>
            </w:pPr>
            <w:r w:rsidRPr="00474B33">
              <w:rPr>
                <w:sz w:val="22"/>
                <w:szCs w:val="22"/>
              </w:rPr>
              <w:t>1. using structure to provide a forecast</w:t>
            </w:r>
          </w:p>
          <w:p w14:paraId="74858828" w14:textId="77777777" w:rsidR="00E631AD" w:rsidRPr="00474B33" w:rsidRDefault="00E631AD" w:rsidP="00474B33">
            <w:pPr>
              <w:spacing w:line="276" w:lineRule="auto"/>
              <w:rPr>
                <w:sz w:val="22"/>
                <w:szCs w:val="22"/>
              </w:rPr>
            </w:pPr>
            <w:r w:rsidRPr="00474B33">
              <w:rPr>
                <w:sz w:val="22"/>
                <w:szCs w:val="22"/>
              </w:rPr>
              <w:t>2. using the structure to build the paper's conclusions</w:t>
            </w:r>
          </w:p>
        </w:tc>
        <w:tc>
          <w:tcPr>
            <w:tcW w:w="3429" w:type="dxa"/>
          </w:tcPr>
          <w:p w14:paraId="41C56C94" w14:textId="77777777" w:rsidR="00E631AD" w:rsidRPr="00474B33" w:rsidRDefault="00E631AD" w:rsidP="00474B33">
            <w:pPr>
              <w:rPr>
                <w:sz w:val="22"/>
                <w:szCs w:val="22"/>
              </w:rPr>
            </w:pPr>
            <w:r w:rsidRPr="00474B33">
              <w:rPr>
                <w:sz w:val="22"/>
                <w:szCs w:val="22"/>
              </w:rPr>
              <w:t>1. providing the audience with an overview</w:t>
            </w:r>
          </w:p>
          <w:p w14:paraId="4DE341F5" w14:textId="77777777" w:rsidR="00E631AD" w:rsidRPr="00474B33" w:rsidRDefault="00E631AD" w:rsidP="00474B33">
            <w:pPr>
              <w:rPr>
                <w:sz w:val="22"/>
                <w:szCs w:val="22"/>
              </w:rPr>
            </w:pPr>
            <w:r w:rsidRPr="00474B33">
              <w:rPr>
                <w:sz w:val="22"/>
                <w:szCs w:val="22"/>
              </w:rPr>
              <w:t xml:space="preserve">2. remaining within time limits </w:t>
            </w:r>
          </w:p>
          <w:p w14:paraId="226625D4" w14:textId="77777777" w:rsidR="00E631AD" w:rsidRPr="00474B33" w:rsidRDefault="00E631AD" w:rsidP="00474B33">
            <w:pPr>
              <w:spacing w:line="276" w:lineRule="auto"/>
              <w:rPr>
                <w:sz w:val="22"/>
                <w:szCs w:val="22"/>
              </w:rPr>
            </w:pPr>
          </w:p>
        </w:tc>
      </w:tr>
      <w:tr w:rsidR="00474B33" w:rsidRPr="00474B33" w14:paraId="3DC71458" w14:textId="77777777" w:rsidTr="003666F8">
        <w:tc>
          <w:tcPr>
            <w:tcW w:w="1701" w:type="dxa"/>
            <w:tcBorders>
              <w:top w:val="single" w:sz="4" w:space="0" w:color="auto"/>
              <w:left w:val="single" w:sz="4" w:space="0" w:color="auto"/>
              <w:bottom w:val="single" w:sz="4" w:space="0" w:color="auto"/>
              <w:right w:val="single" w:sz="4" w:space="0" w:color="auto"/>
            </w:tcBorders>
            <w:shd w:val="clear" w:color="auto" w:fill="auto"/>
          </w:tcPr>
          <w:p w14:paraId="1CA0C12B" w14:textId="77777777" w:rsidR="00E631AD" w:rsidRPr="00474B33" w:rsidRDefault="00E631AD" w:rsidP="00474B33">
            <w:r w:rsidRPr="00474B33">
              <w:t>Fall 2022</w:t>
            </w:r>
          </w:p>
        </w:tc>
        <w:tc>
          <w:tcPr>
            <w:tcW w:w="3429" w:type="dxa"/>
            <w:tcBorders>
              <w:top w:val="single" w:sz="4" w:space="0" w:color="auto"/>
              <w:left w:val="single" w:sz="4" w:space="0" w:color="auto"/>
              <w:bottom w:val="single" w:sz="4" w:space="0" w:color="auto"/>
              <w:right w:val="single" w:sz="4" w:space="0" w:color="auto"/>
            </w:tcBorders>
            <w:shd w:val="clear" w:color="auto" w:fill="auto"/>
          </w:tcPr>
          <w:p w14:paraId="5E1F5B1F" w14:textId="77777777" w:rsidR="00E631AD" w:rsidRPr="00474B33" w:rsidRDefault="00E631AD" w:rsidP="00474B33">
            <w:pPr>
              <w:rPr>
                <w:sz w:val="22"/>
                <w:szCs w:val="22"/>
              </w:rPr>
            </w:pPr>
            <w:r w:rsidRPr="00474B33">
              <w:rPr>
                <w:sz w:val="22"/>
                <w:szCs w:val="22"/>
              </w:rPr>
              <w:t>1. using structure to provide a forecast</w:t>
            </w:r>
          </w:p>
          <w:p w14:paraId="73F79F8E" w14:textId="77777777" w:rsidR="00E631AD" w:rsidRPr="00474B33" w:rsidRDefault="00E631AD" w:rsidP="00474B33">
            <w:pPr>
              <w:rPr>
                <w:sz w:val="22"/>
                <w:szCs w:val="22"/>
              </w:rPr>
            </w:pPr>
            <w:r w:rsidRPr="00474B33">
              <w:rPr>
                <w:sz w:val="22"/>
                <w:szCs w:val="22"/>
              </w:rPr>
              <w:t>2. using the structure to build the paper's conclusions</w:t>
            </w:r>
          </w:p>
          <w:p w14:paraId="7DB10EFB" w14:textId="77777777" w:rsidR="00E631AD" w:rsidRPr="00474B33" w:rsidRDefault="00E631AD" w:rsidP="00474B33">
            <w:pPr>
              <w:rPr>
                <w:sz w:val="22"/>
                <w:szCs w:val="22"/>
              </w:rPr>
            </w:pPr>
            <w:r w:rsidRPr="00474B33">
              <w:rPr>
                <w:sz w:val="22"/>
                <w:szCs w:val="22"/>
              </w:rPr>
              <w:t>3. ideas are created and explained</w:t>
            </w:r>
          </w:p>
        </w:tc>
        <w:tc>
          <w:tcPr>
            <w:tcW w:w="3429" w:type="dxa"/>
            <w:tcBorders>
              <w:top w:val="single" w:sz="4" w:space="0" w:color="auto"/>
              <w:left w:val="single" w:sz="4" w:space="0" w:color="auto"/>
              <w:bottom w:val="single" w:sz="4" w:space="0" w:color="auto"/>
              <w:right w:val="single" w:sz="4" w:space="0" w:color="auto"/>
            </w:tcBorders>
          </w:tcPr>
          <w:p w14:paraId="0C98B1E4" w14:textId="77777777" w:rsidR="00E631AD" w:rsidRPr="00474B33" w:rsidRDefault="00E631AD" w:rsidP="00474B33">
            <w:pPr>
              <w:rPr>
                <w:sz w:val="22"/>
                <w:szCs w:val="22"/>
              </w:rPr>
            </w:pPr>
            <w:r w:rsidRPr="00474B33">
              <w:rPr>
                <w:sz w:val="22"/>
                <w:szCs w:val="22"/>
              </w:rPr>
              <w:t>1. providing the audience with an overview</w:t>
            </w:r>
          </w:p>
          <w:p w14:paraId="6CFB8233" w14:textId="77777777" w:rsidR="00516662" w:rsidRPr="00474B33" w:rsidRDefault="00E631AD" w:rsidP="00474B33">
            <w:pPr>
              <w:rPr>
                <w:sz w:val="22"/>
                <w:szCs w:val="22"/>
              </w:rPr>
            </w:pPr>
            <w:r w:rsidRPr="00474B33">
              <w:rPr>
                <w:sz w:val="22"/>
                <w:szCs w:val="22"/>
              </w:rPr>
              <w:t xml:space="preserve">2. remaining within time limits </w:t>
            </w:r>
          </w:p>
          <w:p w14:paraId="58ED314C" w14:textId="7B28F2E7" w:rsidR="00E631AD" w:rsidRPr="00474B33" w:rsidRDefault="00E631AD" w:rsidP="00474B33">
            <w:pPr>
              <w:rPr>
                <w:sz w:val="22"/>
                <w:szCs w:val="22"/>
              </w:rPr>
            </w:pPr>
            <w:r w:rsidRPr="00474B33">
              <w:rPr>
                <w:sz w:val="22"/>
                <w:szCs w:val="22"/>
              </w:rPr>
              <w:t>3. conveying enthusiasm for the topic</w:t>
            </w:r>
          </w:p>
          <w:p w14:paraId="0C373A5F" w14:textId="3D465E0C" w:rsidR="00E631AD" w:rsidRPr="00474B33" w:rsidRDefault="00E631AD" w:rsidP="00474B33">
            <w:pPr>
              <w:rPr>
                <w:sz w:val="22"/>
                <w:szCs w:val="22"/>
              </w:rPr>
            </w:pPr>
            <w:r w:rsidRPr="00474B33">
              <w:rPr>
                <w:sz w:val="22"/>
                <w:szCs w:val="22"/>
              </w:rPr>
              <w:t>4. maintaining eye contact with the audience</w:t>
            </w:r>
          </w:p>
        </w:tc>
      </w:tr>
      <w:tr w:rsidR="00E631AD" w:rsidRPr="00474B33" w14:paraId="33455C41" w14:textId="77777777" w:rsidTr="003666F8">
        <w:tc>
          <w:tcPr>
            <w:tcW w:w="1701" w:type="dxa"/>
            <w:tcBorders>
              <w:top w:val="single" w:sz="4" w:space="0" w:color="auto"/>
              <w:left w:val="single" w:sz="4" w:space="0" w:color="auto"/>
              <w:bottom w:val="single" w:sz="4" w:space="0" w:color="auto"/>
              <w:right w:val="single" w:sz="4" w:space="0" w:color="auto"/>
            </w:tcBorders>
            <w:shd w:val="clear" w:color="auto" w:fill="auto"/>
          </w:tcPr>
          <w:p w14:paraId="196458E6" w14:textId="77777777" w:rsidR="00E631AD" w:rsidRPr="00474B33" w:rsidRDefault="00E631AD" w:rsidP="00474B33">
            <w:r w:rsidRPr="00474B33">
              <w:t>Fall 2023</w:t>
            </w:r>
          </w:p>
        </w:tc>
        <w:tc>
          <w:tcPr>
            <w:tcW w:w="3429" w:type="dxa"/>
            <w:tcBorders>
              <w:top w:val="single" w:sz="4" w:space="0" w:color="auto"/>
              <w:left w:val="single" w:sz="4" w:space="0" w:color="auto"/>
              <w:bottom w:val="single" w:sz="4" w:space="0" w:color="auto"/>
              <w:right w:val="single" w:sz="4" w:space="0" w:color="auto"/>
            </w:tcBorders>
            <w:shd w:val="clear" w:color="auto" w:fill="auto"/>
          </w:tcPr>
          <w:p w14:paraId="39B33CBB" w14:textId="77777777" w:rsidR="00E631AD" w:rsidRPr="00474B33" w:rsidRDefault="00E631AD" w:rsidP="00474B33">
            <w:pPr>
              <w:rPr>
                <w:sz w:val="22"/>
                <w:szCs w:val="22"/>
              </w:rPr>
            </w:pPr>
            <w:r w:rsidRPr="00474B33">
              <w:rPr>
                <w:sz w:val="22"/>
                <w:szCs w:val="22"/>
              </w:rPr>
              <w:t>1. using structure to provide a forecast</w:t>
            </w:r>
          </w:p>
          <w:p w14:paraId="2C2DAF39" w14:textId="77777777" w:rsidR="00E631AD" w:rsidRPr="00474B33" w:rsidRDefault="00E631AD" w:rsidP="00474B33">
            <w:pPr>
              <w:rPr>
                <w:sz w:val="22"/>
                <w:szCs w:val="22"/>
              </w:rPr>
            </w:pPr>
            <w:r w:rsidRPr="00474B33">
              <w:rPr>
                <w:sz w:val="22"/>
                <w:szCs w:val="22"/>
              </w:rPr>
              <w:t xml:space="preserve">2. using the structure to build the paper's conclusions. </w:t>
            </w:r>
          </w:p>
          <w:p w14:paraId="6FA7D6A6" w14:textId="77777777" w:rsidR="00E631AD" w:rsidRPr="00474B33" w:rsidRDefault="00E631AD" w:rsidP="00474B33">
            <w:pPr>
              <w:rPr>
                <w:sz w:val="22"/>
                <w:szCs w:val="22"/>
              </w:rPr>
            </w:pPr>
            <w:r w:rsidRPr="00474B33">
              <w:rPr>
                <w:sz w:val="22"/>
                <w:szCs w:val="22"/>
              </w:rPr>
              <w:t>3. ideas are created and explained</w:t>
            </w:r>
          </w:p>
          <w:p w14:paraId="14E2A04F" w14:textId="77777777" w:rsidR="00E631AD" w:rsidRPr="00474B33" w:rsidRDefault="00E631AD" w:rsidP="00474B33">
            <w:pPr>
              <w:rPr>
                <w:sz w:val="22"/>
                <w:szCs w:val="22"/>
              </w:rPr>
            </w:pPr>
            <w:r w:rsidRPr="00474B33">
              <w:rPr>
                <w:sz w:val="22"/>
                <w:szCs w:val="22"/>
              </w:rPr>
              <w:t xml:space="preserve">4. spelling has improved. </w:t>
            </w:r>
          </w:p>
          <w:p w14:paraId="552CAFDE" w14:textId="77777777" w:rsidR="00E631AD" w:rsidRPr="00474B33" w:rsidRDefault="00E631AD" w:rsidP="00474B33">
            <w:pPr>
              <w:spacing w:line="276" w:lineRule="auto"/>
              <w:rPr>
                <w:sz w:val="22"/>
                <w:szCs w:val="22"/>
              </w:rPr>
            </w:pPr>
          </w:p>
        </w:tc>
        <w:tc>
          <w:tcPr>
            <w:tcW w:w="3429" w:type="dxa"/>
            <w:tcBorders>
              <w:top w:val="single" w:sz="4" w:space="0" w:color="auto"/>
              <w:left w:val="single" w:sz="4" w:space="0" w:color="auto"/>
              <w:bottom w:val="single" w:sz="4" w:space="0" w:color="auto"/>
              <w:right w:val="single" w:sz="4" w:space="0" w:color="auto"/>
            </w:tcBorders>
          </w:tcPr>
          <w:p w14:paraId="2E63C831" w14:textId="77777777" w:rsidR="00E631AD" w:rsidRPr="00474B33" w:rsidRDefault="00E631AD" w:rsidP="00474B33">
            <w:pPr>
              <w:rPr>
                <w:sz w:val="22"/>
                <w:szCs w:val="22"/>
              </w:rPr>
            </w:pPr>
            <w:r w:rsidRPr="00474B33">
              <w:rPr>
                <w:sz w:val="22"/>
                <w:szCs w:val="22"/>
              </w:rPr>
              <w:t>1. providing the audience with an overview</w:t>
            </w:r>
          </w:p>
          <w:p w14:paraId="4503D2E5" w14:textId="77777777" w:rsidR="00E631AD" w:rsidRPr="00474B33" w:rsidRDefault="00E631AD" w:rsidP="00474B33">
            <w:pPr>
              <w:rPr>
                <w:sz w:val="22"/>
                <w:szCs w:val="22"/>
              </w:rPr>
            </w:pPr>
            <w:r w:rsidRPr="00474B33">
              <w:rPr>
                <w:sz w:val="22"/>
                <w:szCs w:val="22"/>
              </w:rPr>
              <w:t>2. remaining within time limits</w:t>
            </w:r>
          </w:p>
          <w:p w14:paraId="3EBE85E4" w14:textId="77777777" w:rsidR="00E631AD" w:rsidRPr="00474B33" w:rsidRDefault="00E631AD" w:rsidP="00474B33">
            <w:pPr>
              <w:rPr>
                <w:sz w:val="22"/>
                <w:szCs w:val="22"/>
              </w:rPr>
            </w:pPr>
            <w:r w:rsidRPr="00474B33">
              <w:rPr>
                <w:sz w:val="22"/>
                <w:szCs w:val="22"/>
              </w:rPr>
              <w:t>3. conveying enthusiasm for the topic</w:t>
            </w:r>
          </w:p>
          <w:p w14:paraId="2E23487B" w14:textId="77777777" w:rsidR="00E631AD" w:rsidRPr="00474B33" w:rsidRDefault="00E631AD" w:rsidP="00474B33">
            <w:pPr>
              <w:rPr>
                <w:sz w:val="22"/>
                <w:szCs w:val="22"/>
              </w:rPr>
            </w:pPr>
            <w:r w:rsidRPr="00474B33">
              <w:rPr>
                <w:sz w:val="22"/>
                <w:szCs w:val="22"/>
              </w:rPr>
              <w:t xml:space="preserve">4. maintaining eye contact with the audience. </w:t>
            </w:r>
          </w:p>
          <w:p w14:paraId="1AA0698F" w14:textId="77777777" w:rsidR="00E631AD" w:rsidRPr="00474B33" w:rsidRDefault="00E631AD" w:rsidP="00474B33">
            <w:pPr>
              <w:rPr>
                <w:sz w:val="22"/>
                <w:szCs w:val="22"/>
              </w:rPr>
            </w:pPr>
            <w:r w:rsidRPr="00474B33">
              <w:rPr>
                <w:sz w:val="22"/>
                <w:szCs w:val="22"/>
              </w:rPr>
              <w:t>5. providing organized responses.</w:t>
            </w:r>
          </w:p>
          <w:p w14:paraId="16FE4262" w14:textId="77777777" w:rsidR="00E631AD" w:rsidRPr="00474B33" w:rsidRDefault="00E631AD" w:rsidP="00474B33">
            <w:pPr>
              <w:spacing w:line="276" w:lineRule="auto"/>
              <w:rPr>
                <w:sz w:val="22"/>
                <w:szCs w:val="22"/>
              </w:rPr>
            </w:pPr>
          </w:p>
        </w:tc>
      </w:tr>
    </w:tbl>
    <w:p w14:paraId="06F0FB5D" w14:textId="77777777" w:rsidR="00E631AD" w:rsidRPr="00474B33" w:rsidRDefault="00E631AD" w:rsidP="00474B33">
      <w:pPr>
        <w:pStyle w:val="Heading1"/>
        <w:rPr>
          <w:szCs w:val="28"/>
        </w:rPr>
      </w:pPr>
    </w:p>
    <w:p w14:paraId="65E7D8C7" w14:textId="77777777" w:rsidR="00E631AD" w:rsidRPr="00474B33" w:rsidRDefault="00E631AD" w:rsidP="00474B33">
      <w:pPr>
        <w:spacing w:after="160" w:line="259" w:lineRule="auto"/>
        <w:rPr>
          <w:rFonts w:eastAsiaTheme="majorEastAsia"/>
          <w:kern w:val="2"/>
          <w:sz w:val="28"/>
          <w:szCs w:val="28"/>
          <w14:ligatures w14:val="standardContextual"/>
        </w:rPr>
      </w:pPr>
      <w:r w:rsidRPr="00474B33">
        <w:rPr>
          <w:sz w:val="28"/>
          <w:szCs w:val="28"/>
        </w:rPr>
        <w:br w:type="page"/>
      </w:r>
    </w:p>
    <w:p w14:paraId="0A743AC4" w14:textId="4F3298C5" w:rsidR="00E631AD" w:rsidRPr="00474B33" w:rsidRDefault="00FA02E5" w:rsidP="00474B33">
      <w:pPr>
        <w:pStyle w:val="Heading1"/>
        <w:rPr>
          <w:szCs w:val="28"/>
        </w:rPr>
      </w:pPr>
      <w:r w:rsidRPr="00474B33">
        <w:rPr>
          <w:szCs w:val="28"/>
        </w:rPr>
        <w:lastRenderedPageBreak/>
        <w:t>10</w:t>
      </w:r>
      <w:r w:rsidR="00E631AD" w:rsidRPr="00474B33">
        <w:rPr>
          <w:szCs w:val="28"/>
        </w:rPr>
        <w:t>. CLOSE LOOP PROCESS – CONTINUOUS IMPROVEMENT RECORD</w:t>
      </w:r>
    </w:p>
    <w:p w14:paraId="27FF16F8" w14:textId="77777777" w:rsidR="00E631AD" w:rsidRPr="00474B33" w:rsidRDefault="00E631AD" w:rsidP="00474B33">
      <w:pPr>
        <w:jc w:val="center"/>
        <w:outlineLvl w:val="0"/>
        <w:rPr>
          <w:b/>
        </w:rPr>
      </w:pPr>
      <w:r w:rsidRPr="00474B33">
        <w:rPr>
          <w:b/>
        </w:rPr>
        <w:t>Assurance of Learning</w:t>
      </w:r>
    </w:p>
    <w:p w14:paraId="0020F08E" w14:textId="77777777" w:rsidR="00E631AD" w:rsidRPr="00474B33" w:rsidRDefault="00E631AD" w:rsidP="00474B33">
      <w:pPr>
        <w:jc w:val="center"/>
        <w:outlineLvl w:val="0"/>
        <w:rPr>
          <w:b/>
        </w:rPr>
      </w:pPr>
      <w:r w:rsidRPr="00474B33">
        <w:rPr>
          <w:b/>
        </w:rPr>
        <w:t>Assessment/Outcome Analysis</w:t>
      </w:r>
    </w:p>
    <w:p w14:paraId="0AB91D81" w14:textId="77777777" w:rsidR="00E631AD" w:rsidRPr="00474B33" w:rsidRDefault="00E631AD" w:rsidP="00474B33">
      <w:pPr>
        <w:jc w:val="center"/>
        <w:outlineLvl w:val="0"/>
        <w:rPr>
          <w:b/>
        </w:rPr>
      </w:pPr>
      <w:r w:rsidRPr="00474B33">
        <w:rPr>
          <w:b/>
        </w:rPr>
        <w:t>Close Loop Process - Continuous Improvement Record</w:t>
      </w:r>
    </w:p>
    <w:p w14:paraId="7AAD8DE4" w14:textId="77777777" w:rsidR="00E631AD" w:rsidRPr="00474B33" w:rsidRDefault="00E631AD" w:rsidP="00474B33">
      <w:pPr>
        <w:jc w:val="center"/>
        <w:rPr>
          <w:b/>
        </w:rPr>
      </w:pPr>
    </w:p>
    <w:p w14:paraId="6F295C9A" w14:textId="77777777" w:rsidR="00E631AD" w:rsidRPr="00474B33" w:rsidRDefault="00E631AD" w:rsidP="00474B33">
      <w:pPr>
        <w:spacing w:line="276" w:lineRule="auto"/>
        <w:rPr>
          <w:b/>
          <w:sz w:val="22"/>
          <w:szCs w:val="22"/>
        </w:rPr>
      </w:pPr>
      <w:r w:rsidRPr="00474B33">
        <w:rPr>
          <w:b/>
          <w:sz w:val="22"/>
          <w:szCs w:val="22"/>
        </w:rPr>
        <w:t>Program: BSB</w:t>
      </w:r>
    </w:p>
    <w:p w14:paraId="20D26986" w14:textId="2D4F866A" w:rsidR="00E631AD" w:rsidRPr="00474B33" w:rsidRDefault="00E631AD" w:rsidP="00474B33">
      <w:pPr>
        <w:rPr>
          <w:b/>
          <w:sz w:val="22"/>
          <w:szCs w:val="22"/>
        </w:rPr>
      </w:pPr>
      <w:r w:rsidRPr="00474B33">
        <w:rPr>
          <w:b/>
          <w:sz w:val="22"/>
          <w:szCs w:val="22"/>
        </w:rPr>
        <w:t xml:space="preserve">Goal: </w:t>
      </w:r>
      <w:r w:rsidR="000351CD">
        <w:rPr>
          <w:b/>
          <w:sz w:val="22"/>
          <w:szCs w:val="22"/>
        </w:rPr>
        <w:t>COMPETENCY GOAL</w:t>
      </w:r>
      <w:r w:rsidRPr="00474B33">
        <w:rPr>
          <w:b/>
          <w:sz w:val="22"/>
          <w:szCs w:val="22"/>
        </w:rPr>
        <w:t xml:space="preserve"> #: 2 Students can communicate effectively in written and oral communication. </w:t>
      </w:r>
    </w:p>
    <w:p w14:paraId="4326EA9C" w14:textId="77777777" w:rsidR="00E631AD" w:rsidRPr="00474B33" w:rsidRDefault="00E631AD" w:rsidP="00474B33">
      <w:pPr>
        <w:rPr>
          <w:b/>
          <w:bCs/>
          <w:sz w:val="22"/>
          <w:szCs w:val="22"/>
        </w:rPr>
      </w:pPr>
    </w:p>
    <w:p w14:paraId="47032D9A" w14:textId="2029D89A" w:rsidR="00E631AD" w:rsidRPr="00474B33" w:rsidRDefault="00E631AD" w:rsidP="00474B33">
      <w:pPr>
        <w:spacing w:line="276" w:lineRule="auto"/>
        <w:outlineLvl w:val="0"/>
        <w:rPr>
          <w:b/>
          <w:sz w:val="22"/>
          <w:szCs w:val="22"/>
        </w:rPr>
      </w:pPr>
      <w:r w:rsidRPr="00474B33">
        <w:rPr>
          <w:b/>
          <w:sz w:val="22"/>
          <w:szCs w:val="22"/>
        </w:rPr>
        <w:t xml:space="preserve">Where Measured: During an Exit interview </w:t>
      </w:r>
      <w:r w:rsidR="00845928" w:rsidRPr="00474B33">
        <w:rPr>
          <w:b/>
          <w:sz w:val="22"/>
          <w:szCs w:val="22"/>
        </w:rPr>
        <w:t xml:space="preserve">with BT 330 </w:t>
      </w:r>
      <w:r w:rsidR="00A2531C" w:rsidRPr="00474B33">
        <w:rPr>
          <w:b/>
          <w:sz w:val="22"/>
          <w:szCs w:val="22"/>
        </w:rPr>
        <w:t xml:space="preserve">juniors and seniors. </w:t>
      </w:r>
    </w:p>
    <w:p w14:paraId="5FF938FF" w14:textId="77777777" w:rsidR="00E631AD" w:rsidRPr="00474B33" w:rsidRDefault="00E631AD" w:rsidP="00474B33">
      <w:pPr>
        <w:spacing w:line="276" w:lineRule="auto"/>
        <w:outlineLvl w:val="0"/>
        <w:rPr>
          <w:b/>
          <w:sz w:val="22"/>
          <w:szCs w:val="22"/>
        </w:rPr>
      </w:pPr>
    </w:p>
    <w:p w14:paraId="770C767C" w14:textId="77777777" w:rsidR="00E631AD" w:rsidRPr="00474B33" w:rsidRDefault="00E631AD" w:rsidP="00474B33">
      <w:pPr>
        <w:spacing w:line="276" w:lineRule="auto"/>
        <w:outlineLvl w:val="0"/>
        <w:rPr>
          <w:b/>
        </w:rPr>
      </w:pPr>
      <w:r w:rsidRPr="00474B33">
        <w:rPr>
          <w:b/>
        </w:rPr>
        <w:t>Goal Owner: Andy Stein, Zvi Aronson</w:t>
      </w:r>
    </w:p>
    <w:p w14:paraId="342A69CF" w14:textId="77777777" w:rsidR="00E631AD" w:rsidRPr="00474B33" w:rsidRDefault="00E631AD" w:rsidP="00474B33">
      <w:pPr>
        <w:spacing w:line="276" w:lineRule="auto"/>
        <w:outlineLvl w:val="0"/>
        <w:rPr>
          <w:b/>
        </w:rPr>
      </w:pPr>
    </w:p>
    <w:p w14:paraId="5A2A004A" w14:textId="77777777" w:rsidR="00E631AD" w:rsidRPr="00474B33" w:rsidRDefault="00E631AD" w:rsidP="00474B33">
      <w:pPr>
        <w:outlineLvl w:val="0"/>
        <w:rPr>
          <w:b/>
        </w:rPr>
      </w:pPr>
      <w:r w:rsidRPr="00474B33">
        <w:rPr>
          <w:b/>
        </w:rPr>
        <w:t>Closing the Loop: Actions taken on specific objectives</w:t>
      </w:r>
    </w:p>
    <w:p w14:paraId="185A0BC6" w14:textId="77777777" w:rsidR="00E631AD" w:rsidRPr="00474B33" w:rsidRDefault="00E631AD" w:rsidP="00474B33">
      <w:pPr>
        <w:spacing w:line="276" w:lineRule="auto"/>
        <w:outlineLvl w:val="0"/>
        <w:rPr>
          <w:b/>
          <w:sz w:val="22"/>
          <w:szCs w:val="22"/>
        </w:rPr>
      </w:pPr>
    </w:p>
    <w:p w14:paraId="51826C31" w14:textId="77777777" w:rsidR="00E631AD" w:rsidRPr="00474B33" w:rsidRDefault="00E631AD" w:rsidP="00474B33">
      <w:pPr>
        <w:spacing w:line="276" w:lineRule="auto"/>
        <w:outlineLvl w:val="0"/>
      </w:pPr>
      <w:r w:rsidRPr="00474B33">
        <w:rPr>
          <w:b/>
        </w:rPr>
        <w:t xml:space="preserve">How Measured: </w:t>
      </w:r>
      <w:r w:rsidRPr="00474B33">
        <w:t xml:space="preserve">The indirect measure: </w:t>
      </w:r>
      <w:r w:rsidRPr="00474B33">
        <w:rPr>
          <w:b/>
          <w:bCs/>
        </w:rPr>
        <w:t>Interviews/exit surveys</w:t>
      </w:r>
      <w:r w:rsidRPr="00474B33">
        <w:t xml:space="preserve"> with representative scholars. </w:t>
      </w:r>
    </w:p>
    <w:p w14:paraId="137D75A9" w14:textId="77777777" w:rsidR="00E631AD" w:rsidRPr="00474B33" w:rsidRDefault="00E631AD" w:rsidP="00474B33">
      <w:pPr>
        <w:pStyle w:val="Heading1"/>
        <w:spacing w:after="0"/>
        <w:rPr>
          <w:b w:val="0"/>
          <w:bCs w:val="0"/>
          <w:sz w:val="22"/>
          <w:szCs w:val="22"/>
        </w:rPr>
      </w:pPr>
      <w:r w:rsidRPr="00474B33">
        <w:rPr>
          <w:sz w:val="22"/>
          <w:szCs w:val="22"/>
        </w:rPr>
        <w:t>The interview was structured with representative scholars. The structured interview gathered information about the key effective communication competencies (described earlier). The responses were reviewed for key underlying themes.</w:t>
      </w:r>
    </w:p>
    <w:p w14:paraId="4F179069" w14:textId="77777777" w:rsidR="00E631AD" w:rsidRPr="00474B33" w:rsidRDefault="00E631AD" w:rsidP="00474B33">
      <w:pPr>
        <w:spacing w:line="276" w:lineRule="auto"/>
        <w:outlineLvl w:val="0"/>
        <w:rPr>
          <w:b/>
        </w:rPr>
      </w:pPr>
    </w:p>
    <w:p w14:paraId="560BF8F0" w14:textId="77777777" w:rsidR="00E631AD" w:rsidRPr="00474B33" w:rsidRDefault="00E631AD" w:rsidP="00474B33">
      <w:pPr>
        <w:outlineLvl w:val="0"/>
        <w:rPr>
          <w:b/>
        </w:rPr>
      </w:pPr>
      <w:r w:rsidRPr="00474B33">
        <w:rPr>
          <w:b/>
        </w:rPr>
        <w:t>Closing the Loop: Actions taken on specific objectives</w:t>
      </w:r>
    </w:p>
    <w:p w14:paraId="245A0580" w14:textId="77777777" w:rsidR="00E631AD" w:rsidRPr="00474B33" w:rsidRDefault="00E631AD" w:rsidP="00474B33">
      <w:pPr>
        <w:outlineLvl w:val="0"/>
        <w:rPr>
          <w:b/>
        </w:rPr>
      </w:pPr>
    </w:p>
    <w:tbl>
      <w:tblPr>
        <w:tblW w:w="8730" w:type="dxa"/>
        <w:tblInd w:w="288" w:type="dxa"/>
        <w:tblLayout w:type="fixed"/>
        <w:tblLook w:val="04A0" w:firstRow="1" w:lastRow="0" w:firstColumn="1" w:lastColumn="0" w:noHBand="0" w:noVBand="1"/>
      </w:tblPr>
      <w:tblGrid>
        <w:gridCol w:w="1620"/>
        <w:gridCol w:w="7110"/>
      </w:tblGrid>
      <w:tr w:rsidR="00474B33" w:rsidRPr="00474B33" w14:paraId="14084DCB"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91D213" w14:textId="77777777" w:rsidR="00E631AD" w:rsidRPr="00474B33" w:rsidRDefault="00E631AD" w:rsidP="00474B33">
            <w:pPr>
              <w:jc w:val="center"/>
              <w:rPr>
                <w:sz w:val="20"/>
                <w:szCs w:val="20"/>
              </w:rPr>
            </w:pPr>
            <w:r w:rsidRPr="00474B33">
              <w:rPr>
                <w:sz w:val="20"/>
                <w:szCs w:val="20"/>
              </w:rPr>
              <w:t>Objective 1</w:t>
            </w:r>
          </w:p>
        </w:tc>
        <w:tc>
          <w:tcPr>
            <w:tcW w:w="7110" w:type="dxa"/>
            <w:tcBorders>
              <w:top w:val="single" w:sz="4" w:space="0" w:color="auto"/>
              <w:left w:val="nil"/>
              <w:bottom w:val="single" w:sz="4" w:space="0" w:color="auto"/>
              <w:right w:val="single" w:sz="4" w:space="0" w:color="auto"/>
            </w:tcBorders>
            <w:shd w:val="clear" w:color="auto" w:fill="auto"/>
          </w:tcPr>
          <w:p w14:paraId="7134DCD2" w14:textId="77777777" w:rsidR="00E631AD" w:rsidRPr="00474B33" w:rsidRDefault="00E631AD" w:rsidP="00474B33">
            <w:r w:rsidRPr="00474B33">
              <w:rPr>
                <w:b/>
                <w:bCs/>
                <w:iCs/>
                <w:sz w:val="22"/>
                <w:szCs w:val="22"/>
              </w:rPr>
              <w:t>Write effectively</w:t>
            </w:r>
            <w:r w:rsidRPr="00474B33">
              <w:rPr>
                <w:iCs/>
                <w:sz w:val="22"/>
                <w:szCs w:val="22"/>
              </w:rPr>
              <w:t xml:space="preserve"> skills</w:t>
            </w:r>
          </w:p>
        </w:tc>
      </w:tr>
      <w:tr w:rsidR="00474B33" w:rsidRPr="00474B33" w14:paraId="1D60B4A0"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9D0EA2" w14:textId="77777777" w:rsidR="00E631AD" w:rsidRPr="00474B33" w:rsidRDefault="00E631AD"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2D4724EF" w14:textId="77777777" w:rsidR="00E631AD" w:rsidRPr="00474B33" w:rsidRDefault="00E631AD" w:rsidP="00474B33">
            <w:pPr>
              <w:rPr>
                <w:sz w:val="20"/>
                <w:szCs w:val="20"/>
              </w:rPr>
            </w:pPr>
            <w:r w:rsidRPr="00474B33">
              <w:rPr>
                <w:sz w:val="20"/>
                <w:szCs w:val="20"/>
              </w:rPr>
              <w:t>Fall 2023</w:t>
            </w:r>
          </w:p>
        </w:tc>
      </w:tr>
      <w:tr w:rsidR="00474B33" w:rsidRPr="00474B33" w14:paraId="77F64AEC"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FE22C3" w14:textId="77777777" w:rsidR="00E631AD" w:rsidRPr="00474B33" w:rsidRDefault="00E631AD" w:rsidP="00474B33">
            <w:pPr>
              <w:jc w:val="center"/>
              <w:rPr>
                <w:sz w:val="20"/>
                <w:szCs w:val="20"/>
              </w:rPr>
            </w:pPr>
            <w:r w:rsidRPr="00474B33">
              <w:rPr>
                <w:sz w:val="20"/>
                <w:szCs w:val="20"/>
              </w:rPr>
              <w:t>Remedial</w:t>
            </w:r>
          </w:p>
          <w:p w14:paraId="2D885501"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6231C9BF" w14:textId="77777777" w:rsidR="00E631AD" w:rsidRPr="00474B33" w:rsidRDefault="00E631AD" w:rsidP="00474B33">
            <w:pPr>
              <w:rPr>
                <w:sz w:val="20"/>
                <w:szCs w:val="20"/>
              </w:rPr>
            </w:pPr>
            <w:r w:rsidRPr="00474B33">
              <w:rPr>
                <w:sz w:val="20"/>
                <w:szCs w:val="20"/>
              </w:rPr>
              <w:t>Following the underlying themes revealed from the interviewee replies, faculty should attempt to revise their writing prompts to include more personal examples, experiences, and analysis. This could also force students to rely less on AI. As always, we strongly encourage all students to utilize the resources of the Writing &amp; Communications Center for personal feedback and writing assistance.</w:t>
            </w:r>
          </w:p>
          <w:p w14:paraId="2B15A20B" w14:textId="77777777" w:rsidR="00E631AD" w:rsidRPr="00474B33" w:rsidRDefault="00E631AD" w:rsidP="00474B33">
            <w:pPr>
              <w:rPr>
                <w:sz w:val="20"/>
                <w:szCs w:val="20"/>
              </w:rPr>
            </w:pPr>
          </w:p>
        </w:tc>
      </w:tr>
      <w:tr w:rsidR="00474B33" w:rsidRPr="00474B33" w14:paraId="42EB6660"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A53226" w14:textId="77777777" w:rsidR="00E631AD" w:rsidRPr="00474B33" w:rsidRDefault="00E631AD" w:rsidP="00474B33">
            <w:pPr>
              <w:jc w:val="center"/>
              <w:rPr>
                <w:sz w:val="20"/>
                <w:szCs w:val="20"/>
              </w:rPr>
            </w:pPr>
            <w:r w:rsidRPr="00474B33">
              <w:rPr>
                <w:sz w:val="20"/>
                <w:szCs w:val="20"/>
              </w:rPr>
              <w:t>Outcomes</w:t>
            </w:r>
          </w:p>
          <w:p w14:paraId="6281C3BA" w14:textId="77777777" w:rsidR="00E631AD" w:rsidRPr="00474B33" w:rsidRDefault="00E631AD" w:rsidP="00474B33">
            <w:pPr>
              <w:jc w:val="center"/>
              <w:rPr>
                <w:sz w:val="20"/>
                <w:szCs w:val="20"/>
              </w:rPr>
            </w:pPr>
            <w:r w:rsidRPr="00474B33">
              <w:rPr>
                <w:sz w:val="20"/>
                <w:szCs w:val="20"/>
              </w:rPr>
              <w:t>From Previous</w:t>
            </w:r>
          </w:p>
          <w:p w14:paraId="273EB44D"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2B97BFDF" w14:textId="77777777" w:rsidR="00E631AD" w:rsidRPr="00474B33" w:rsidRDefault="00E631AD" w:rsidP="00474B33">
            <w:pPr>
              <w:rPr>
                <w:sz w:val="20"/>
                <w:szCs w:val="20"/>
              </w:rPr>
            </w:pPr>
            <w:r w:rsidRPr="00474B33">
              <w:rPr>
                <w:b/>
                <w:bCs/>
                <w:sz w:val="20"/>
                <w:szCs w:val="20"/>
              </w:rPr>
              <w:t>Competency features met</w:t>
            </w:r>
            <w:r w:rsidRPr="00474B33">
              <w:rPr>
                <w:sz w:val="20"/>
                <w:szCs w:val="20"/>
              </w:rPr>
              <w:t>:</w:t>
            </w:r>
          </w:p>
          <w:p w14:paraId="77A895F1" w14:textId="77777777" w:rsidR="00E631AD" w:rsidRPr="00474B33" w:rsidRDefault="00E631AD" w:rsidP="00474B33">
            <w:pPr>
              <w:rPr>
                <w:sz w:val="20"/>
                <w:szCs w:val="20"/>
              </w:rPr>
            </w:pPr>
            <w:r w:rsidRPr="00474B33">
              <w:rPr>
                <w:sz w:val="20"/>
                <w:szCs w:val="20"/>
              </w:rPr>
              <w:t>1. using structure to provide a forecast; and 2. using the structure to build the paper's conclusions. 3. ideas are created and explained</w:t>
            </w:r>
          </w:p>
          <w:p w14:paraId="198D26C7" w14:textId="77777777" w:rsidR="00E631AD" w:rsidRPr="00474B33" w:rsidRDefault="00E631AD" w:rsidP="00474B33">
            <w:pPr>
              <w:rPr>
                <w:sz w:val="20"/>
                <w:szCs w:val="20"/>
              </w:rPr>
            </w:pPr>
          </w:p>
          <w:p w14:paraId="57156D3E" w14:textId="77777777" w:rsidR="00E631AD" w:rsidRPr="00474B33" w:rsidRDefault="00E631AD" w:rsidP="00474B33">
            <w:pPr>
              <w:rPr>
                <w:b/>
                <w:bCs/>
                <w:sz w:val="20"/>
                <w:szCs w:val="20"/>
              </w:rPr>
            </w:pPr>
            <w:r w:rsidRPr="00474B33">
              <w:rPr>
                <w:b/>
                <w:bCs/>
                <w:sz w:val="20"/>
                <w:szCs w:val="20"/>
              </w:rPr>
              <w:t>Competency features not met:</w:t>
            </w:r>
          </w:p>
          <w:p w14:paraId="6C0CD244" w14:textId="77777777" w:rsidR="00E631AD" w:rsidRPr="00474B33" w:rsidRDefault="00E631AD" w:rsidP="00474B33">
            <w:pPr>
              <w:rPr>
                <w:sz w:val="20"/>
                <w:szCs w:val="20"/>
              </w:rPr>
            </w:pPr>
            <w:r w:rsidRPr="00474B33">
              <w:rPr>
                <w:sz w:val="20"/>
                <w:szCs w:val="20"/>
              </w:rPr>
              <w:t>Scholars interviewed thought that 1</w:t>
            </w:r>
            <w:r w:rsidRPr="00474B33">
              <w:rPr>
                <w:b/>
                <w:bCs/>
                <w:sz w:val="20"/>
                <w:szCs w:val="20"/>
              </w:rPr>
              <w:t xml:space="preserve">. </w:t>
            </w:r>
            <w:r w:rsidRPr="00474B33">
              <w:rPr>
                <w:sz w:val="20"/>
                <w:szCs w:val="20"/>
              </w:rPr>
              <w:t xml:space="preserve">ideas were created and explained but not using sufficient examples; 2. spelling and word choice are still not fault-free, using Grammarly. </w:t>
            </w:r>
          </w:p>
        </w:tc>
      </w:tr>
    </w:tbl>
    <w:p w14:paraId="5BC34B76" w14:textId="77777777" w:rsidR="00E631AD" w:rsidRPr="00474B33" w:rsidRDefault="00E631AD" w:rsidP="00474B33">
      <w:r w:rsidRPr="00474B33">
        <w:br w:type="page"/>
      </w:r>
    </w:p>
    <w:tbl>
      <w:tblPr>
        <w:tblW w:w="8730" w:type="dxa"/>
        <w:tblInd w:w="288" w:type="dxa"/>
        <w:tblLayout w:type="fixed"/>
        <w:tblLook w:val="04A0" w:firstRow="1" w:lastRow="0" w:firstColumn="1" w:lastColumn="0" w:noHBand="0" w:noVBand="1"/>
      </w:tblPr>
      <w:tblGrid>
        <w:gridCol w:w="1620"/>
        <w:gridCol w:w="7110"/>
      </w:tblGrid>
      <w:tr w:rsidR="00474B33" w:rsidRPr="00474B33" w14:paraId="7D2CCB46"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32DEDB" w14:textId="77777777" w:rsidR="00E631AD" w:rsidRPr="00474B33" w:rsidRDefault="00E631AD" w:rsidP="00474B33">
            <w:pPr>
              <w:jc w:val="center"/>
              <w:rPr>
                <w:sz w:val="20"/>
                <w:szCs w:val="20"/>
              </w:rPr>
            </w:pPr>
            <w:r w:rsidRPr="00474B33">
              <w:rPr>
                <w:sz w:val="20"/>
                <w:szCs w:val="20"/>
              </w:rPr>
              <w:lastRenderedPageBreak/>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309C7477" w14:textId="77777777" w:rsidR="00E631AD" w:rsidRPr="00474B33" w:rsidRDefault="00E631AD" w:rsidP="00474B33">
            <w:pPr>
              <w:rPr>
                <w:sz w:val="20"/>
                <w:szCs w:val="20"/>
              </w:rPr>
            </w:pPr>
            <w:r w:rsidRPr="00474B33">
              <w:rPr>
                <w:sz w:val="20"/>
                <w:szCs w:val="20"/>
              </w:rPr>
              <w:t>Fall 2022</w:t>
            </w:r>
          </w:p>
        </w:tc>
      </w:tr>
      <w:tr w:rsidR="00474B33" w:rsidRPr="00474B33" w14:paraId="214E33CD"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7F38A9" w14:textId="77777777" w:rsidR="00E631AD" w:rsidRPr="00474B33" w:rsidRDefault="00E631AD" w:rsidP="00474B33">
            <w:pPr>
              <w:jc w:val="center"/>
              <w:rPr>
                <w:sz w:val="20"/>
                <w:szCs w:val="20"/>
              </w:rPr>
            </w:pPr>
            <w:r w:rsidRPr="00474B33">
              <w:rPr>
                <w:sz w:val="20"/>
                <w:szCs w:val="20"/>
              </w:rPr>
              <w:t>Remedial</w:t>
            </w:r>
          </w:p>
          <w:p w14:paraId="3DAD8B87"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45CE959B" w14:textId="77777777" w:rsidR="00E631AD" w:rsidRPr="00474B33" w:rsidRDefault="00E631AD" w:rsidP="00474B33">
            <w:pPr>
              <w:pStyle w:val="Heading1"/>
              <w:rPr>
                <w:b w:val="0"/>
                <w:bCs w:val="0"/>
                <w:iCs/>
                <w:sz w:val="20"/>
                <w:szCs w:val="20"/>
              </w:rPr>
            </w:pPr>
            <w:r w:rsidRPr="00474B33">
              <w:rPr>
                <w:b w:val="0"/>
                <w:bCs w:val="0"/>
                <w:iCs/>
                <w:sz w:val="20"/>
                <w:szCs w:val="20"/>
              </w:rPr>
              <w:t xml:space="preserve">Instructors should be careful to assign prompts that require some personal examples or experiential components from the students. This could also assist in reducing the ways AI might be used for written assignments. As always, faculty encourage all students to visit the Writing &amp; Communications Center for personal feedback and assistance with outlining, </w:t>
            </w:r>
            <w:proofErr w:type="gramStart"/>
            <w:r w:rsidRPr="00474B33">
              <w:rPr>
                <w:b w:val="0"/>
                <w:bCs w:val="0"/>
                <w:iCs/>
                <w:sz w:val="20"/>
                <w:szCs w:val="20"/>
              </w:rPr>
              <w:t>writing</w:t>
            </w:r>
            <w:proofErr w:type="gramEnd"/>
            <w:r w:rsidRPr="00474B33">
              <w:rPr>
                <w:b w:val="0"/>
                <w:bCs w:val="0"/>
                <w:iCs/>
                <w:sz w:val="20"/>
                <w:szCs w:val="20"/>
              </w:rPr>
              <w:t xml:space="preserve"> and proofreading.</w:t>
            </w:r>
          </w:p>
        </w:tc>
      </w:tr>
      <w:tr w:rsidR="00474B33" w:rsidRPr="00474B33" w14:paraId="7D2B4F0A"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2606CE" w14:textId="77777777" w:rsidR="00E631AD" w:rsidRPr="00474B33" w:rsidRDefault="00E631AD" w:rsidP="00474B33">
            <w:pPr>
              <w:jc w:val="center"/>
              <w:rPr>
                <w:sz w:val="20"/>
                <w:szCs w:val="20"/>
              </w:rPr>
            </w:pPr>
            <w:r w:rsidRPr="00474B33">
              <w:rPr>
                <w:sz w:val="20"/>
                <w:szCs w:val="20"/>
              </w:rPr>
              <w:t>Outcomes</w:t>
            </w:r>
          </w:p>
          <w:p w14:paraId="5DDFE3AD" w14:textId="77777777" w:rsidR="00E631AD" w:rsidRPr="00474B33" w:rsidRDefault="00E631AD" w:rsidP="00474B33">
            <w:pPr>
              <w:jc w:val="center"/>
              <w:rPr>
                <w:sz w:val="20"/>
                <w:szCs w:val="20"/>
              </w:rPr>
            </w:pPr>
            <w:r w:rsidRPr="00474B33">
              <w:rPr>
                <w:sz w:val="20"/>
                <w:szCs w:val="20"/>
              </w:rPr>
              <w:t>From Previous</w:t>
            </w:r>
          </w:p>
          <w:p w14:paraId="712E51B1"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1900D815" w14:textId="77777777" w:rsidR="00E631AD" w:rsidRPr="00474B33" w:rsidRDefault="00E631AD" w:rsidP="00474B33">
            <w:pPr>
              <w:rPr>
                <w:sz w:val="20"/>
                <w:szCs w:val="20"/>
              </w:rPr>
            </w:pPr>
            <w:r w:rsidRPr="00474B33">
              <w:rPr>
                <w:b/>
                <w:bCs/>
                <w:sz w:val="20"/>
                <w:szCs w:val="20"/>
              </w:rPr>
              <w:t>Competency features met</w:t>
            </w:r>
            <w:r w:rsidRPr="00474B33">
              <w:rPr>
                <w:sz w:val="20"/>
                <w:szCs w:val="20"/>
              </w:rPr>
              <w:t>:</w:t>
            </w:r>
          </w:p>
          <w:p w14:paraId="506E5CF1" w14:textId="77777777" w:rsidR="00E631AD" w:rsidRPr="00474B33" w:rsidRDefault="00E631AD" w:rsidP="00474B33">
            <w:pPr>
              <w:rPr>
                <w:sz w:val="20"/>
                <w:szCs w:val="20"/>
              </w:rPr>
            </w:pPr>
            <w:r w:rsidRPr="00474B33">
              <w:rPr>
                <w:sz w:val="20"/>
                <w:szCs w:val="20"/>
              </w:rPr>
              <w:t xml:space="preserve">1. using structure to provide a forecast; 2. using the structure to build the paper's conclusions. </w:t>
            </w:r>
          </w:p>
          <w:p w14:paraId="34F0760C" w14:textId="77777777" w:rsidR="00E631AD" w:rsidRPr="00474B33" w:rsidRDefault="00E631AD" w:rsidP="00474B33">
            <w:pPr>
              <w:rPr>
                <w:sz w:val="20"/>
                <w:szCs w:val="20"/>
              </w:rPr>
            </w:pPr>
          </w:p>
          <w:p w14:paraId="07ED84CD" w14:textId="77777777" w:rsidR="00E631AD" w:rsidRPr="00474B33" w:rsidRDefault="00E631AD" w:rsidP="00474B33">
            <w:pPr>
              <w:rPr>
                <w:b/>
                <w:bCs/>
                <w:sz w:val="20"/>
                <w:szCs w:val="20"/>
              </w:rPr>
            </w:pPr>
            <w:r w:rsidRPr="00474B33">
              <w:rPr>
                <w:b/>
                <w:bCs/>
                <w:sz w:val="20"/>
                <w:szCs w:val="20"/>
              </w:rPr>
              <w:t>Competency features not met:</w:t>
            </w:r>
          </w:p>
          <w:p w14:paraId="3E0C692A" w14:textId="77777777" w:rsidR="00E631AD" w:rsidRPr="00474B33" w:rsidRDefault="00E631AD" w:rsidP="00474B33">
            <w:pPr>
              <w:rPr>
                <w:sz w:val="20"/>
                <w:szCs w:val="20"/>
              </w:rPr>
            </w:pPr>
            <w:r w:rsidRPr="00474B33">
              <w:rPr>
                <w:sz w:val="20"/>
                <w:szCs w:val="20"/>
              </w:rPr>
              <w:t>1. spelling and word choice are fault-free, using Grammarly. 2. ideas are created and explained using examples.</w:t>
            </w:r>
          </w:p>
        </w:tc>
      </w:tr>
      <w:tr w:rsidR="00474B33" w:rsidRPr="00474B33" w14:paraId="3230E379"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1842A39" w14:textId="77777777" w:rsidR="00E631AD" w:rsidRPr="00474B33" w:rsidRDefault="00E631AD"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46547C49" w14:textId="77777777" w:rsidR="00E631AD" w:rsidRPr="00474B33" w:rsidRDefault="00E631AD" w:rsidP="00474B33">
            <w:pPr>
              <w:rPr>
                <w:sz w:val="20"/>
                <w:szCs w:val="20"/>
              </w:rPr>
            </w:pPr>
            <w:r w:rsidRPr="00474B33">
              <w:rPr>
                <w:sz w:val="20"/>
                <w:szCs w:val="20"/>
              </w:rPr>
              <w:t>Fall 2021</w:t>
            </w:r>
          </w:p>
        </w:tc>
      </w:tr>
      <w:tr w:rsidR="00474B33" w:rsidRPr="00474B33" w14:paraId="5A817C67"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936DEE" w14:textId="77777777" w:rsidR="00E631AD" w:rsidRPr="00474B33" w:rsidRDefault="00E631AD" w:rsidP="00474B33">
            <w:pPr>
              <w:jc w:val="center"/>
              <w:rPr>
                <w:sz w:val="20"/>
                <w:szCs w:val="20"/>
              </w:rPr>
            </w:pPr>
            <w:r w:rsidRPr="00474B33">
              <w:rPr>
                <w:sz w:val="20"/>
                <w:szCs w:val="20"/>
              </w:rPr>
              <w:t>Remedial</w:t>
            </w:r>
          </w:p>
          <w:p w14:paraId="6AECF62F"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1FAD6828" w14:textId="77777777" w:rsidR="00E631AD" w:rsidRPr="00474B33" w:rsidRDefault="00E631AD" w:rsidP="00474B33">
            <w:pPr>
              <w:rPr>
                <w:iCs/>
                <w:sz w:val="20"/>
                <w:szCs w:val="20"/>
              </w:rPr>
            </w:pPr>
            <w:r w:rsidRPr="00474B33">
              <w:rPr>
                <w:iCs/>
                <w:sz w:val="20"/>
                <w:szCs w:val="20"/>
              </w:rPr>
              <w:t>Scholar writers are strongly encouraged to seek assistance from the Writing &amp; Communication Center on campus to refine and improve their proofreading abilities. Faculty are encouraged to allow students extra class time to submit their documents for peer review. Wherever possible, instructors should give out samples of documents (both academic and professional) to model professional-level writing for all students.</w:t>
            </w:r>
          </w:p>
        </w:tc>
      </w:tr>
      <w:tr w:rsidR="00E631AD" w:rsidRPr="00474B33" w14:paraId="38F7BDDD"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8E6C43" w14:textId="77777777" w:rsidR="00E631AD" w:rsidRPr="00474B33" w:rsidRDefault="00E631AD" w:rsidP="00474B33">
            <w:pPr>
              <w:jc w:val="center"/>
              <w:rPr>
                <w:sz w:val="20"/>
                <w:szCs w:val="20"/>
              </w:rPr>
            </w:pPr>
            <w:r w:rsidRPr="00474B33">
              <w:rPr>
                <w:sz w:val="20"/>
                <w:szCs w:val="20"/>
              </w:rPr>
              <w:t>Outcomes</w:t>
            </w:r>
          </w:p>
          <w:p w14:paraId="56DC0EF2" w14:textId="77777777" w:rsidR="00E631AD" w:rsidRPr="00474B33" w:rsidRDefault="00E631AD" w:rsidP="00474B33">
            <w:pPr>
              <w:jc w:val="center"/>
              <w:rPr>
                <w:sz w:val="20"/>
                <w:szCs w:val="20"/>
              </w:rPr>
            </w:pPr>
            <w:r w:rsidRPr="00474B33">
              <w:rPr>
                <w:sz w:val="20"/>
                <w:szCs w:val="20"/>
              </w:rPr>
              <w:t>From Previous</w:t>
            </w:r>
          </w:p>
          <w:p w14:paraId="53363420"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617AA423" w14:textId="77777777" w:rsidR="00E631AD" w:rsidRPr="00474B33" w:rsidRDefault="00E631AD" w:rsidP="00474B33">
            <w:pPr>
              <w:rPr>
                <w:sz w:val="20"/>
                <w:szCs w:val="20"/>
              </w:rPr>
            </w:pPr>
          </w:p>
        </w:tc>
      </w:tr>
    </w:tbl>
    <w:p w14:paraId="133B9763" w14:textId="77777777" w:rsidR="00E631AD" w:rsidRPr="00474B33" w:rsidRDefault="00E631AD" w:rsidP="00474B33">
      <w:pPr>
        <w:outlineLvl w:val="0"/>
        <w:rPr>
          <w:b/>
          <w:sz w:val="20"/>
          <w:szCs w:val="20"/>
        </w:rPr>
      </w:pPr>
    </w:p>
    <w:p w14:paraId="702B6B1B" w14:textId="77777777" w:rsidR="00E631AD" w:rsidRPr="00474B33" w:rsidRDefault="00E631AD" w:rsidP="00474B33">
      <w:pPr>
        <w:spacing w:after="160" w:line="259" w:lineRule="auto"/>
      </w:pPr>
    </w:p>
    <w:tbl>
      <w:tblPr>
        <w:tblW w:w="8730" w:type="dxa"/>
        <w:tblInd w:w="288" w:type="dxa"/>
        <w:tblLayout w:type="fixed"/>
        <w:tblLook w:val="04A0" w:firstRow="1" w:lastRow="0" w:firstColumn="1" w:lastColumn="0" w:noHBand="0" w:noVBand="1"/>
      </w:tblPr>
      <w:tblGrid>
        <w:gridCol w:w="1620"/>
        <w:gridCol w:w="7110"/>
      </w:tblGrid>
      <w:tr w:rsidR="00474B33" w:rsidRPr="00474B33" w14:paraId="282C3BBA"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B8E936" w14:textId="77777777" w:rsidR="00E631AD" w:rsidRPr="00474B33" w:rsidRDefault="00E631AD" w:rsidP="00474B33">
            <w:pPr>
              <w:jc w:val="center"/>
              <w:rPr>
                <w:sz w:val="20"/>
                <w:szCs w:val="20"/>
              </w:rPr>
            </w:pPr>
            <w:r w:rsidRPr="00474B33">
              <w:rPr>
                <w:sz w:val="20"/>
                <w:szCs w:val="20"/>
              </w:rPr>
              <w:t>Objective 2</w:t>
            </w:r>
          </w:p>
        </w:tc>
        <w:tc>
          <w:tcPr>
            <w:tcW w:w="7110" w:type="dxa"/>
            <w:tcBorders>
              <w:top w:val="single" w:sz="4" w:space="0" w:color="auto"/>
              <w:left w:val="nil"/>
              <w:bottom w:val="single" w:sz="4" w:space="0" w:color="auto"/>
              <w:right w:val="single" w:sz="4" w:space="0" w:color="auto"/>
            </w:tcBorders>
            <w:shd w:val="clear" w:color="auto" w:fill="auto"/>
          </w:tcPr>
          <w:p w14:paraId="6CD7A6F0" w14:textId="77777777" w:rsidR="00E631AD" w:rsidRPr="00474B33" w:rsidRDefault="00E631AD" w:rsidP="00474B33">
            <w:r w:rsidRPr="00474B33">
              <w:rPr>
                <w:b/>
                <w:bCs/>
                <w:iCs/>
                <w:sz w:val="22"/>
                <w:szCs w:val="22"/>
              </w:rPr>
              <w:t>Deliver presentations effectively</w:t>
            </w:r>
            <w:r w:rsidRPr="00474B33">
              <w:rPr>
                <w:iCs/>
                <w:sz w:val="22"/>
                <w:szCs w:val="22"/>
              </w:rPr>
              <w:t xml:space="preserve"> skills</w:t>
            </w:r>
          </w:p>
        </w:tc>
      </w:tr>
      <w:tr w:rsidR="00474B33" w:rsidRPr="00474B33" w14:paraId="49C5202D"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3FC0FD5" w14:textId="77777777" w:rsidR="00E631AD" w:rsidRPr="00474B33" w:rsidRDefault="00E631AD"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37F8403C" w14:textId="77777777" w:rsidR="00E631AD" w:rsidRPr="00474B33" w:rsidRDefault="00E631AD" w:rsidP="00474B33">
            <w:pPr>
              <w:rPr>
                <w:sz w:val="20"/>
                <w:szCs w:val="20"/>
              </w:rPr>
            </w:pPr>
            <w:r w:rsidRPr="00474B33">
              <w:rPr>
                <w:sz w:val="20"/>
                <w:szCs w:val="20"/>
              </w:rPr>
              <w:t>Fall 2023</w:t>
            </w:r>
          </w:p>
        </w:tc>
      </w:tr>
      <w:tr w:rsidR="00474B33" w:rsidRPr="00474B33" w14:paraId="1782563E"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704B25" w14:textId="77777777" w:rsidR="00E631AD" w:rsidRPr="00474B33" w:rsidRDefault="00E631AD" w:rsidP="00474B33">
            <w:pPr>
              <w:jc w:val="center"/>
              <w:rPr>
                <w:sz w:val="20"/>
                <w:szCs w:val="20"/>
              </w:rPr>
            </w:pPr>
            <w:r w:rsidRPr="00474B33">
              <w:rPr>
                <w:sz w:val="20"/>
                <w:szCs w:val="20"/>
              </w:rPr>
              <w:t>Remedial</w:t>
            </w:r>
          </w:p>
          <w:p w14:paraId="30FF9A64"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58D2C0E6" w14:textId="38EC13DC" w:rsidR="00E631AD" w:rsidRPr="00474B33" w:rsidRDefault="00E631AD" w:rsidP="00474B33">
            <w:pPr>
              <w:rPr>
                <w:b/>
                <w:iCs/>
                <w:sz w:val="22"/>
                <w:szCs w:val="22"/>
              </w:rPr>
            </w:pPr>
            <w:r w:rsidRPr="00474B33">
              <w:rPr>
                <w:iCs/>
                <w:sz w:val="22"/>
                <w:szCs w:val="22"/>
              </w:rPr>
              <w:t xml:space="preserve">Faculty should strive to do their best to model good presentation practices, both in their own public speaking and the clarity of their slides. Faculty should be aware that online presenting, while useful, is not a substitute for speaking to a room full of people. The Writing &amp; Communications Center is also a good resource for students for assistance with creating and delivering their presentations. </w:t>
            </w:r>
          </w:p>
          <w:p w14:paraId="283F17D7" w14:textId="77777777" w:rsidR="00E631AD" w:rsidRPr="00474B33" w:rsidRDefault="00E631AD" w:rsidP="00474B33">
            <w:pPr>
              <w:rPr>
                <w:sz w:val="20"/>
                <w:szCs w:val="20"/>
              </w:rPr>
            </w:pPr>
          </w:p>
        </w:tc>
      </w:tr>
      <w:tr w:rsidR="00E631AD" w:rsidRPr="00474B33" w14:paraId="71A761D6"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3358C5" w14:textId="77777777" w:rsidR="00E631AD" w:rsidRPr="00474B33" w:rsidRDefault="00E631AD" w:rsidP="00474B33">
            <w:pPr>
              <w:jc w:val="center"/>
              <w:rPr>
                <w:sz w:val="20"/>
                <w:szCs w:val="20"/>
              </w:rPr>
            </w:pPr>
            <w:r w:rsidRPr="00474B33">
              <w:rPr>
                <w:sz w:val="20"/>
                <w:szCs w:val="20"/>
              </w:rPr>
              <w:t>Outcomes</w:t>
            </w:r>
          </w:p>
          <w:p w14:paraId="12E16C04" w14:textId="77777777" w:rsidR="00E631AD" w:rsidRPr="00474B33" w:rsidRDefault="00E631AD" w:rsidP="00474B33">
            <w:pPr>
              <w:jc w:val="center"/>
              <w:rPr>
                <w:sz w:val="20"/>
                <w:szCs w:val="20"/>
              </w:rPr>
            </w:pPr>
            <w:r w:rsidRPr="00474B33">
              <w:rPr>
                <w:sz w:val="20"/>
                <w:szCs w:val="20"/>
              </w:rPr>
              <w:t>From Previous</w:t>
            </w:r>
          </w:p>
          <w:p w14:paraId="6CF97F09"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3A8B7534" w14:textId="77777777" w:rsidR="00E631AD" w:rsidRPr="00474B33" w:rsidRDefault="00E631AD" w:rsidP="00474B33">
            <w:pPr>
              <w:rPr>
                <w:b/>
                <w:bCs/>
                <w:sz w:val="22"/>
                <w:szCs w:val="22"/>
              </w:rPr>
            </w:pPr>
            <w:r w:rsidRPr="00474B33">
              <w:rPr>
                <w:b/>
                <w:bCs/>
                <w:sz w:val="22"/>
                <w:szCs w:val="22"/>
              </w:rPr>
              <w:t>Competency features met:</w:t>
            </w:r>
          </w:p>
          <w:p w14:paraId="131C2C54" w14:textId="77777777" w:rsidR="00E631AD" w:rsidRPr="00474B33" w:rsidRDefault="00E631AD" w:rsidP="00474B33">
            <w:pPr>
              <w:rPr>
                <w:sz w:val="22"/>
                <w:szCs w:val="22"/>
              </w:rPr>
            </w:pPr>
            <w:r w:rsidRPr="00474B33">
              <w:rPr>
                <w:sz w:val="22"/>
                <w:szCs w:val="22"/>
              </w:rPr>
              <w:t>1. Providing the audience with an overview; 2. remaining within time limits; 3. conveying enthusiasm for the topic; 4. maintaining eye contact with the audience.</w:t>
            </w:r>
          </w:p>
          <w:p w14:paraId="3ADD3D3A" w14:textId="77777777" w:rsidR="00E631AD" w:rsidRPr="00474B33" w:rsidRDefault="00E631AD" w:rsidP="00474B33">
            <w:pPr>
              <w:rPr>
                <w:sz w:val="22"/>
                <w:szCs w:val="22"/>
              </w:rPr>
            </w:pPr>
            <w:r w:rsidRPr="00474B33">
              <w:rPr>
                <w:sz w:val="22"/>
                <w:szCs w:val="22"/>
              </w:rPr>
              <w:t xml:space="preserve"> </w:t>
            </w:r>
          </w:p>
          <w:p w14:paraId="5482A213" w14:textId="77777777" w:rsidR="00E631AD" w:rsidRPr="00474B33" w:rsidRDefault="00E631AD" w:rsidP="00474B33">
            <w:pPr>
              <w:rPr>
                <w:sz w:val="22"/>
                <w:szCs w:val="22"/>
              </w:rPr>
            </w:pPr>
            <w:r w:rsidRPr="00474B33">
              <w:rPr>
                <w:b/>
                <w:bCs/>
                <w:sz w:val="22"/>
                <w:szCs w:val="22"/>
              </w:rPr>
              <w:t>Competency features not met</w:t>
            </w:r>
            <w:r w:rsidRPr="00474B33">
              <w:rPr>
                <w:sz w:val="22"/>
                <w:szCs w:val="22"/>
              </w:rPr>
              <w:t>:</w:t>
            </w:r>
          </w:p>
          <w:p w14:paraId="3290A219" w14:textId="77777777" w:rsidR="00E631AD" w:rsidRPr="00474B33" w:rsidRDefault="00E631AD" w:rsidP="00474B33">
            <w:pPr>
              <w:rPr>
                <w:sz w:val="20"/>
                <w:szCs w:val="20"/>
              </w:rPr>
            </w:pPr>
            <w:r w:rsidRPr="00474B33">
              <w:rPr>
                <w:sz w:val="22"/>
                <w:szCs w:val="22"/>
              </w:rPr>
              <w:t>The interviewees thought they should carry on improving: 1. using clear slides with a reasonable amount of material per slide and illustrations/ graphics; 2. section transition guidance; 3. providing organized responses.</w:t>
            </w:r>
          </w:p>
        </w:tc>
      </w:tr>
    </w:tbl>
    <w:p w14:paraId="3D6136E5" w14:textId="77777777" w:rsidR="00E631AD" w:rsidRPr="00474B33" w:rsidRDefault="00E631AD" w:rsidP="00474B33"/>
    <w:tbl>
      <w:tblPr>
        <w:tblW w:w="8730" w:type="dxa"/>
        <w:tblInd w:w="288" w:type="dxa"/>
        <w:tblLayout w:type="fixed"/>
        <w:tblLook w:val="04A0" w:firstRow="1" w:lastRow="0" w:firstColumn="1" w:lastColumn="0" w:noHBand="0" w:noVBand="1"/>
      </w:tblPr>
      <w:tblGrid>
        <w:gridCol w:w="1620"/>
        <w:gridCol w:w="7110"/>
      </w:tblGrid>
      <w:tr w:rsidR="00474B33" w:rsidRPr="00474B33" w14:paraId="32131905"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83B540" w14:textId="77777777" w:rsidR="00E631AD" w:rsidRPr="00474B33" w:rsidRDefault="00E631AD"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38CD2BB9" w14:textId="77777777" w:rsidR="00E631AD" w:rsidRPr="00474B33" w:rsidRDefault="00E631AD" w:rsidP="00474B33">
            <w:pPr>
              <w:rPr>
                <w:sz w:val="20"/>
                <w:szCs w:val="20"/>
              </w:rPr>
            </w:pPr>
            <w:r w:rsidRPr="00474B33">
              <w:rPr>
                <w:sz w:val="20"/>
                <w:szCs w:val="20"/>
              </w:rPr>
              <w:t>Fall 2022</w:t>
            </w:r>
          </w:p>
        </w:tc>
      </w:tr>
      <w:tr w:rsidR="00474B33" w:rsidRPr="00474B33" w14:paraId="7CCA013F"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B3B33A" w14:textId="77777777" w:rsidR="00E631AD" w:rsidRPr="00474B33" w:rsidRDefault="00E631AD" w:rsidP="00474B33">
            <w:pPr>
              <w:jc w:val="center"/>
              <w:rPr>
                <w:sz w:val="20"/>
                <w:szCs w:val="20"/>
              </w:rPr>
            </w:pPr>
            <w:r w:rsidRPr="00474B33">
              <w:rPr>
                <w:sz w:val="20"/>
                <w:szCs w:val="20"/>
              </w:rPr>
              <w:lastRenderedPageBreak/>
              <w:t>Remedial</w:t>
            </w:r>
          </w:p>
          <w:p w14:paraId="05EF8CD1"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51F9F21C" w14:textId="77777777" w:rsidR="00E631AD" w:rsidRPr="00474B33" w:rsidRDefault="00E631AD" w:rsidP="00474B33">
            <w:pPr>
              <w:pStyle w:val="Heading1"/>
              <w:spacing w:after="0"/>
              <w:rPr>
                <w:b w:val="0"/>
                <w:bCs w:val="0"/>
                <w:iCs/>
                <w:sz w:val="20"/>
                <w:szCs w:val="20"/>
              </w:rPr>
            </w:pPr>
            <w:r w:rsidRPr="00474B33">
              <w:rPr>
                <w:b w:val="0"/>
                <w:bCs w:val="0"/>
                <w:sz w:val="22"/>
                <w:szCs w:val="22"/>
              </w:rPr>
              <w:t>Following the underlying themes revealed from the interviews with the Scholars, Faculty should continue to model good presentation practices and encourage students to present multiple times in class, not just as a final project. The Writing &amp; Communications Center is also available to help students develop and rehearse their presentations</w:t>
            </w:r>
            <w:r w:rsidRPr="00474B33">
              <w:rPr>
                <w:b w:val="0"/>
                <w:bCs w:val="0"/>
                <w:iCs/>
                <w:sz w:val="22"/>
                <w:szCs w:val="22"/>
              </w:rPr>
              <w:t>.</w:t>
            </w:r>
          </w:p>
        </w:tc>
      </w:tr>
      <w:tr w:rsidR="00474B33" w:rsidRPr="00474B33" w14:paraId="39EBDEE9"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9ECF5C" w14:textId="77777777" w:rsidR="00E631AD" w:rsidRPr="00474B33" w:rsidRDefault="00E631AD" w:rsidP="00474B33">
            <w:pPr>
              <w:jc w:val="center"/>
              <w:rPr>
                <w:sz w:val="20"/>
                <w:szCs w:val="20"/>
              </w:rPr>
            </w:pPr>
            <w:r w:rsidRPr="00474B33">
              <w:rPr>
                <w:sz w:val="20"/>
                <w:szCs w:val="20"/>
              </w:rPr>
              <w:t>Outcomes</w:t>
            </w:r>
          </w:p>
          <w:p w14:paraId="2385F7D5" w14:textId="77777777" w:rsidR="00E631AD" w:rsidRPr="00474B33" w:rsidRDefault="00E631AD" w:rsidP="00474B33">
            <w:pPr>
              <w:jc w:val="center"/>
              <w:rPr>
                <w:sz w:val="20"/>
                <w:szCs w:val="20"/>
              </w:rPr>
            </w:pPr>
            <w:r w:rsidRPr="00474B33">
              <w:rPr>
                <w:sz w:val="20"/>
                <w:szCs w:val="20"/>
              </w:rPr>
              <w:t>From Previous</w:t>
            </w:r>
          </w:p>
          <w:p w14:paraId="65816026"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2F526D5E" w14:textId="77777777" w:rsidR="00E631AD" w:rsidRPr="00474B33" w:rsidRDefault="00E631AD" w:rsidP="00474B33">
            <w:pPr>
              <w:rPr>
                <w:sz w:val="22"/>
                <w:szCs w:val="22"/>
              </w:rPr>
            </w:pPr>
            <w:r w:rsidRPr="00474B33">
              <w:rPr>
                <w:b/>
                <w:bCs/>
                <w:sz w:val="22"/>
                <w:szCs w:val="22"/>
              </w:rPr>
              <w:t>Competency features met</w:t>
            </w:r>
            <w:r w:rsidRPr="00474B33">
              <w:rPr>
                <w:sz w:val="22"/>
                <w:szCs w:val="22"/>
              </w:rPr>
              <w:t xml:space="preserve">:  </w:t>
            </w:r>
          </w:p>
          <w:p w14:paraId="083A87A4" w14:textId="77777777" w:rsidR="00E631AD" w:rsidRPr="00474B33" w:rsidRDefault="00E631AD" w:rsidP="00474B33">
            <w:pPr>
              <w:rPr>
                <w:sz w:val="22"/>
                <w:szCs w:val="22"/>
              </w:rPr>
            </w:pPr>
            <w:r w:rsidRPr="00474B33">
              <w:rPr>
                <w:sz w:val="22"/>
                <w:szCs w:val="22"/>
              </w:rPr>
              <w:t xml:space="preserve">1. Providing the audience with an overview; 2. remaining within time limits </w:t>
            </w:r>
          </w:p>
          <w:p w14:paraId="487265E9" w14:textId="77777777" w:rsidR="00E631AD" w:rsidRPr="00474B33" w:rsidRDefault="00E631AD" w:rsidP="00474B33">
            <w:pPr>
              <w:rPr>
                <w:sz w:val="22"/>
                <w:szCs w:val="22"/>
              </w:rPr>
            </w:pPr>
            <w:r w:rsidRPr="00474B33">
              <w:rPr>
                <w:sz w:val="22"/>
                <w:szCs w:val="22"/>
              </w:rPr>
              <w:t xml:space="preserve"> </w:t>
            </w:r>
          </w:p>
          <w:p w14:paraId="67BC727C" w14:textId="77777777" w:rsidR="00E631AD" w:rsidRPr="00474B33" w:rsidRDefault="00E631AD" w:rsidP="00474B33">
            <w:pPr>
              <w:rPr>
                <w:sz w:val="22"/>
                <w:szCs w:val="22"/>
              </w:rPr>
            </w:pPr>
            <w:r w:rsidRPr="00474B33">
              <w:rPr>
                <w:b/>
                <w:bCs/>
                <w:sz w:val="22"/>
                <w:szCs w:val="22"/>
              </w:rPr>
              <w:t>Competency features not met</w:t>
            </w:r>
            <w:r w:rsidRPr="00474B33">
              <w:rPr>
                <w:sz w:val="22"/>
                <w:szCs w:val="22"/>
              </w:rPr>
              <w:t>:</w:t>
            </w:r>
          </w:p>
          <w:p w14:paraId="4380ECE4" w14:textId="77777777" w:rsidR="00E631AD" w:rsidRPr="00474B33" w:rsidRDefault="00E631AD" w:rsidP="00474B33">
            <w:pPr>
              <w:rPr>
                <w:sz w:val="22"/>
                <w:szCs w:val="22"/>
              </w:rPr>
            </w:pPr>
            <w:r w:rsidRPr="00474B33">
              <w:rPr>
                <w:sz w:val="22"/>
                <w:szCs w:val="22"/>
              </w:rPr>
              <w:t xml:space="preserve">The interviewees believed they should continue to improve on </w:t>
            </w:r>
          </w:p>
          <w:p w14:paraId="440CCB9B" w14:textId="77777777" w:rsidR="00E631AD" w:rsidRPr="00474B33" w:rsidRDefault="00E631AD" w:rsidP="00474B33">
            <w:pPr>
              <w:rPr>
                <w:sz w:val="22"/>
                <w:szCs w:val="22"/>
              </w:rPr>
            </w:pPr>
            <w:r w:rsidRPr="00474B33">
              <w:rPr>
                <w:sz w:val="22"/>
                <w:szCs w:val="22"/>
              </w:rPr>
              <w:t>1. conveying enthusiasm for the topic; 2. maintaining eye contact with the audience; 3. using clear slides with a reasonable amount of material per slide and illustrations/ graphics; 4. section transition guidance; 5. providing organized responses.</w:t>
            </w:r>
          </w:p>
        </w:tc>
      </w:tr>
      <w:tr w:rsidR="00474B33" w:rsidRPr="00474B33" w14:paraId="0ADD3B2E"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D3762D" w14:textId="77777777" w:rsidR="00E631AD" w:rsidRPr="00474B33" w:rsidRDefault="00E631AD" w:rsidP="00474B33">
            <w:pPr>
              <w:jc w:val="center"/>
              <w:rPr>
                <w:sz w:val="20"/>
                <w:szCs w:val="20"/>
              </w:rPr>
            </w:pPr>
            <w:r w:rsidRPr="00474B33">
              <w:rPr>
                <w:sz w:val="20"/>
                <w:szCs w:val="20"/>
              </w:rPr>
              <w:t>When Assessed:</w:t>
            </w:r>
          </w:p>
        </w:tc>
        <w:tc>
          <w:tcPr>
            <w:tcW w:w="7110" w:type="dxa"/>
            <w:tcBorders>
              <w:top w:val="single" w:sz="4" w:space="0" w:color="auto"/>
              <w:left w:val="nil"/>
              <w:bottom w:val="single" w:sz="4" w:space="0" w:color="auto"/>
              <w:right w:val="single" w:sz="4" w:space="0" w:color="auto"/>
            </w:tcBorders>
            <w:shd w:val="clear" w:color="auto" w:fill="auto"/>
            <w:vAlign w:val="center"/>
          </w:tcPr>
          <w:p w14:paraId="5369548B" w14:textId="77777777" w:rsidR="00E631AD" w:rsidRPr="00474B33" w:rsidRDefault="00E631AD" w:rsidP="00474B33">
            <w:pPr>
              <w:rPr>
                <w:sz w:val="20"/>
                <w:szCs w:val="20"/>
              </w:rPr>
            </w:pPr>
            <w:r w:rsidRPr="00474B33">
              <w:rPr>
                <w:sz w:val="20"/>
                <w:szCs w:val="20"/>
              </w:rPr>
              <w:t>Fall 2021</w:t>
            </w:r>
          </w:p>
        </w:tc>
      </w:tr>
      <w:tr w:rsidR="00474B33" w:rsidRPr="00474B33" w14:paraId="120E4674"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340FA7" w14:textId="77777777" w:rsidR="00E631AD" w:rsidRPr="00474B33" w:rsidRDefault="00E631AD" w:rsidP="00474B33">
            <w:pPr>
              <w:jc w:val="center"/>
              <w:rPr>
                <w:sz w:val="20"/>
                <w:szCs w:val="20"/>
              </w:rPr>
            </w:pPr>
            <w:r w:rsidRPr="00474B33">
              <w:rPr>
                <w:sz w:val="20"/>
                <w:szCs w:val="20"/>
              </w:rPr>
              <w:t>Remedial</w:t>
            </w:r>
          </w:p>
          <w:p w14:paraId="3C495F7F" w14:textId="77777777" w:rsidR="00E631AD" w:rsidRPr="00474B33" w:rsidRDefault="00E631AD" w:rsidP="00474B33">
            <w:pPr>
              <w:jc w:val="center"/>
              <w:rPr>
                <w:sz w:val="20"/>
                <w:szCs w:val="20"/>
              </w:rPr>
            </w:pPr>
            <w:r w:rsidRPr="00474B33">
              <w:rPr>
                <w:sz w:val="20"/>
                <w:szCs w:val="20"/>
              </w:rPr>
              <w:t>Action</w:t>
            </w:r>
          </w:p>
        </w:tc>
        <w:tc>
          <w:tcPr>
            <w:tcW w:w="7110" w:type="dxa"/>
            <w:tcBorders>
              <w:top w:val="single" w:sz="4" w:space="0" w:color="auto"/>
              <w:left w:val="nil"/>
              <w:bottom w:val="single" w:sz="4" w:space="0" w:color="auto"/>
              <w:right w:val="single" w:sz="4" w:space="0" w:color="auto"/>
            </w:tcBorders>
            <w:shd w:val="clear" w:color="auto" w:fill="auto"/>
            <w:vAlign w:val="center"/>
          </w:tcPr>
          <w:p w14:paraId="65E15F34" w14:textId="77777777" w:rsidR="00E631AD" w:rsidRPr="00474B33" w:rsidRDefault="00E631AD" w:rsidP="00474B33">
            <w:pPr>
              <w:rPr>
                <w:iCs/>
                <w:sz w:val="20"/>
                <w:szCs w:val="20"/>
              </w:rPr>
            </w:pPr>
            <w:r w:rsidRPr="00474B33">
              <w:rPr>
                <w:sz w:val="22"/>
                <w:szCs w:val="22"/>
              </w:rPr>
              <w:t xml:space="preserve">Following the underlying themes unveiled from the interviews with the students, </w:t>
            </w:r>
            <w:r w:rsidRPr="00474B33">
              <w:rPr>
                <w:iCs/>
                <w:sz w:val="22"/>
                <w:szCs w:val="22"/>
              </w:rPr>
              <w:t xml:space="preserve">Faculty should give the students more opportunity to speak in front of the class, </w:t>
            </w:r>
            <w:proofErr w:type="gramStart"/>
            <w:r w:rsidRPr="00474B33">
              <w:rPr>
                <w:iCs/>
                <w:sz w:val="22"/>
                <w:szCs w:val="22"/>
              </w:rPr>
              <w:t>in order to</w:t>
            </w:r>
            <w:proofErr w:type="gramEnd"/>
            <w:r w:rsidRPr="00474B33">
              <w:rPr>
                <w:iCs/>
                <w:sz w:val="22"/>
                <w:szCs w:val="22"/>
              </w:rPr>
              <w:t xml:space="preserve"> gain experience and confidence. Faculty should also consider giving out examples of clear, uncluttered layouts. Students tend to model what they see in class, so faculty should take more care in creating their own PowerPoint decks and be sure they are following best practices. Students can also be encouraged to visit the Writing &amp; Communication Center for extra help developing slides and practicing their oral delivery</w:t>
            </w:r>
            <w:r w:rsidRPr="00474B33">
              <w:rPr>
                <w:i/>
                <w:sz w:val="22"/>
                <w:szCs w:val="22"/>
              </w:rPr>
              <w:t>.</w:t>
            </w:r>
          </w:p>
        </w:tc>
      </w:tr>
      <w:tr w:rsidR="00E631AD" w:rsidRPr="00474B33" w14:paraId="698538C4" w14:textId="77777777" w:rsidTr="003666F8">
        <w:trPr>
          <w:trHeight w:val="50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B18D95" w14:textId="77777777" w:rsidR="00E631AD" w:rsidRPr="00474B33" w:rsidRDefault="00E631AD" w:rsidP="00474B33">
            <w:pPr>
              <w:jc w:val="center"/>
              <w:rPr>
                <w:sz w:val="20"/>
                <w:szCs w:val="20"/>
              </w:rPr>
            </w:pPr>
            <w:r w:rsidRPr="00474B33">
              <w:rPr>
                <w:sz w:val="20"/>
                <w:szCs w:val="20"/>
              </w:rPr>
              <w:t>Outcomes</w:t>
            </w:r>
          </w:p>
          <w:p w14:paraId="5E9164DE" w14:textId="77777777" w:rsidR="00E631AD" w:rsidRPr="00474B33" w:rsidRDefault="00E631AD" w:rsidP="00474B33">
            <w:pPr>
              <w:jc w:val="center"/>
              <w:rPr>
                <w:sz w:val="20"/>
                <w:szCs w:val="20"/>
              </w:rPr>
            </w:pPr>
            <w:r w:rsidRPr="00474B33">
              <w:rPr>
                <w:sz w:val="20"/>
                <w:szCs w:val="20"/>
              </w:rPr>
              <w:t>From Previous</w:t>
            </w:r>
          </w:p>
          <w:p w14:paraId="0AD78D64" w14:textId="77777777" w:rsidR="00E631AD" w:rsidRPr="00474B33" w:rsidRDefault="00E631AD" w:rsidP="00474B33">
            <w:pPr>
              <w:jc w:val="center"/>
              <w:rPr>
                <w:sz w:val="20"/>
                <w:szCs w:val="20"/>
              </w:rPr>
            </w:pPr>
            <w:r w:rsidRPr="00474B33">
              <w:rPr>
                <w:sz w:val="20"/>
                <w:szCs w:val="20"/>
              </w:rPr>
              <w:t>Indirect Assessment:</w:t>
            </w:r>
          </w:p>
        </w:tc>
        <w:tc>
          <w:tcPr>
            <w:tcW w:w="7110" w:type="dxa"/>
            <w:tcBorders>
              <w:top w:val="single" w:sz="4" w:space="0" w:color="auto"/>
              <w:left w:val="nil"/>
              <w:bottom w:val="single" w:sz="4" w:space="0" w:color="auto"/>
              <w:right w:val="single" w:sz="4" w:space="0" w:color="auto"/>
            </w:tcBorders>
            <w:shd w:val="clear" w:color="auto" w:fill="auto"/>
            <w:vAlign w:val="center"/>
          </w:tcPr>
          <w:p w14:paraId="0A57E8A8" w14:textId="77777777" w:rsidR="00E631AD" w:rsidRPr="00474B33" w:rsidRDefault="00E631AD" w:rsidP="00474B33">
            <w:pPr>
              <w:rPr>
                <w:sz w:val="20"/>
                <w:szCs w:val="20"/>
              </w:rPr>
            </w:pPr>
          </w:p>
        </w:tc>
      </w:tr>
    </w:tbl>
    <w:p w14:paraId="36DF98D6" w14:textId="77777777" w:rsidR="00E631AD" w:rsidRPr="00474B33" w:rsidRDefault="00E631AD" w:rsidP="00474B33">
      <w:pPr>
        <w:rPr>
          <w:b/>
          <w:bCs/>
          <w:kern w:val="32"/>
          <w:sz w:val="28"/>
          <w:szCs w:val="32"/>
        </w:rPr>
      </w:pPr>
    </w:p>
    <w:p w14:paraId="3578FCAE" w14:textId="08FE9AE9" w:rsidR="0095661C" w:rsidRPr="00474B33" w:rsidRDefault="0095661C" w:rsidP="00474B33">
      <w:pPr>
        <w:rPr>
          <w:b/>
          <w:sz w:val="20"/>
          <w:szCs w:val="20"/>
        </w:rPr>
      </w:pPr>
    </w:p>
    <w:sectPr w:rsidR="0095661C" w:rsidRPr="00474B33">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F8B82" w14:textId="77777777" w:rsidR="003D2B8D" w:rsidRDefault="003D2B8D">
      <w:r>
        <w:separator/>
      </w:r>
    </w:p>
  </w:endnote>
  <w:endnote w:type="continuationSeparator" w:id="0">
    <w:p w14:paraId="0ED365FD" w14:textId="77777777" w:rsidR="003D2B8D" w:rsidRDefault="003D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D0AD"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92623" w14:textId="77777777" w:rsidR="00A572E2" w:rsidRDefault="00A5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8F6A"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5D3A5E8" w14:textId="77777777" w:rsidR="00A572E2" w:rsidRDefault="00A57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D088"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8B6CB" w14:textId="77777777" w:rsidR="00A572E2" w:rsidRDefault="00A57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B82F"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CFDE47A" w14:textId="77777777" w:rsidR="00A572E2" w:rsidRDefault="00A5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D30E2" w14:textId="77777777" w:rsidR="003D2B8D" w:rsidRDefault="003D2B8D">
      <w:r>
        <w:separator/>
      </w:r>
    </w:p>
  </w:footnote>
  <w:footnote w:type="continuationSeparator" w:id="0">
    <w:p w14:paraId="0E8CBBCB" w14:textId="77777777" w:rsidR="003D2B8D" w:rsidRDefault="003D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602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1EDA"/>
    <w:multiLevelType w:val="hybridMultilevel"/>
    <w:tmpl w:val="FAF4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C6CD4"/>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46DAE"/>
    <w:multiLevelType w:val="hybridMultilevel"/>
    <w:tmpl w:val="DB968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31CA1"/>
    <w:multiLevelType w:val="hybridMultilevel"/>
    <w:tmpl w:val="27CAF9E0"/>
    <w:lvl w:ilvl="0" w:tplc="8DCC583E">
      <w:start w:val="1"/>
      <w:numFmt w:val="bullet"/>
      <w:lvlText w:val="•"/>
      <w:lvlJc w:val="left"/>
      <w:pPr>
        <w:tabs>
          <w:tab w:val="num" w:pos="720"/>
        </w:tabs>
        <w:ind w:left="720" w:hanging="360"/>
      </w:pPr>
      <w:rPr>
        <w:rFonts w:ascii="Times New Roman" w:hAnsi="Times New Roman" w:hint="default"/>
      </w:rPr>
    </w:lvl>
    <w:lvl w:ilvl="1" w:tplc="A08487BC" w:tentative="1">
      <w:start w:val="1"/>
      <w:numFmt w:val="bullet"/>
      <w:lvlText w:val="•"/>
      <w:lvlJc w:val="left"/>
      <w:pPr>
        <w:tabs>
          <w:tab w:val="num" w:pos="1440"/>
        </w:tabs>
        <w:ind w:left="1440" w:hanging="360"/>
      </w:pPr>
      <w:rPr>
        <w:rFonts w:ascii="Times New Roman" w:hAnsi="Times New Roman" w:hint="default"/>
      </w:rPr>
    </w:lvl>
    <w:lvl w:ilvl="2" w:tplc="C7CC630A" w:tentative="1">
      <w:start w:val="1"/>
      <w:numFmt w:val="bullet"/>
      <w:lvlText w:val="•"/>
      <w:lvlJc w:val="left"/>
      <w:pPr>
        <w:tabs>
          <w:tab w:val="num" w:pos="2160"/>
        </w:tabs>
        <w:ind w:left="2160" w:hanging="360"/>
      </w:pPr>
      <w:rPr>
        <w:rFonts w:ascii="Times New Roman" w:hAnsi="Times New Roman" w:hint="default"/>
      </w:rPr>
    </w:lvl>
    <w:lvl w:ilvl="3" w:tplc="F5A0A486" w:tentative="1">
      <w:start w:val="1"/>
      <w:numFmt w:val="bullet"/>
      <w:lvlText w:val="•"/>
      <w:lvlJc w:val="left"/>
      <w:pPr>
        <w:tabs>
          <w:tab w:val="num" w:pos="2880"/>
        </w:tabs>
        <w:ind w:left="2880" w:hanging="360"/>
      </w:pPr>
      <w:rPr>
        <w:rFonts w:ascii="Times New Roman" w:hAnsi="Times New Roman" w:hint="default"/>
      </w:rPr>
    </w:lvl>
    <w:lvl w:ilvl="4" w:tplc="2098BB86" w:tentative="1">
      <w:start w:val="1"/>
      <w:numFmt w:val="bullet"/>
      <w:lvlText w:val="•"/>
      <w:lvlJc w:val="left"/>
      <w:pPr>
        <w:tabs>
          <w:tab w:val="num" w:pos="3600"/>
        </w:tabs>
        <w:ind w:left="3600" w:hanging="360"/>
      </w:pPr>
      <w:rPr>
        <w:rFonts w:ascii="Times New Roman" w:hAnsi="Times New Roman" w:hint="default"/>
      </w:rPr>
    </w:lvl>
    <w:lvl w:ilvl="5" w:tplc="91E81EDE" w:tentative="1">
      <w:start w:val="1"/>
      <w:numFmt w:val="bullet"/>
      <w:lvlText w:val="•"/>
      <w:lvlJc w:val="left"/>
      <w:pPr>
        <w:tabs>
          <w:tab w:val="num" w:pos="4320"/>
        </w:tabs>
        <w:ind w:left="4320" w:hanging="360"/>
      </w:pPr>
      <w:rPr>
        <w:rFonts w:ascii="Times New Roman" w:hAnsi="Times New Roman" w:hint="default"/>
      </w:rPr>
    </w:lvl>
    <w:lvl w:ilvl="6" w:tplc="831AF330" w:tentative="1">
      <w:start w:val="1"/>
      <w:numFmt w:val="bullet"/>
      <w:lvlText w:val="•"/>
      <w:lvlJc w:val="left"/>
      <w:pPr>
        <w:tabs>
          <w:tab w:val="num" w:pos="5040"/>
        </w:tabs>
        <w:ind w:left="5040" w:hanging="360"/>
      </w:pPr>
      <w:rPr>
        <w:rFonts w:ascii="Times New Roman" w:hAnsi="Times New Roman" w:hint="default"/>
      </w:rPr>
    </w:lvl>
    <w:lvl w:ilvl="7" w:tplc="1E561940" w:tentative="1">
      <w:start w:val="1"/>
      <w:numFmt w:val="bullet"/>
      <w:lvlText w:val="•"/>
      <w:lvlJc w:val="left"/>
      <w:pPr>
        <w:tabs>
          <w:tab w:val="num" w:pos="5760"/>
        </w:tabs>
        <w:ind w:left="5760" w:hanging="360"/>
      </w:pPr>
      <w:rPr>
        <w:rFonts w:ascii="Times New Roman" w:hAnsi="Times New Roman" w:hint="default"/>
      </w:rPr>
    </w:lvl>
    <w:lvl w:ilvl="8" w:tplc="F864BA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903D98"/>
    <w:multiLevelType w:val="hybridMultilevel"/>
    <w:tmpl w:val="585E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C025C"/>
    <w:multiLevelType w:val="hybridMultilevel"/>
    <w:tmpl w:val="5BE4947A"/>
    <w:lvl w:ilvl="0" w:tplc="7BD2A6AE">
      <w:start w:val="1"/>
      <w:numFmt w:val="bullet"/>
      <w:lvlText w:val="•"/>
      <w:lvlJc w:val="left"/>
      <w:pPr>
        <w:tabs>
          <w:tab w:val="num" w:pos="720"/>
        </w:tabs>
        <w:ind w:left="720" w:hanging="360"/>
      </w:pPr>
      <w:rPr>
        <w:rFonts w:ascii="Arial" w:hAnsi="Arial" w:hint="default"/>
      </w:rPr>
    </w:lvl>
    <w:lvl w:ilvl="1" w:tplc="E9E49166">
      <w:start w:val="1404"/>
      <w:numFmt w:val="bullet"/>
      <w:lvlText w:val="–"/>
      <w:lvlJc w:val="left"/>
      <w:pPr>
        <w:tabs>
          <w:tab w:val="num" w:pos="1440"/>
        </w:tabs>
        <w:ind w:left="1440" w:hanging="360"/>
      </w:pPr>
      <w:rPr>
        <w:rFonts w:ascii="Arial" w:hAnsi="Arial" w:hint="default"/>
      </w:rPr>
    </w:lvl>
    <w:lvl w:ilvl="2" w:tplc="9BC431B0" w:tentative="1">
      <w:start w:val="1"/>
      <w:numFmt w:val="bullet"/>
      <w:lvlText w:val="•"/>
      <w:lvlJc w:val="left"/>
      <w:pPr>
        <w:tabs>
          <w:tab w:val="num" w:pos="2160"/>
        </w:tabs>
        <w:ind w:left="2160" w:hanging="360"/>
      </w:pPr>
      <w:rPr>
        <w:rFonts w:ascii="Arial" w:hAnsi="Arial" w:hint="default"/>
      </w:rPr>
    </w:lvl>
    <w:lvl w:ilvl="3" w:tplc="A0A205F2" w:tentative="1">
      <w:start w:val="1"/>
      <w:numFmt w:val="bullet"/>
      <w:lvlText w:val="•"/>
      <w:lvlJc w:val="left"/>
      <w:pPr>
        <w:tabs>
          <w:tab w:val="num" w:pos="2880"/>
        </w:tabs>
        <w:ind w:left="2880" w:hanging="360"/>
      </w:pPr>
      <w:rPr>
        <w:rFonts w:ascii="Arial" w:hAnsi="Arial" w:hint="default"/>
      </w:rPr>
    </w:lvl>
    <w:lvl w:ilvl="4" w:tplc="84DAFE64" w:tentative="1">
      <w:start w:val="1"/>
      <w:numFmt w:val="bullet"/>
      <w:lvlText w:val="•"/>
      <w:lvlJc w:val="left"/>
      <w:pPr>
        <w:tabs>
          <w:tab w:val="num" w:pos="3600"/>
        </w:tabs>
        <w:ind w:left="3600" w:hanging="360"/>
      </w:pPr>
      <w:rPr>
        <w:rFonts w:ascii="Arial" w:hAnsi="Arial" w:hint="default"/>
      </w:rPr>
    </w:lvl>
    <w:lvl w:ilvl="5" w:tplc="D04472CE" w:tentative="1">
      <w:start w:val="1"/>
      <w:numFmt w:val="bullet"/>
      <w:lvlText w:val="•"/>
      <w:lvlJc w:val="left"/>
      <w:pPr>
        <w:tabs>
          <w:tab w:val="num" w:pos="4320"/>
        </w:tabs>
        <w:ind w:left="4320" w:hanging="360"/>
      </w:pPr>
      <w:rPr>
        <w:rFonts w:ascii="Arial" w:hAnsi="Arial" w:hint="default"/>
      </w:rPr>
    </w:lvl>
    <w:lvl w:ilvl="6" w:tplc="BED6CE8C" w:tentative="1">
      <w:start w:val="1"/>
      <w:numFmt w:val="bullet"/>
      <w:lvlText w:val="•"/>
      <w:lvlJc w:val="left"/>
      <w:pPr>
        <w:tabs>
          <w:tab w:val="num" w:pos="5040"/>
        </w:tabs>
        <w:ind w:left="5040" w:hanging="360"/>
      </w:pPr>
      <w:rPr>
        <w:rFonts w:ascii="Arial" w:hAnsi="Arial" w:hint="default"/>
      </w:rPr>
    </w:lvl>
    <w:lvl w:ilvl="7" w:tplc="4E104F3C" w:tentative="1">
      <w:start w:val="1"/>
      <w:numFmt w:val="bullet"/>
      <w:lvlText w:val="•"/>
      <w:lvlJc w:val="left"/>
      <w:pPr>
        <w:tabs>
          <w:tab w:val="num" w:pos="5760"/>
        </w:tabs>
        <w:ind w:left="5760" w:hanging="360"/>
      </w:pPr>
      <w:rPr>
        <w:rFonts w:ascii="Arial" w:hAnsi="Arial" w:hint="default"/>
      </w:rPr>
    </w:lvl>
    <w:lvl w:ilvl="8" w:tplc="3BAEE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2F100C"/>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CD7D38"/>
    <w:multiLevelType w:val="hybridMultilevel"/>
    <w:tmpl w:val="36A0264E"/>
    <w:lvl w:ilvl="0" w:tplc="389C1AFA">
      <w:start w:val="1"/>
      <w:numFmt w:val="decimal"/>
      <w:lvlText w:val="%1."/>
      <w:lvlJc w:val="left"/>
      <w:pPr>
        <w:ind w:left="720" w:hanging="360"/>
      </w:pPr>
      <w:rPr>
        <w:rFonts w:ascii="Times New Roman" w:eastAsia="Times New Roman" w:hAnsi="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34971"/>
    <w:multiLevelType w:val="hybridMultilevel"/>
    <w:tmpl w:val="692E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B17AC6"/>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5596E"/>
    <w:multiLevelType w:val="hybridMultilevel"/>
    <w:tmpl w:val="9E1C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D3F8C"/>
    <w:multiLevelType w:val="hybridMultilevel"/>
    <w:tmpl w:val="2C86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59449A"/>
    <w:multiLevelType w:val="hybridMultilevel"/>
    <w:tmpl w:val="2F042A98"/>
    <w:lvl w:ilvl="0" w:tplc="8738DC7E">
      <w:start w:val="1"/>
      <w:numFmt w:val="bullet"/>
      <w:lvlText w:val="•"/>
      <w:lvlJc w:val="left"/>
      <w:pPr>
        <w:tabs>
          <w:tab w:val="num" w:pos="720"/>
        </w:tabs>
        <w:ind w:left="720" w:hanging="360"/>
      </w:pPr>
      <w:rPr>
        <w:rFonts w:ascii="Times New Roman" w:hAnsi="Times New Roman" w:hint="default"/>
      </w:rPr>
    </w:lvl>
    <w:lvl w:ilvl="1" w:tplc="66CE67EE" w:tentative="1">
      <w:start w:val="1"/>
      <w:numFmt w:val="bullet"/>
      <w:lvlText w:val="•"/>
      <w:lvlJc w:val="left"/>
      <w:pPr>
        <w:tabs>
          <w:tab w:val="num" w:pos="1440"/>
        </w:tabs>
        <w:ind w:left="1440" w:hanging="360"/>
      </w:pPr>
      <w:rPr>
        <w:rFonts w:ascii="Times New Roman" w:hAnsi="Times New Roman" w:hint="default"/>
      </w:rPr>
    </w:lvl>
    <w:lvl w:ilvl="2" w:tplc="8794E1CA" w:tentative="1">
      <w:start w:val="1"/>
      <w:numFmt w:val="bullet"/>
      <w:lvlText w:val="•"/>
      <w:lvlJc w:val="left"/>
      <w:pPr>
        <w:tabs>
          <w:tab w:val="num" w:pos="2160"/>
        </w:tabs>
        <w:ind w:left="2160" w:hanging="360"/>
      </w:pPr>
      <w:rPr>
        <w:rFonts w:ascii="Times New Roman" w:hAnsi="Times New Roman" w:hint="default"/>
      </w:rPr>
    </w:lvl>
    <w:lvl w:ilvl="3" w:tplc="898ADAF8" w:tentative="1">
      <w:start w:val="1"/>
      <w:numFmt w:val="bullet"/>
      <w:lvlText w:val="•"/>
      <w:lvlJc w:val="left"/>
      <w:pPr>
        <w:tabs>
          <w:tab w:val="num" w:pos="2880"/>
        </w:tabs>
        <w:ind w:left="2880" w:hanging="360"/>
      </w:pPr>
      <w:rPr>
        <w:rFonts w:ascii="Times New Roman" w:hAnsi="Times New Roman" w:hint="default"/>
      </w:rPr>
    </w:lvl>
    <w:lvl w:ilvl="4" w:tplc="EBC23A3E" w:tentative="1">
      <w:start w:val="1"/>
      <w:numFmt w:val="bullet"/>
      <w:lvlText w:val="•"/>
      <w:lvlJc w:val="left"/>
      <w:pPr>
        <w:tabs>
          <w:tab w:val="num" w:pos="3600"/>
        </w:tabs>
        <w:ind w:left="3600" w:hanging="360"/>
      </w:pPr>
      <w:rPr>
        <w:rFonts w:ascii="Times New Roman" w:hAnsi="Times New Roman" w:hint="default"/>
      </w:rPr>
    </w:lvl>
    <w:lvl w:ilvl="5" w:tplc="E92CD748" w:tentative="1">
      <w:start w:val="1"/>
      <w:numFmt w:val="bullet"/>
      <w:lvlText w:val="•"/>
      <w:lvlJc w:val="left"/>
      <w:pPr>
        <w:tabs>
          <w:tab w:val="num" w:pos="4320"/>
        </w:tabs>
        <w:ind w:left="4320" w:hanging="360"/>
      </w:pPr>
      <w:rPr>
        <w:rFonts w:ascii="Times New Roman" w:hAnsi="Times New Roman" w:hint="default"/>
      </w:rPr>
    </w:lvl>
    <w:lvl w:ilvl="6" w:tplc="6A7C8BB8" w:tentative="1">
      <w:start w:val="1"/>
      <w:numFmt w:val="bullet"/>
      <w:lvlText w:val="•"/>
      <w:lvlJc w:val="left"/>
      <w:pPr>
        <w:tabs>
          <w:tab w:val="num" w:pos="5040"/>
        </w:tabs>
        <w:ind w:left="5040" w:hanging="360"/>
      </w:pPr>
      <w:rPr>
        <w:rFonts w:ascii="Times New Roman" w:hAnsi="Times New Roman" w:hint="default"/>
      </w:rPr>
    </w:lvl>
    <w:lvl w:ilvl="7" w:tplc="8BFE18A8" w:tentative="1">
      <w:start w:val="1"/>
      <w:numFmt w:val="bullet"/>
      <w:lvlText w:val="•"/>
      <w:lvlJc w:val="left"/>
      <w:pPr>
        <w:tabs>
          <w:tab w:val="num" w:pos="5760"/>
        </w:tabs>
        <w:ind w:left="5760" w:hanging="360"/>
      </w:pPr>
      <w:rPr>
        <w:rFonts w:ascii="Times New Roman" w:hAnsi="Times New Roman" w:hint="default"/>
      </w:rPr>
    </w:lvl>
    <w:lvl w:ilvl="8" w:tplc="3D4874CA" w:tentative="1">
      <w:start w:val="1"/>
      <w:numFmt w:val="bullet"/>
      <w:lvlText w:val="•"/>
      <w:lvlJc w:val="left"/>
      <w:pPr>
        <w:tabs>
          <w:tab w:val="num" w:pos="6480"/>
        </w:tabs>
        <w:ind w:left="6480" w:hanging="360"/>
      </w:pPr>
      <w:rPr>
        <w:rFonts w:ascii="Times New Roman" w:hAnsi="Times New Roman" w:hint="default"/>
      </w:rPr>
    </w:lvl>
  </w:abstractNum>
  <w:num w:numId="1" w16cid:durableId="2068382534">
    <w:abstractNumId w:val="12"/>
  </w:num>
  <w:num w:numId="2" w16cid:durableId="1285578571">
    <w:abstractNumId w:val="1"/>
  </w:num>
  <w:num w:numId="3" w16cid:durableId="2102411824">
    <w:abstractNumId w:val="5"/>
  </w:num>
  <w:num w:numId="4" w16cid:durableId="1885798976">
    <w:abstractNumId w:val="13"/>
  </w:num>
  <w:num w:numId="5" w16cid:durableId="2108845254">
    <w:abstractNumId w:val="9"/>
  </w:num>
  <w:num w:numId="6" w16cid:durableId="1049765698">
    <w:abstractNumId w:val="6"/>
  </w:num>
  <w:num w:numId="7" w16cid:durableId="1112015548">
    <w:abstractNumId w:val="3"/>
  </w:num>
  <w:num w:numId="8" w16cid:durableId="141387449">
    <w:abstractNumId w:val="2"/>
  </w:num>
  <w:num w:numId="9" w16cid:durableId="209614637">
    <w:abstractNumId w:val="4"/>
  </w:num>
  <w:num w:numId="10" w16cid:durableId="1260142030">
    <w:abstractNumId w:val="14"/>
  </w:num>
  <w:num w:numId="11" w16cid:durableId="1448888419">
    <w:abstractNumId w:val="0"/>
  </w:num>
  <w:num w:numId="12" w16cid:durableId="961349152">
    <w:abstractNumId w:val="10"/>
  </w:num>
  <w:num w:numId="13" w16cid:durableId="605846362">
    <w:abstractNumId w:val="11"/>
  </w:num>
  <w:num w:numId="14" w16cid:durableId="265230524">
    <w:abstractNumId w:val="7"/>
  </w:num>
  <w:num w:numId="15" w16cid:durableId="616646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tzCytDCzNDa3NDdT0lEKTi0uzszPAykwqQUAvWKsISwAAAA="/>
  </w:docVars>
  <w:rsids>
    <w:rsidRoot w:val="00317332"/>
    <w:rsid w:val="00000D22"/>
    <w:rsid w:val="00004467"/>
    <w:rsid w:val="0000471D"/>
    <w:rsid w:val="000069F4"/>
    <w:rsid w:val="00012D39"/>
    <w:rsid w:val="00013104"/>
    <w:rsid w:val="000131DE"/>
    <w:rsid w:val="00016AEA"/>
    <w:rsid w:val="00016B63"/>
    <w:rsid w:val="000207AA"/>
    <w:rsid w:val="0002108F"/>
    <w:rsid w:val="00021802"/>
    <w:rsid w:val="00023956"/>
    <w:rsid w:val="00023E37"/>
    <w:rsid w:val="000242A0"/>
    <w:rsid w:val="00027FED"/>
    <w:rsid w:val="00030ACA"/>
    <w:rsid w:val="00031AA9"/>
    <w:rsid w:val="000351CD"/>
    <w:rsid w:val="000355A8"/>
    <w:rsid w:val="00036B28"/>
    <w:rsid w:val="0003769A"/>
    <w:rsid w:val="00040D8D"/>
    <w:rsid w:val="000410FE"/>
    <w:rsid w:val="00041801"/>
    <w:rsid w:val="00041EBD"/>
    <w:rsid w:val="00042C48"/>
    <w:rsid w:val="000446A1"/>
    <w:rsid w:val="00046273"/>
    <w:rsid w:val="00047A20"/>
    <w:rsid w:val="000501FE"/>
    <w:rsid w:val="00051004"/>
    <w:rsid w:val="00051288"/>
    <w:rsid w:val="00051EB2"/>
    <w:rsid w:val="00053109"/>
    <w:rsid w:val="00060DB7"/>
    <w:rsid w:val="00062F01"/>
    <w:rsid w:val="000641B2"/>
    <w:rsid w:val="00065FF0"/>
    <w:rsid w:val="00066436"/>
    <w:rsid w:val="00071201"/>
    <w:rsid w:val="00072399"/>
    <w:rsid w:val="00072B2E"/>
    <w:rsid w:val="00072B41"/>
    <w:rsid w:val="00072D11"/>
    <w:rsid w:val="00074AD0"/>
    <w:rsid w:val="0007718D"/>
    <w:rsid w:val="000779DF"/>
    <w:rsid w:val="00077F29"/>
    <w:rsid w:val="0008325D"/>
    <w:rsid w:val="00083831"/>
    <w:rsid w:val="00083B59"/>
    <w:rsid w:val="0008494D"/>
    <w:rsid w:val="000851DD"/>
    <w:rsid w:val="00085601"/>
    <w:rsid w:val="0008560B"/>
    <w:rsid w:val="000877A2"/>
    <w:rsid w:val="00087D14"/>
    <w:rsid w:val="00092661"/>
    <w:rsid w:val="00092A51"/>
    <w:rsid w:val="00093907"/>
    <w:rsid w:val="0009537B"/>
    <w:rsid w:val="00095CBF"/>
    <w:rsid w:val="000975B3"/>
    <w:rsid w:val="000A457F"/>
    <w:rsid w:val="000A58DA"/>
    <w:rsid w:val="000A69FB"/>
    <w:rsid w:val="000B00B7"/>
    <w:rsid w:val="000B0524"/>
    <w:rsid w:val="000B19FD"/>
    <w:rsid w:val="000B2012"/>
    <w:rsid w:val="000B242D"/>
    <w:rsid w:val="000B2FFE"/>
    <w:rsid w:val="000B496C"/>
    <w:rsid w:val="000B4D19"/>
    <w:rsid w:val="000B4D34"/>
    <w:rsid w:val="000B5454"/>
    <w:rsid w:val="000B6140"/>
    <w:rsid w:val="000B6515"/>
    <w:rsid w:val="000B72FF"/>
    <w:rsid w:val="000B7BCE"/>
    <w:rsid w:val="000C0B22"/>
    <w:rsid w:val="000C0BDD"/>
    <w:rsid w:val="000C2379"/>
    <w:rsid w:val="000C371D"/>
    <w:rsid w:val="000C42F1"/>
    <w:rsid w:val="000C4A5A"/>
    <w:rsid w:val="000C5215"/>
    <w:rsid w:val="000C5B66"/>
    <w:rsid w:val="000C634E"/>
    <w:rsid w:val="000C6497"/>
    <w:rsid w:val="000C7443"/>
    <w:rsid w:val="000C78A7"/>
    <w:rsid w:val="000D3C01"/>
    <w:rsid w:val="000D3C48"/>
    <w:rsid w:val="000D4A80"/>
    <w:rsid w:val="000D4C56"/>
    <w:rsid w:val="000D64B3"/>
    <w:rsid w:val="000D6FB6"/>
    <w:rsid w:val="000D72AF"/>
    <w:rsid w:val="000E11DA"/>
    <w:rsid w:val="000E26A5"/>
    <w:rsid w:val="000E2B98"/>
    <w:rsid w:val="000E4089"/>
    <w:rsid w:val="000E7273"/>
    <w:rsid w:val="000E7798"/>
    <w:rsid w:val="000F271A"/>
    <w:rsid w:val="000F439C"/>
    <w:rsid w:val="000F48FA"/>
    <w:rsid w:val="000F4CD5"/>
    <w:rsid w:val="000F75FA"/>
    <w:rsid w:val="00102ADC"/>
    <w:rsid w:val="00106C0A"/>
    <w:rsid w:val="00106E06"/>
    <w:rsid w:val="00110736"/>
    <w:rsid w:val="00111129"/>
    <w:rsid w:val="00113490"/>
    <w:rsid w:val="00113E3F"/>
    <w:rsid w:val="00114A23"/>
    <w:rsid w:val="00117369"/>
    <w:rsid w:val="00120B1C"/>
    <w:rsid w:val="00120E3D"/>
    <w:rsid w:val="001210EF"/>
    <w:rsid w:val="00123557"/>
    <w:rsid w:val="00124212"/>
    <w:rsid w:val="001250B3"/>
    <w:rsid w:val="001269C7"/>
    <w:rsid w:val="0012779E"/>
    <w:rsid w:val="00127D76"/>
    <w:rsid w:val="00130144"/>
    <w:rsid w:val="00130F73"/>
    <w:rsid w:val="00132716"/>
    <w:rsid w:val="00132BBC"/>
    <w:rsid w:val="00133F39"/>
    <w:rsid w:val="0013458E"/>
    <w:rsid w:val="00134CD8"/>
    <w:rsid w:val="00136D57"/>
    <w:rsid w:val="001374EB"/>
    <w:rsid w:val="0014209F"/>
    <w:rsid w:val="00143AFC"/>
    <w:rsid w:val="001442E5"/>
    <w:rsid w:val="00144ABE"/>
    <w:rsid w:val="001476B2"/>
    <w:rsid w:val="00147C17"/>
    <w:rsid w:val="00147E8C"/>
    <w:rsid w:val="00150191"/>
    <w:rsid w:val="00150EFB"/>
    <w:rsid w:val="00151549"/>
    <w:rsid w:val="00157662"/>
    <w:rsid w:val="00157DDD"/>
    <w:rsid w:val="00160776"/>
    <w:rsid w:val="001613F7"/>
    <w:rsid w:val="0016185D"/>
    <w:rsid w:val="001619C0"/>
    <w:rsid w:val="00163184"/>
    <w:rsid w:val="001636C6"/>
    <w:rsid w:val="001636F8"/>
    <w:rsid w:val="0016395C"/>
    <w:rsid w:val="00164B0D"/>
    <w:rsid w:val="00165638"/>
    <w:rsid w:val="00165765"/>
    <w:rsid w:val="00166B5B"/>
    <w:rsid w:val="00166E95"/>
    <w:rsid w:val="00170006"/>
    <w:rsid w:val="00170732"/>
    <w:rsid w:val="00171CAA"/>
    <w:rsid w:val="0017250B"/>
    <w:rsid w:val="00172A23"/>
    <w:rsid w:val="00172CEE"/>
    <w:rsid w:val="00173565"/>
    <w:rsid w:val="00173C19"/>
    <w:rsid w:val="00180A22"/>
    <w:rsid w:val="00181B09"/>
    <w:rsid w:val="00182EFC"/>
    <w:rsid w:val="00186988"/>
    <w:rsid w:val="00191072"/>
    <w:rsid w:val="0019146B"/>
    <w:rsid w:val="00194A53"/>
    <w:rsid w:val="00194E3B"/>
    <w:rsid w:val="00196D6D"/>
    <w:rsid w:val="001A168A"/>
    <w:rsid w:val="001A2338"/>
    <w:rsid w:val="001A293A"/>
    <w:rsid w:val="001A3A2A"/>
    <w:rsid w:val="001A3EBF"/>
    <w:rsid w:val="001A6A1E"/>
    <w:rsid w:val="001A6BD5"/>
    <w:rsid w:val="001A6DB3"/>
    <w:rsid w:val="001A7171"/>
    <w:rsid w:val="001B6758"/>
    <w:rsid w:val="001B70C5"/>
    <w:rsid w:val="001B75D3"/>
    <w:rsid w:val="001C0B45"/>
    <w:rsid w:val="001C1748"/>
    <w:rsid w:val="001C1756"/>
    <w:rsid w:val="001C1CCC"/>
    <w:rsid w:val="001C2F6E"/>
    <w:rsid w:val="001C44C5"/>
    <w:rsid w:val="001C4E5C"/>
    <w:rsid w:val="001C5B28"/>
    <w:rsid w:val="001C7847"/>
    <w:rsid w:val="001C7DEF"/>
    <w:rsid w:val="001D1E42"/>
    <w:rsid w:val="001D3F87"/>
    <w:rsid w:val="001D66B0"/>
    <w:rsid w:val="001E135E"/>
    <w:rsid w:val="001E268E"/>
    <w:rsid w:val="001E2B85"/>
    <w:rsid w:val="001E4649"/>
    <w:rsid w:val="001E564F"/>
    <w:rsid w:val="001E693B"/>
    <w:rsid w:val="001E6FCB"/>
    <w:rsid w:val="001F0133"/>
    <w:rsid w:val="001F2E37"/>
    <w:rsid w:val="001F4A79"/>
    <w:rsid w:val="001F4D58"/>
    <w:rsid w:val="001F5ACB"/>
    <w:rsid w:val="001F7244"/>
    <w:rsid w:val="001F73BB"/>
    <w:rsid w:val="0020191C"/>
    <w:rsid w:val="00203539"/>
    <w:rsid w:val="002037E8"/>
    <w:rsid w:val="0020550B"/>
    <w:rsid w:val="00206032"/>
    <w:rsid w:val="002067E3"/>
    <w:rsid w:val="00206837"/>
    <w:rsid w:val="00207D18"/>
    <w:rsid w:val="00207DF3"/>
    <w:rsid w:val="00207F3F"/>
    <w:rsid w:val="00210E53"/>
    <w:rsid w:val="00211C2B"/>
    <w:rsid w:val="00213ABA"/>
    <w:rsid w:val="00213D3F"/>
    <w:rsid w:val="00214A73"/>
    <w:rsid w:val="00215D8E"/>
    <w:rsid w:val="00220DD2"/>
    <w:rsid w:val="002235AC"/>
    <w:rsid w:val="00225E02"/>
    <w:rsid w:val="00226BF9"/>
    <w:rsid w:val="00226F21"/>
    <w:rsid w:val="00233FEC"/>
    <w:rsid w:val="00234869"/>
    <w:rsid w:val="00237019"/>
    <w:rsid w:val="0024016A"/>
    <w:rsid w:val="00241955"/>
    <w:rsid w:val="0024224D"/>
    <w:rsid w:val="0024342C"/>
    <w:rsid w:val="0024458C"/>
    <w:rsid w:val="002447B5"/>
    <w:rsid w:val="0024649B"/>
    <w:rsid w:val="00247502"/>
    <w:rsid w:val="00250FD9"/>
    <w:rsid w:val="00251498"/>
    <w:rsid w:val="00252065"/>
    <w:rsid w:val="00252819"/>
    <w:rsid w:val="00253880"/>
    <w:rsid w:val="00254244"/>
    <w:rsid w:val="00255B5B"/>
    <w:rsid w:val="00256DB9"/>
    <w:rsid w:val="0026061C"/>
    <w:rsid w:val="0026164D"/>
    <w:rsid w:val="00262224"/>
    <w:rsid w:val="0026285E"/>
    <w:rsid w:val="002630FB"/>
    <w:rsid w:val="00267936"/>
    <w:rsid w:val="0027122E"/>
    <w:rsid w:val="002712DA"/>
    <w:rsid w:val="00272E23"/>
    <w:rsid w:val="0027334A"/>
    <w:rsid w:val="00273F3A"/>
    <w:rsid w:val="00274B09"/>
    <w:rsid w:val="00275D87"/>
    <w:rsid w:val="00276201"/>
    <w:rsid w:val="002772D3"/>
    <w:rsid w:val="002827F5"/>
    <w:rsid w:val="00285DBC"/>
    <w:rsid w:val="00292633"/>
    <w:rsid w:val="00292867"/>
    <w:rsid w:val="0029298B"/>
    <w:rsid w:val="00292F32"/>
    <w:rsid w:val="0029427B"/>
    <w:rsid w:val="00294390"/>
    <w:rsid w:val="00296C0B"/>
    <w:rsid w:val="00296F72"/>
    <w:rsid w:val="002A10C9"/>
    <w:rsid w:val="002A3B58"/>
    <w:rsid w:val="002A58A3"/>
    <w:rsid w:val="002A7ABF"/>
    <w:rsid w:val="002B00F0"/>
    <w:rsid w:val="002B0733"/>
    <w:rsid w:val="002B2DF2"/>
    <w:rsid w:val="002B4398"/>
    <w:rsid w:val="002B6066"/>
    <w:rsid w:val="002C21C0"/>
    <w:rsid w:val="002C412D"/>
    <w:rsid w:val="002C4E95"/>
    <w:rsid w:val="002C5624"/>
    <w:rsid w:val="002C67CD"/>
    <w:rsid w:val="002C7832"/>
    <w:rsid w:val="002C7BA1"/>
    <w:rsid w:val="002D0257"/>
    <w:rsid w:val="002D29C5"/>
    <w:rsid w:val="002D313E"/>
    <w:rsid w:val="002D3BEA"/>
    <w:rsid w:val="002D3D15"/>
    <w:rsid w:val="002D603A"/>
    <w:rsid w:val="002D6C3A"/>
    <w:rsid w:val="002D770C"/>
    <w:rsid w:val="002E0628"/>
    <w:rsid w:val="002E0966"/>
    <w:rsid w:val="002E0A25"/>
    <w:rsid w:val="002E0B16"/>
    <w:rsid w:val="002E0BFC"/>
    <w:rsid w:val="002E0F44"/>
    <w:rsid w:val="002E2F6A"/>
    <w:rsid w:val="002E4F8B"/>
    <w:rsid w:val="002E595C"/>
    <w:rsid w:val="002E5A79"/>
    <w:rsid w:val="002F0C54"/>
    <w:rsid w:val="002F0E8A"/>
    <w:rsid w:val="002F154B"/>
    <w:rsid w:val="002F4349"/>
    <w:rsid w:val="002F6CFE"/>
    <w:rsid w:val="00300994"/>
    <w:rsid w:val="0030313A"/>
    <w:rsid w:val="003046B2"/>
    <w:rsid w:val="00305741"/>
    <w:rsid w:val="00305F8D"/>
    <w:rsid w:val="003065EE"/>
    <w:rsid w:val="0030726D"/>
    <w:rsid w:val="003072E9"/>
    <w:rsid w:val="00307695"/>
    <w:rsid w:val="00311502"/>
    <w:rsid w:val="00311C18"/>
    <w:rsid w:val="003126A7"/>
    <w:rsid w:val="0031328D"/>
    <w:rsid w:val="00315E85"/>
    <w:rsid w:val="003160AD"/>
    <w:rsid w:val="00317332"/>
    <w:rsid w:val="00321A11"/>
    <w:rsid w:val="003230D7"/>
    <w:rsid w:val="003248B8"/>
    <w:rsid w:val="003255F8"/>
    <w:rsid w:val="00325B8B"/>
    <w:rsid w:val="00325BB9"/>
    <w:rsid w:val="003262BD"/>
    <w:rsid w:val="0032658D"/>
    <w:rsid w:val="00326B49"/>
    <w:rsid w:val="00331178"/>
    <w:rsid w:val="00332021"/>
    <w:rsid w:val="00332EE1"/>
    <w:rsid w:val="003331E5"/>
    <w:rsid w:val="003340DD"/>
    <w:rsid w:val="00335C3F"/>
    <w:rsid w:val="003365CA"/>
    <w:rsid w:val="003375A8"/>
    <w:rsid w:val="00341E21"/>
    <w:rsid w:val="00343580"/>
    <w:rsid w:val="00343903"/>
    <w:rsid w:val="00345830"/>
    <w:rsid w:val="003466DD"/>
    <w:rsid w:val="00347008"/>
    <w:rsid w:val="00347D22"/>
    <w:rsid w:val="0035162B"/>
    <w:rsid w:val="003523BB"/>
    <w:rsid w:val="003548C6"/>
    <w:rsid w:val="00354F81"/>
    <w:rsid w:val="003567C2"/>
    <w:rsid w:val="00361E21"/>
    <w:rsid w:val="00362BBF"/>
    <w:rsid w:val="00363CA5"/>
    <w:rsid w:val="003658D2"/>
    <w:rsid w:val="0036599D"/>
    <w:rsid w:val="00365A07"/>
    <w:rsid w:val="003669FE"/>
    <w:rsid w:val="003709C7"/>
    <w:rsid w:val="003721A1"/>
    <w:rsid w:val="003730BC"/>
    <w:rsid w:val="00373D78"/>
    <w:rsid w:val="00374ED1"/>
    <w:rsid w:val="00375EF2"/>
    <w:rsid w:val="003766A3"/>
    <w:rsid w:val="0038181A"/>
    <w:rsid w:val="003818CF"/>
    <w:rsid w:val="00382B1A"/>
    <w:rsid w:val="00386494"/>
    <w:rsid w:val="00387FFA"/>
    <w:rsid w:val="00393117"/>
    <w:rsid w:val="0039346C"/>
    <w:rsid w:val="003A0795"/>
    <w:rsid w:val="003A0A7A"/>
    <w:rsid w:val="003A0C1C"/>
    <w:rsid w:val="003A3CEA"/>
    <w:rsid w:val="003A6C5C"/>
    <w:rsid w:val="003A6D20"/>
    <w:rsid w:val="003C32A4"/>
    <w:rsid w:val="003C474C"/>
    <w:rsid w:val="003C6D36"/>
    <w:rsid w:val="003D2B8D"/>
    <w:rsid w:val="003D4D89"/>
    <w:rsid w:val="003D69C8"/>
    <w:rsid w:val="003E29E3"/>
    <w:rsid w:val="003E2F83"/>
    <w:rsid w:val="003E5516"/>
    <w:rsid w:val="003E6083"/>
    <w:rsid w:val="003E6917"/>
    <w:rsid w:val="003E6D91"/>
    <w:rsid w:val="003E7496"/>
    <w:rsid w:val="003F01F2"/>
    <w:rsid w:val="003F1A62"/>
    <w:rsid w:val="003F2D87"/>
    <w:rsid w:val="003F35B1"/>
    <w:rsid w:val="003F440E"/>
    <w:rsid w:val="003F525A"/>
    <w:rsid w:val="003F5848"/>
    <w:rsid w:val="003F79D9"/>
    <w:rsid w:val="004025D6"/>
    <w:rsid w:val="004027E1"/>
    <w:rsid w:val="0040313A"/>
    <w:rsid w:val="00403336"/>
    <w:rsid w:val="00404D57"/>
    <w:rsid w:val="00405A20"/>
    <w:rsid w:val="0041072A"/>
    <w:rsid w:val="00410F9A"/>
    <w:rsid w:val="00412B16"/>
    <w:rsid w:val="00416744"/>
    <w:rsid w:val="004175AD"/>
    <w:rsid w:val="004217CD"/>
    <w:rsid w:val="004217E8"/>
    <w:rsid w:val="00421CE7"/>
    <w:rsid w:val="00424899"/>
    <w:rsid w:val="00424E0F"/>
    <w:rsid w:val="004253F4"/>
    <w:rsid w:val="0043115C"/>
    <w:rsid w:val="00432E24"/>
    <w:rsid w:val="00434A29"/>
    <w:rsid w:val="00434E87"/>
    <w:rsid w:val="00437054"/>
    <w:rsid w:val="004370A9"/>
    <w:rsid w:val="00441072"/>
    <w:rsid w:val="00442150"/>
    <w:rsid w:val="004453E3"/>
    <w:rsid w:val="00447936"/>
    <w:rsid w:val="00447F09"/>
    <w:rsid w:val="0045002D"/>
    <w:rsid w:val="00456CF3"/>
    <w:rsid w:val="004602CA"/>
    <w:rsid w:val="004610FD"/>
    <w:rsid w:val="00461EA8"/>
    <w:rsid w:val="004627B3"/>
    <w:rsid w:val="004645F7"/>
    <w:rsid w:val="004663EA"/>
    <w:rsid w:val="004672E1"/>
    <w:rsid w:val="00470367"/>
    <w:rsid w:val="0047155C"/>
    <w:rsid w:val="004722F0"/>
    <w:rsid w:val="00474B33"/>
    <w:rsid w:val="00476749"/>
    <w:rsid w:val="004770A9"/>
    <w:rsid w:val="00481A1C"/>
    <w:rsid w:val="00484AAF"/>
    <w:rsid w:val="00484D3C"/>
    <w:rsid w:val="004863AF"/>
    <w:rsid w:val="00491DA7"/>
    <w:rsid w:val="00492364"/>
    <w:rsid w:val="0049355A"/>
    <w:rsid w:val="00495DF5"/>
    <w:rsid w:val="0049694A"/>
    <w:rsid w:val="0049723C"/>
    <w:rsid w:val="004A13E0"/>
    <w:rsid w:val="004A257C"/>
    <w:rsid w:val="004A284E"/>
    <w:rsid w:val="004A387C"/>
    <w:rsid w:val="004A4375"/>
    <w:rsid w:val="004A47AF"/>
    <w:rsid w:val="004A5338"/>
    <w:rsid w:val="004A589D"/>
    <w:rsid w:val="004A79BF"/>
    <w:rsid w:val="004B276F"/>
    <w:rsid w:val="004B3A6F"/>
    <w:rsid w:val="004B4002"/>
    <w:rsid w:val="004B4DBE"/>
    <w:rsid w:val="004B6ED2"/>
    <w:rsid w:val="004B735F"/>
    <w:rsid w:val="004B7EA9"/>
    <w:rsid w:val="004C0C32"/>
    <w:rsid w:val="004C0FD8"/>
    <w:rsid w:val="004C13B8"/>
    <w:rsid w:val="004C1AE0"/>
    <w:rsid w:val="004C477D"/>
    <w:rsid w:val="004C7D4D"/>
    <w:rsid w:val="004D3DEC"/>
    <w:rsid w:val="004D69CF"/>
    <w:rsid w:val="004E001B"/>
    <w:rsid w:val="004E1C78"/>
    <w:rsid w:val="004E2445"/>
    <w:rsid w:val="004E55C4"/>
    <w:rsid w:val="004F08C5"/>
    <w:rsid w:val="004F0D7D"/>
    <w:rsid w:val="004F1E06"/>
    <w:rsid w:val="004F2415"/>
    <w:rsid w:val="004F3BA3"/>
    <w:rsid w:val="004F50FA"/>
    <w:rsid w:val="00501D91"/>
    <w:rsid w:val="0050514A"/>
    <w:rsid w:val="00506355"/>
    <w:rsid w:val="005123C9"/>
    <w:rsid w:val="00512D48"/>
    <w:rsid w:val="00513ADE"/>
    <w:rsid w:val="00515458"/>
    <w:rsid w:val="00516662"/>
    <w:rsid w:val="00517643"/>
    <w:rsid w:val="00517977"/>
    <w:rsid w:val="005207AE"/>
    <w:rsid w:val="00521E39"/>
    <w:rsid w:val="005225C9"/>
    <w:rsid w:val="005238E9"/>
    <w:rsid w:val="0052419D"/>
    <w:rsid w:val="00524281"/>
    <w:rsid w:val="00525A2F"/>
    <w:rsid w:val="00526B66"/>
    <w:rsid w:val="00533721"/>
    <w:rsid w:val="0053464B"/>
    <w:rsid w:val="0053509C"/>
    <w:rsid w:val="00542106"/>
    <w:rsid w:val="005424C6"/>
    <w:rsid w:val="005455B9"/>
    <w:rsid w:val="00545ECE"/>
    <w:rsid w:val="0054698D"/>
    <w:rsid w:val="00547735"/>
    <w:rsid w:val="00547FE0"/>
    <w:rsid w:val="005501F2"/>
    <w:rsid w:val="00554DDF"/>
    <w:rsid w:val="00555E71"/>
    <w:rsid w:val="005576BB"/>
    <w:rsid w:val="00560452"/>
    <w:rsid w:val="005604B6"/>
    <w:rsid w:val="005619E5"/>
    <w:rsid w:val="00562188"/>
    <w:rsid w:val="00562C99"/>
    <w:rsid w:val="00563CE7"/>
    <w:rsid w:val="00566AE2"/>
    <w:rsid w:val="0057032E"/>
    <w:rsid w:val="00571A4B"/>
    <w:rsid w:val="0057229B"/>
    <w:rsid w:val="005722B7"/>
    <w:rsid w:val="00572E07"/>
    <w:rsid w:val="00573C3B"/>
    <w:rsid w:val="005759B2"/>
    <w:rsid w:val="0057645D"/>
    <w:rsid w:val="005778C7"/>
    <w:rsid w:val="00581ACB"/>
    <w:rsid w:val="0058220E"/>
    <w:rsid w:val="00584308"/>
    <w:rsid w:val="00584D0B"/>
    <w:rsid w:val="00586441"/>
    <w:rsid w:val="00590463"/>
    <w:rsid w:val="00590E60"/>
    <w:rsid w:val="005923A0"/>
    <w:rsid w:val="005937AB"/>
    <w:rsid w:val="005964E7"/>
    <w:rsid w:val="00596CE6"/>
    <w:rsid w:val="00597001"/>
    <w:rsid w:val="0059724C"/>
    <w:rsid w:val="00597362"/>
    <w:rsid w:val="005977FE"/>
    <w:rsid w:val="00597A50"/>
    <w:rsid w:val="005A3351"/>
    <w:rsid w:val="005A583B"/>
    <w:rsid w:val="005A6324"/>
    <w:rsid w:val="005A72AC"/>
    <w:rsid w:val="005B09C7"/>
    <w:rsid w:val="005B0DC7"/>
    <w:rsid w:val="005B269C"/>
    <w:rsid w:val="005B3447"/>
    <w:rsid w:val="005B47C1"/>
    <w:rsid w:val="005B6936"/>
    <w:rsid w:val="005B79C2"/>
    <w:rsid w:val="005C0209"/>
    <w:rsid w:val="005C2428"/>
    <w:rsid w:val="005C2E11"/>
    <w:rsid w:val="005C3497"/>
    <w:rsid w:val="005C3566"/>
    <w:rsid w:val="005C3C82"/>
    <w:rsid w:val="005C4339"/>
    <w:rsid w:val="005C5731"/>
    <w:rsid w:val="005C68AD"/>
    <w:rsid w:val="005C6C7E"/>
    <w:rsid w:val="005D2CC5"/>
    <w:rsid w:val="005D34EB"/>
    <w:rsid w:val="005D5181"/>
    <w:rsid w:val="005D614C"/>
    <w:rsid w:val="005D7D87"/>
    <w:rsid w:val="005E05D5"/>
    <w:rsid w:val="005E08CA"/>
    <w:rsid w:val="005E0A94"/>
    <w:rsid w:val="005E15B3"/>
    <w:rsid w:val="005E467C"/>
    <w:rsid w:val="005E4C2B"/>
    <w:rsid w:val="005E7C8B"/>
    <w:rsid w:val="005F039E"/>
    <w:rsid w:val="005F24C5"/>
    <w:rsid w:val="005F4A91"/>
    <w:rsid w:val="005F5054"/>
    <w:rsid w:val="005F54CE"/>
    <w:rsid w:val="005F5F5F"/>
    <w:rsid w:val="005F6B97"/>
    <w:rsid w:val="00600387"/>
    <w:rsid w:val="00600E19"/>
    <w:rsid w:val="00601440"/>
    <w:rsid w:val="006034AE"/>
    <w:rsid w:val="00603F34"/>
    <w:rsid w:val="00605A57"/>
    <w:rsid w:val="00606FFA"/>
    <w:rsid w:val="00615D64"/>
    <w:rsid w:val="00616A28"/>
    <w:rsid w:val="00617A33"/>
    <w:rsid w:val="00620D7D"/>
    <w:rsid w:val="006215E5"/>
    <w:rsid w:val="00621B4D"/>
    <w:rsid w:val="00622A51"/>
    <w:rsid w:val="0063154F"/>
    <w:rsid w:val="00632D44"/>
    <w:rsid w:val="00634521"/>
    <w:rsid w:val="00634AC5"/>
    <w:rsid w:val="00636A99"/>
    <w:rsid w:val="006371FB"/>
    <w:rsid w:val="00641133"/>
    <w:rsid w:val="00642257"/>
    <w:rsid w:val="006436E0"/>
    <w:rsid w:val="006448A3"/>
    <w:rsid w:val="00645C11"/>
    <w:rsid w:val="00646FED"/>
    <w:rsid w:val="00647ABC"/>
    <w:rsid w:val="0065415A"/>
    <w:rsid w:val="0065487A"/>
    <w:rsid w:val="006560CC"/>
    <w:rsid w:val="00656770"/>
    <w:rsid w:val="00656916"/>
    <w:rsid w:val="00657382"/>
    <w:rsid w:val="00657877"/>
    <w:rsid w:val="0066025F"/>
    <w:rsid w:val="00660703"/>
    <w:rsid w:val="0066285C"/>
    <w:rsid w:val="00663C77"/>
    <w:rsid w:val="00664462"/>
    <w:rsid w:val="00664814"/>
    <w:rsid w:val="00666A2C"/>
    <w:rsid w:val="00666CD1"/>
    <w:rsid w:val="0067053F"/>
    <w:rsid w:val="00671ADA"/>
    <w:rsid w:val="0067245E"/>
    <w:rsid w:val="006727B8"/>
    <w:rsid w:val="006732E2"/>
    <w:rsid w:val="0067569D"/>
    <w:rsid w:val="00675C73"/>
    <w:rsid w:val="00676355"/>
    <w:rsid w:val="00676BF2"/>
    <w:rsid w:val="0068045E"/>
    <w:rsid w:val="006804D0"/>
    <w:rsid w:val="006814A5"/>
    <w:rsid w:val="00681FEA"/>
    <w:rsid w:val="00682AD9"/>
    <w:rsid w:val="0068440F"/>
    <w:rsid w:val="00684F61"/>
    <w:rsid w:val="00691D8A"/>
    <w:rsid w:val="00691ECF"/>
    <w:rsid w:val="006920CC"/>
    <w:rsid w:val="006925B6"/>
    <w:rsid w:val="00692843"/>
    <w:rsid w:val="00694B3A"/>
    <w:rsid w:val="00694F8D"/>
    <w:rsid w:val="006961E7"/>
    <w:rsid w:val="006972A9"/>
    <w:rsid w:val="006A06E4"/>
    <w:rsid w:val="006A36E2"/>
    <w:rsid w:val="006A3B4B"/>
    <w:rsid w:val="006A4EFB"/>
    <w:rsid w:val="006A643C"/>
    <w:rsid w:val="006A6768"/>
    <w:rsid w:val="006A6BE9"/>
    <w:rsid w:val="006B0567"/>
    <w:rsid w:val="006B1BAC"/>
    <w:rsid w:val="006B22F8"/>
    <w:rsid w:val="006B2DFA"/>
    <w:rsid w:val="006B4954"/>
    <w:rsid w:val="006B7BC8"/>
    <w:rsid w:val="006C0182"/>
    <w:rsid w:val="006C252E"/>
    <w:rsid w:val="006C48B8"/>
    <w:rsid w:val="006C6401"/>
    <w:rsid w:val="006C7121"/>
    <w:rsid w:val="006D079B"/>
    <w:rsid w:val="006D0867"/>
    <w:rsid w:val="006D0D89"/>
    <w:rsid w:val="006D1184"/>
    <w:rsid w:val="006D1DF0"/>
    <w:rsid w:val="006D2C60"/>
    <w:rsid w:val="006D35FD"/>
    <w:rsid w:val="006D5632"/>
    <w:rsid w:val="006D67A1"/>
    <w:rsid w:val="006E3B39"/>
    <w:rsid w:val="006E410E"/>
    <w:rsid w:val="006E4BCA"/>
    <w:rsid w:val="006E71AF"/>
    <w:rsid w:val="006E7BF6"/>
    <w:rsid w:val="006F003C"/>
    <w:rsid w:val="006F1468"/>
    <w:rsid w:val="006F3661"/>
    <w:rsid w:val="006F3A32"/>
    <w:rsid w:val="006F50C3"/>
    <w:rsid w:val="006F5769"/>
    <w:rsid w:val="006F5A02"/>
    <w:rsid w:val="006F76F6"/>
    <w:rsid w:val="006F7775"/>
    <w:rsid w:val="007001C7"/>
    <w:rsid w:val="00700419"/>
    <w:rsid w:val="00700E70"/>
    <w:rsid w:val="00701940"/>
    <w:rsid w:val="00701D65"/>
    <w:rsid w:val="007021C2"/>
    <w:rsid w:val="00703235"/>
    <w:rsid w:val="007033A0"/>
    <w:rsid w:val="00703B46"/>
    <w:rsid w:val="00704116"/>
    <w:rsid w:val="00704423"/>
    <w:rsid w:val="0070471B"/>
    <w:rsid w:val="00704A0E"/>
    <w:rsid w:val="00705C70"/>
    <w:rsid w:val="007060A4"/>
    <w:rsid w:val="007071B3"/>
    <w:rsid w:val="00712715"/>
    <w:rsid w:val="00713579"/>
    <w:rsid w:val="00715BA2"/>
    <w:rsid w:val="00715F4E"/>
    <w:rsid w:val="007174B6"/>
    <w:rsid w:val="00717D3D"/>
    <w:rsid w:val="007217DF"/>
    <w:rsid w:val="00725808"/>
    <w:rsid w:val="007264E7"/>
    <w:rsid w:val="00726D40"/>
    <w:rsid w:val="0072719B"/>
    <w:rsid w:val="00730860"/>
    <w:rsid w:val="00731871"/>
    <w:rsid w:val="00733CE8"/>
    <w:rsid w:val="0073487C"/>
    <w:rsid w:val="00735A3C"/>
    <w:rsid w:val="00736950"/>
    <w:rsid w:val="00736959"/>
    <w:rsid w:val="00736F14"/>
    <w:rsid w:val="00740D65"/>
    <w:rsid w:val="007426C7"/>
    <w:rsid w:val="00743791"/>
    <w:rsid w:val="00744722"/>
    <w:rsid w:val="00745067"/>
    <w:rsid w:val="00745CAE"/>
    <w:rsid w:val="00746397"/>
    <w:rsid w:val="00746D4A"/>
    <w:rsid w:val="00747DEF"/>
    <w:rsid w:val="00752156"/>
    <w:rsid w:val="0075254F"/>
    <w:rsid w:val="0075533B"/>
    <w:rsid w:val="0075795A"/>
    <w:rsid w:val="007609FF"/>
    <w:rsid w:val="00760D1F"/>
    <w:rsid w:val="00766C6E"/>
    <w:rsid w:val="00767AA9"/>
    <w:rsid w:val="007735E2"/>
    <w:rsid w:val="00776461"/>
    <w:rsid w:val="00776B23"/>
    <w:rsid w:val="00776E43"/>
    <w:rsid w:val="007803B2"/>
    <w:rsid w:val="0078049A"/>
    <w:rsid w:val="00780780"/>
    <w:rsid w:val="00780E92"/>
    <w:rsid w:val="00781121"/>
    <w:rsid w:val="00785C11"/>
    <w:rsid w:val="0078664D"/>
    <w:rsid w:val="00791A95"/>
    <w:rsid w:val="00793ECE"/>
    <w:rsid w:val="00794C62"/>
    <w:rsid w:val="00795966"/>
    <w:rsid w:val="007A2345"/>
    <w:rsid w:val="007A2B0F"/>
    <w:rsid w:val="007A3C59"/>
    <w:rsid w:val="007A4B4A"/>
    <w:rsid w:val="007A621D"/>
    <w:rsid w:val="007A6E24"/>
    <w:rsid w:val="007A6E60"/>
    <w:rsid w:val="007B081C"/>
    <w:rsid w:val="007B1405"/>
    <w:rsid w:val="007B23DD"/>
    <w:rsid w:val="007B2916"/>
    <w:rsid w:val="007B383B"/>
    <w:rsid w:val="007B4D6B"/>
    <w:rsid w:val="007C0295"/>
    <w:rsid w:val="007C11D3"/>
    <w:rsid w:val="007C11DC"/>
    <w:rsid w:val="007C26DB"/>
    <w:rsid w:val="007C53D2"/>
    <w:rsid w:val="007C568E"/>
    <w:rsid w:val="007C69E2"/>
    <w:rsid w:val="007C73A0"/>
    <w:rsid w:val="007D0412"/>
    <w:rsid w:val="007D12F7"/>
    <w:rsid w:val="007E0230"/>
    <w:rsid w:val="007E115B"/>
    <w:rsid w:val="007E1A04"/>
    <w:rsid w:val="007E5417"/>
    <w:rsid w:val="007E7CE5"/>
    <w:rsid w:val="007F0735"/>
    <w:rsid w:val="007F2B73"/>
    <w:rsid w:val="007F3299"/>
    <w:rsid w:val="007F36DA"/>
    <w:rsid w:val="007F4E38"/>
    <w:rsid w:val="008012AF"/>
    <w:rsid w:val="00804D33"/>
    <w:rsid w:val="00805E69"/>
    <w:rsid w:val="00806CFB"/>
    <w:rsid w:val="00810D8F"/>
    <w:rsid w:val="00811AE1"/>
    <w:rsid w:val="00812371"/>
    <w:rsid w:val="0081447A"/>
    <w:rsid w:val="00814E72"/>
    <w:rsid w:val="00815CB7"/>
    <w:rsid w:val="00815D13"/>
    <w:rsid w:val="00815E96"/>
    <w:rsid w:val="008207E3"/>
    <w:rsid w:val="0082142B"/>
    <w:rsid w:val="008221BD"/>
    <w:rsid w:val="008232F8"/>
    <w:rsid w:val="00823600"/>
    <w:rsid w:val="0082388A"/>
    <w:rsid w:val="00823C25"/>
    <w:rsid w:val="00825944"/>
    <w:rsid w:val="00825D21"/>
    <w:rsid w:val="00830F7C"/>
    <w:rsid w:val="008329B5"/>
    <w:rsid w:val="00832B8D"/>
    <w:rsid w:val="00833D41"/>
    <w:rsid w:val="008347B8"/>
    <w:rsid w:val="0083526E"/>
    <w:rsid w:val="0083542F"/>
    <w:rsid w:val="00840296"/>
    <w:rsid w:val="00845928"/>
    <w:rsid w:val="00846029"/>
    <w:rsid w:val="0084622E"/>
    <w:rsid w:val="008464FC"/>
    <w:rsid w:val="00846A4E"/>
    <w:rsid w:val="00846C37"/>
    <w:rsid w:val="00846F67"/>
    <w:rsid w:val="00850ADF"/>
    <w:rsid w:val="008515EE"/>
    <w:rsid w:val="0085232F"/>
    <w:rsid w:val="00853659"/>
    <w:rsid w:val="00853F6F"/>
    <w:rsid w:val="0085455F"/>
    <w:rsid w:val="008553E8"/>
    <w:rsid w:val="008561EA"/>
    <w:rsid w:val="00856F1E"/>
    <w:rsid w:val="008578BF"/>
    <w:rsid w:val="00857C1A"/>
    <w:rsid w:val="008606B0"/>
    <w:rsid w:val="0086172B"/>
    <w:rsid w:val="0086200E"/>
    <w:rsid w:val="0086323F"/>
    <w:rsid w:val="0086383A"/>
    <w:rsid w:val="008647A5"/>
    <w:rsid w:val="008655D7"/>
    <w:rsid w:val="008664D3"/>
    <w:rsid w:val="00870503"/>
    <w:rsid w:val="00871A00"/>
    <w:rsid w:val="00871A6E"/>
    <w:rsid w:val="00871BD6"/>
    <w:rsid w:val="00872A65"/>
    <w:rsid w:val="00872C7F"/>
    <w:rsid w:val="00873F99"/>
    <w:rsid w:val="008750FC"/>
    <w:rsid w:val="00875EC9"/>
    <w:rsid w:val="00877709"/>
    <w:rsid w:val="008805C4"/>
    <w:rsid w:val="0088198D"/>
    <w:rsid w:val="00884C3B"/>
    <w:rsid w:val="00884E58"/>
    <w:rsid w:val="00884F77"/>
    <w:rsid w:val="0088532A"/>
    <w:rsid w:val="00887722"/>
    <w:rsid w:val="00891646"/>
    <w:rsid w:val="00891727"/>
    <w:rsid w:val="008923D7"/>
    <w:rsid w:val="00894303"/>
    <w:rsid w:val="00896428"/>
    <w:rsid w:val="008965EC"/>
    <w:rsid w:val="008A135A"/>
    <w:rsid w:val="008A164E"/>
    <w:rsid w:val="008A187E"/>
    <w:rsid w:val="008A344A"/>
    <w:rsid w:val="008A45B2"/>
    <w:rsid w:val="008A5D14"/>
    <w:rsid w:val="008A632A"/>
    <w:rsid w:val="008A634C"/>
    <w:rsid w:val="008B0830"/>
    <w:rsid w:val="008B4C26"/>
    <w:rsid w:val="008B52FC"/>
    <w:rsid w:val="008B5783"/>
    <w:rsid w:val="008B76EF"/>
    <w:rsid w:val="008C008D"/>
    <w:rsid w:val="008C1880"/>
    <w:rsid w:val="008C2C9B"/>
    <w:rsid w:val="008C353E"/>
    <w:rsid w:val="008C3F00"/>
    <w:rsid w:val="008C3F10"/>
    <w:rsid w:val="008C462A"/>
    <w:rsid w:val="008C563F"/>
    <w:rsid w:val="008C57C3"/>
    <w:rsid w:val="008C6BB5"/>
    <w:rsid w:val="008C7D51"/>
    <w:rsid w:val="008D294D"/>
    <w:rsid w:val="008D3FF3"/>
    <w:rsid w:val="008D5E34"/>
    <w:rsid w:val="008D5E38"/>
    <w:rsid w:val="008D6945"/>
    <w:rsid w:val="008D6D4B"/>
    <w:rsid w:val="008E0B49"/>
    <w:rsid w:val="008E1054"/>
    <w:rsid w:val="008E1246"/>
    <w:rsid w:val="008E226B"/>
    <w:rsid w:val="008E2E5F"/>
    <w:rsid w:val="008E2FB3"/>
    <w:rsid w:val="008E34A5"/>
    <w:rsid w:val="008E3885"/>
    <w:rsid w:val="008E3966"/>
    <w:rsid w:val="008E4D86"/>
    <w:rsid w:val="008E7189"/>
    <w:rsid w:val="008E7DAD"/>
    <w:rsid w:val="008F0C90"/>
    <w:rsid w:val="008F132D"/>
    <w:rsid w:val="008F2E32"/>
    <w:rsid w:val="008F460D"/>
    <w:rsid w:val="008F4F8A"/>
    <w:rsid w:val="008F5228"/>
    <w:rsid w:val="008F5819"/>
    <w:rsid w:val="008F65FA"/>
    <w:rsid w:val="008F72E8"/>
    <w:rsid w:val="008F73C3"/>
    <w:rsid w:val="008F7CE0"/>
    <w:rsid w:val="00902AE1"/>
    <w:rsid w:val="009037EA"/>
    <w:rsid w:val="00906290"/>
    <w:rsid w:val="00906343"/>
    <w:rsid w:val="00906820"/>
    <w:rsid w:val="00907C83"/>
    <w:rsid w:val="00907DBE"/>
    <w:rsid w:val="00910184"/>
    <w:rsid w:val="0091049F"/>
    <w:rsid w:val="00910F4B"/>
    <w:rsid w:val="00912D40"/>
    <w:rsid w:val="0091401E"/>
    <w:rsid w:val="00917869"/>
    <w:rsid w:val="00917E76"/>
    <w:rsid w:val="0092395B"/>
    <w:rsid w:val="00932BE6"/>
    <w:rsid w:val="00935078"/>
    <w:rsid w:val="00937020"/>
    <w:rsid w:val="00943E68"/>
    <w:rsid w:val="00945AAD"/>
    <w:rsid w:val="00947772"/>
    <w:rsid w:val="00947885"/>
    <w:rsid w:val="009533F8"/>
    <w:rsid w:val="00953B02"/>
    <w:rsid w:val="0095661C"/>
    <w:rsid w:val="00957E53"/>
    <w:rsid w:val="00963017"/>
    <w:rsid w:val="009647EB"/>
    <w:rsid w:val="00966B1C"/>
    <w:rsid w:val="009671D5"/>
    <w:rsid w:val="0097001D"/>
    <w:rsid w:val="0097152B"/>
    <w:rsid w:val="00972064"/>
    <w:rsid w:val="0097323D"/>
    <w:rsid w:val="00974B7D"/>
    <w:rsid w:val="00975E88"/>
    <w:rsid w:val="00975EED"/>
    <w:rsid w:val="009779EE"/>
    <w:rsid w:val="0098038B"/>
    <w:rsid w:val="009810B0"/>
    <w:rsid w:val="00981CD3"/>
    <w:rsid w:val="00984382"/>
    <w:rsid w:val="0098511C"/>
    <w:rsid w:val="00985EA5"/>
    <w:rsid w:val="0098641B"/>
    <w:rsid w:val="00987F06"/>
    <w:rsid w:val="00991D09"/>
    <w:rsid w:val="00996367"/>
    <w:rsid w:val="009A0210"/>
    <w:rsid w:val="009A1108"/>
    <w:rsid w:val="009A63B9"/>
    <w:rsid w:val="009A6D25"/>
    <w:rsid w:val="009B03C7"/>
    <w:rsid w:val="009B1A62"/>
    <w:rsid w:val="009B330F"/>
    <w:rsid w:val="009B35F7"/>
    <w:rsid w:val="009B364B"/>
    <w:rsid w:val="009C0316"/>
    <w:rsid w:val="009C06A2"/>
    <w:rsid w:val="009C3A77"/>
    <w:rsid w:val="009C3FAA"/>
    <w:rsid w:val="009C6315"/>
    <w:rsid w:val="009C7215"/>
    <w:rsid w:val="009C72AD"/>
    <w:rsid w:val="009D1B3A"/>
    <w:rsid w:val="009D2388"/>
    <w:rsid w:val="009D4510"/>
    <w:rsid w:val="009D662D"/>
    <w:rsid w:val="009E211F"/>
    <w:rsid w:val="009E3550"/>
    <w:rsid w:val="009E5304"/>
    <w:rsid w:val="009E662D"/>
    <w:rsid w:val="009E77EA"/>
    <w:rsid w:val="009F0A8D"/>
    <w:rsid w:val="009F1E0C"/>
    <w:rsid w:val="009F269C"/>
    <w:rsid w:val="009F2889"/>
    <w:rsid w:val="009F3BA1"/>
    <w:rsid w:val="009F4463"/>
    <w:rsid w:val="009F4773"/>
    <w:rsid w:val="009F534E"/>
    <w:rsid w:val="009F539C"/>
    <w:rsid w:val="009F7159"/>
    <w:rsid w:val="009F7A17"/>
    <w:rsid w:val="00A00652"/>
    <w:rsid w:val="00A01AF8"/>
    <w:rsid w:val="00A01D5D"/>
    <w:rsid w:val="00A044D4"/>
    <w:rsid w:val="00A0534F"/>
    <w:rsid w:val="00A05DD8"/>
    <w:rsid w:val="00A1444C"/>
    <w:rsid w:val="00A1538B"/>
    <w:rsid w:val="00A153E8"/>
    <w:rsid w:val="00A159DE"/>
    <w:rsid w:val="00A171DC"/>
    <w:rsid w:val="00A2064B"/>
    <w:rsid w:val="00A20782"/>
    <w:rsid w:val="00A20D14"/>
    <w:rsid w:val="00A20E36"/>
    <w:rsid w:val="00A21093"/>
    <w:rsid w:val="00A23862"/>
    <w:rsid w:val="00A24889"/>
    <w:rsid w:val="00A24942"/>
    <w:rsid w:val="00A2531C"/>
    <w:rsid w:val="00A25324"/>
    <w:rsid w:val="00A269DF"/>
    <w:rsid w:val="00A30022"/>
    <w:rsid w:val="00A31961"/>
    <w:rsid w:val="00A32F49"/>
    <w:rsid w:val="00A336E5"/>
    <w:rsid w:val="00A3706F"/>
    <w:rsid w:val="00A4090E"/>
    <w:rsid w:val="00A40EC5"/>
    <w:rsid w:val="00A41DA9"/>
    <w:rsid w:val="00A42CF3"/>
    <w:rsid w:val="00A44772"/>
    <w:rsid w:val="00A46400"/>
    <w:rsid w:val="00A5008A"/>
    <w:rsid w:val="00A5037E"/>
    <w:rsid w:val="00A50769"/>
    <w:rsid w:val="00A51EB6"/>
    <w:rsid w:val="00A522A1"/>
    <w:rsid w:val="00A54137"/>
    <w:rsid w:val="00A54ACE"/>
    <w:rsid w:val="00A55711"/>
    <w:rsid w:val="00A572E2"/>
    <w:rsid w:val="00A57A04"/>
    <w:rsid w:val="00A57EBE"/>
    <w:rsid w:val="00A60EC2"/>
    <w:rsid w:val="00A61262"/>
    <w:rsid w:val="00A645EE"/>
    <w:rsid w:val="00A64F31"/>
    <w:rsid w:val="00A653CE"/>
    <w:rsid w:val="00A665C3"/>
    <w:rsid w:val="00A669CD"/>
    <w:rsid w:val="00A67940"/>
    <w:rsid w:val="00A70237"/>
    <w:rsid w:val="00A70B09"/>
    <w:rsid w:val="00A70E67"/>
    <w:rsid w:val="00A71743"/>
    <w:rsid w:val="00A72753"/>
    <w:rsid w:val="00A72E38"/>
    <w:rsid w:val="00A73AEF"/>
    <w:rsid w:val="00A74482"/>
    <w:rsid w:val="00A779AA"/>
    <w:rsid w:val="00A77B29"/>
    <w:rsid w:val="00A77C76"/>
    <w:rsid w:val="00A77D0A"/>
    <w:rsid w:val="00A8239B"/>
    <w:rsid w:val="00A82BC4"/>
    <w:rsid w:val="00A850DF"/>
    <w:rsid w:val="00A8617E"/>
    <w:rsid w:val="00A869FA"/>
    <w:rsid w:val="00A86BC7"/>
    <w:rsid w:val="00A91048"/>
    <w:rsid w:val="00A91EC4"/>
    <w:rsid w:val="00A929A6"/>
    <w:rsid w:val="00A92ADE"/>
    <w:rsid w:val="00A92C75"/>
    <w:rsid w:val="00A94BBF"/>
    <w:rsid w:val="00A95968"/>
    <w:rsid w:val="00A97DAC"/>
    <w:rsid w:val="00AA0894"/>
    <w:rsid w:val="00AA1B78"/>
    <w:rsid w:val="00AA3CC0"/>
    <w:rsid w:val="00AA69F8"/>
    <w:rsid w:val="00AA75B5"/>
    <w:rsid w:val="00AB0E16"/>
    <w:rsid w:val="00AB21BF"/>
    <w:rsid w:val="00AB2499"/>
    <w:rsid w:val="00AB2B70"/>
    <w:rsid w:val="00AB34F1"/>
    <w:rsid w:val="00AB446A"/>
    <w:rsid w:val="00AB62AB"/>
    <w:rsid w:val="00AC02B6"/>
    <w:rsid w:val="00AC0871"/>
    <w:rsid w:val="00AC2004"/>
    <w:rsid w:val="00AC2D2F"/>
    <w:rsid w:val="00AC3A24"/>
    <w:rsid w:val="00AC49B1"/>
    <w:rsid w:val="00AC5B7F"/>
    <w:rsid w:val="00AD09D9"/>
    <w:rsid w:val="00AD27B3"/>
    <w:rsid w:val="00AD506C"/>
    <w:rsid w:val="00AD5FD8"/>
    <w:rsid w:val="00AD669B"/>
    <w:rsid w:val="00AD7633"/>
    <w:rsid w:val="00AE0797"/>
    <w:rsid w:val="00AE49BA"/>
    <w:rsid w:val="00AE6B7B"/>
    <w:rsid w:val="00AE77B3"/>
    <w:rsid w:val="00AF12C4"/>
    <w:rsid w:val="00AF17A8"/>
    <w:rsid w:val="00AF3376"/>
    <w:rsid w:val="00AF3D04"/>
    <w:rsid w:val="00AF3EC7"/>
    <w:rsid w:val="00AF4156"/>
    <w:rsid w:val="00AF4576"/>
    <w:rsid w:val="00AF6247"/>
    <w:rsid w:val="00AF6862"/>
    <w:rsid w:val="00AF6D32"/>
    <w:rsid w:val="00B035BD"/>
    <w:rsid w:val="00B058B0"/>
    <w:rsid w:val="00B05C22"/>
    <w:rsid w:val="00B05D70"/>
    <w:rsid w:val="00B06FCB"/>
    <w:rsid w:val="00B143F6"/>
    <w:rsid w:val="00B14787"/>
    <w:rsid w:val="00B15361"/>
    <w:rsid w:val="00B17D86"/>
    <w:rsid w:val="00B20361"/>
    <w:rsid w:val="00B2047E"/>
    <w:rsid w:val="00B2133C"/>
    <w:rsid w:val="00B21B0D"/>
    <w:rsid w:val="00B22F45"/>
    <w:rsid w:val="00B23F2B"/>
    <w:rsid w:val="00B254DF"/>
    <w:rsid w:val="00B258EF"/>
    <w:rsid w:val="00B26453"/>
    <w:rsid w:val="00B26AB1"/>
    <w:rsid w:val="00B339E8"/>
    <w:rsid w:val="00B33B99"/>
    <w:rsid w:val="00B43346"/>
    <w:rsid w:val="00B43871"/>
    <w:rsid w:val="00B44659"/>
    <w:rsid w:val="00B45585"/>
    <w:rsid w:val="00B45C81"/>
    <w:rsid w:val="00B5084D"/>
    <w:rsid w:val="00B50AE8"/>
    <w:rsid w:val="00B543DD"/>
    <w:rsid w:val="00B55DFE"/>
    <w:rsid w:val="00B567C6"/>
    <w:rsid w:val="00B57EDC"/>
    <w:rsid w:val="00B61A8D"/>
    <w:rsid w:val="00B61F84"/>
    <w:rsid w:val="00B670AB"/>
    <w:rsid w:val="00B7155C"/>
    <w:rsid w:val="00B7268C"/>
    <w:rsid w:val="00B73434"/>
    <w:rsid w:val="00B73CDC"/>
    <w:rsid w:val="00B73E2F"/>
    <w:rsid w:val="00B75F38"/>
    <w:rsid w:val="00B77D04"/>
    <w:rsid w:val="00B81D8D"/>
    <w:rsid w:val="00B82B75"/>
    <w:rsid w:val="00B857B7"/>
    <w:rsid w:val="00B85836"/>
    <w:rsid w:val="00B85E06"/>
    <w:rsid w:val="00B86011"/>
    <w:rsid w:val="00B86861"/>
    <w:rsid w:val="00B87331"/>
    <w:rsid w:val="00B87540"/>
    <w:rsid w:val="00B87F36"/>
    <w:rsid w:val="00B91083"/>
    <w:rsid w:val="00B91A96"/>
    <w:rsid w:val="00B91D4B"/>
    <w:rsid w:val="00B9310E"/>
    <w:rsid w:val="00B9390F"/>
    <w:rsid w:val="00B95152"/>
    <w:rsid w:val="00B95545"/>
    <w:rsid w:val="00B95C78"/>
    <w:rsid w:val="00BA234C"/>
    <w:rsid w:val="00BA287A"/>
    <w:rsid w:val="00BA37ED"/>
    <w:rsid w:val="00BA5373"/>
    <w:rsid w:val="00BA6DD9"/>
    <w:rsid w:val="00BA6EF4"/>
    <w:rsid w:val="00BA715C"/>
    <w:rsid w:val="00BA7C55"/>
    <w:rsid w:val="00BB1D08"/>
    <w:rsid w:val="00BB3627"/>
    <w:rsid w:val="00BB6DDE"/>
    <w:rsid w:val="00BC2402"/>
    <w:rsid w:val="00BC245F"/>
    <w:rsid w:val="00BD027D"/>
    <w:rsid w:val="00BD0F29"/>
    <w:rsid w:val="00BD1831"/>
    <w:rsid w:val="00BD29DB"/>
    <w:rsid w:val="00BD2F26"/>
    <w:rsid w:val="00BD3CD4"/>
    <w:rsid w:val="00BD42E6"/>
    <w:rsid w:val="00BD6590"/>
    <w:rsid w:val="00BD7040"/>
    <w:rsid w:val="00BD7F93"/>
    <w:rsid w:val="00BE0C14"/>
    <w:rsid w:val="00BE1008"/>
    <w:rsid w:val="00BE13BE"/>
    <w:rsid w:val="00BE2577"/>
    <w:rsid w:val="00BE2DFF"/>
    <w:rsid w:val="00BE3DFC"/>
    <w:rsid w:val="00BE4FD0"/>
    <w:rsid w:val="00BE60A6"/>
    <w:rsid w:val="00BE7079"/>
    <w:rsid w:val="00BE7130"/>
    <w:rsid w:val="00BF05AB"/>
    <w:rsid w:val="00BF194D"/>
    <w:rsid w:val="00BF199B"/>
    <w:rsid w:val="00BF59F8"/>
    <w:rsid w:val="00BF5D2D"/>
    <w:rsid w:val="00BF67A9"/>
    <w:rsid w:val="00BF6C86"/>
    <w:rsid w:val="00C001FD"/>
    <w:rsid w:val="00C00C10"/>
    <w:rsid w:val="00C018F6"/>
    <w:rsid w:val="00C02E83"/>
    <w:rsid w:val="00C0322A"/>
    <w:rsid w:val="00C04EDC"/>
    <w:rsid w:val="00C05F98"/>
    <w:rsid w:val="00C0604A"/>
    <w:rsid w:val="00C07407"/>
    <w:rsid w:val="00C07886"/>
    <w:rsid w:val="00C0795A"/>
    <w:rsid w:val="00C07D05"/>
    <w:rsid w:val="00C11655"/>
    <w:rsid w:val="00C15C1B"/>
    <w:rsid w:val="00C163E2"/>
    <w:rsid w:val="00C16F2A"/>
    <w:rsid w:val="00C17AF0"/>
    <w:rsid w:val="00C2027C"/>
    <w:rsid w:val="00C2262F"/>
    <w:rsid w:val="00C25D4A"/>
    <w:rsid w:val="00C266D1"/>
    <w:rsid w:val="00C34703"/>
    <w:rsid w:val="00C35C79"/>
    <w:rsid w:val="00C3665D"/>
    <w:rsid w:val="00C36C08"/>
    <w:rsid w:val="00C377FB"/>
    <w:rsid w:val="00C37EA0"/>
    <w:rsid w:val="00C4012E"/>
    <w:rsid w:val="00C41336"/>
    <w:rsid w:val="00C426A4"/>
    <w:rsid w:val="00C42EF7"/>
    <w:rsid w:val="00C43FBB"/>
    <w:rsid w:val="00C45269"/>
    <w:rsid w:val="00C458E3"/>
    <w:rsid w:val="00C46082"/>
    <w:rsid w:val="00C463C5"/>
    <w:rsid w:val="00C4675C"/>
    <w:rsid w:val="00C47035"/>
    <w:rsid w:val="00C47CAE"/>
    <w:rsid w:val="00C50234"/>
    <w:rsid w:val="00C51255"/>
    <w:rsid w:val="00C51839"/>
    <w:rsid w:val="00C53D12"/>
    <w:rsid w:val="00C558C9"/>
    <w:rsid w:val="00C56FA7"/>
    <w:rsid w:val="00C60DEA"/>
    <w:rsid w:val="00C610D7"/>
    <w:rsid w:val="00C6151D"/>
    <w:rsid w:val="00C61DFB"/>
    <w:rsid w:val="00C62E03"/>
    <w:rsid w:val="00C6443F"/>
    <w:rsid w:val="00C651DD"/>
    <w:rsid w:val="00C65734"/>
    <w:rsid w:val="00C666BC"/>
    <w:rsid w:val="00C67112"/>
    <w:rsid w:val="00C702B7"/>
    <w:rsid w:val="00C706AA"/>
    <w:rsid w:val="00C72483"/>
    <w:rsid w:val="00C748CF"/>
    <w:rsid w:val="00C74A32"/>
    <w:rsid w:val="00C75B81"/>
    <w:rsid w:val="00C80746"/>
    <w:rsid w:val="00C8367A"/>
    <w:rsid w:val="00C861C8"/>
    <w:rsid w:val="00C90655"/>
    <w:rsid w:val="00C91583"/>
    <w:rsid w:val="00C9380E"/>
    <w:rsid w:val="00C94A21"/>
    <w:rsid w:val="00C94E9E"/>
    <w:rsid w:val="00C94EE9"/>
    <w:rsid w:val="00C954B2"/>
    <w:rsid w:val="00C97643"/>
    <w:rsid w:val="00CA1851"/>
    <w:rsid w:val="00CA34E0"/>
    <w:rsid w:val="00CA35DE"/>
    <w:rsid w:val="00CA41FB"/>
    <w:rsid w:val="00CA4F2B"/>
    <w:rsid w:val="00CA5C97"/>
    <w:rsid w:val="00CA6CCD"/>
    <w:rsid w:val="00CA79D9"/>
    <w:rsid w:val="00CB0B70"/>
    <w:rsid w:val="00CB0D3B"/>
    <w:rsid w:val="00CB1382"/>
    <w:rsid w:val="00CB253D"/>
    <w:rsid w:val="00CB2BAC"/>
    <w:rsid w:val="00CB2D62"/>
    <w:rsid w:val="00CB4E2F"/>
    <w:rsid w:val="00CB522A"/>
    <w:rsid w:val="00CB55E9"/>
    <w:rsid w:val="00CB5619"/>
    <w:rsid w:val="00CB6200"/>
    <w:rsid w:val="00CB674C"/>
    <w:rsid w:val="00CB7B18"/>
    <w:rsid w:val="00CC1BB1"/>
    <w:rsid w:val="00CC33B0"/>
    <w:rsid w:val="00CC4B3A"/>
    <w:rsid w:val="00CD2DB7"/>
    <w:rsid w:val="00CD34C1"/>
    <w:rsid w:val="00CD49E4"/>
    <w:rsid w:val="00CD5690"/>
    <w:rsid w:val="00CD581D"/>
    <w:rsid w:val="00CD678C"/>
    <w:rsid w:val="00CD6791"/>
    <w:rsid w:val="00CD7E38"/>
    <w:rsid w:val="00CE131E"/>
    <w:rsid w:val="00CE27A0"/>
    <w:rsid w:val="00CE4692"/>
    <w:rsid w:val="00CE636F"/>
    <w:rsid w:val="00CE65F9"/>
    <w:rsid w:val="00CE66DD"/>
    <w:rsid w:val="00CE7FAB"/>
    <w:rsid w:val="00CF3E31"/>
    <w:rsid w:val="00CF3ED1"/>
    <w:rsid w:val="00CF6CA7"/>
    <w:rsid w:val="00CF7F63"/>
    <w:rsid w:val="00D00024"/>
    <w:rsid w:val="00D012E1"/>
    <w:rsid w:val="00D02490"/>
    <w:rsid w:val="00D02AA9"/>
    <w:rsid w:val="00D034F4"/>
    <w:rsid w:val="00D037A9"/>
    <w:rsid w:val="00D03DFD"/>
    <w:rsid w:val="00D04713"/>
    <w:rsid w:val="00D04E03"/>
    <w:rsid w:val="00D056F2"/>
    <w:rsid w:val="00D07B63"/>
    <w:rsid w:val="00D07ECE"/>
    <w:rsid w:val="00D10620"/>
    <w:rsid w:val="00D1171D"/>
    <w:rsid w:val="00D11860"/>
    <w:rsid w:val="00D11D1F"/>
    <w:rsid w:val="00D11DDE"/>
    <w:rsid w:val="00D124E6"/>
    <w:rsid w:val="00D131C1"/>
    <w:rsid w:val="00D13B6E"/>
    <w:rsid w:val="00D14379"/>
    <w:rsid w:val="00D17379"/>
    <w:rsid w:val="00D173DD"/>
    <w:rsid w:val="00D20298"/>
    <w:rsid w:val="00D2190C"/>
    <w:rsid w:val="00D21DE7"/>
    <w:rsid w:val="00D2215E"/>
    <w:rsid w:val="00D27548"/>
    <w:rsid w:val="00D3067C"/>
    <w:rsid w:val="00D30E52"/>
    <w:rsid w:val="00D315B3"/>
    <w:rsid w:val="00D37910"/>
    <w:rsid w:val="00D41230"/>
    <w:rsid w:val="00D41C0A"/>
    <w:rsid w:val="00D437B5"/>
    <w:rsid w:val="00D4608D"/>
    <w:rsid w:val="00D46487"/>
    <w:rsid w:val="00D4702C"/>
    <w:rsid w:val="00D51372"/>
    <w:rsid w:val="00D5239D"/>
    <w:rsid w:val="00D52ADC"/>
    <w:rsid w:val="00D53F45"/>
    <w:rsid w:val="00D550F7"/>
    <w:rsid w:val="00D551C4"/>
    <w:rsid w:val="00D61BF3"/>
    <w:rsid w:val="00D6328D"/>
    <w:rsid w:val="00D65148"/>
    <w:rsid w:val="00D6607A"/>
    <w:rsid w:val="00D661A4"/>
    <w:rsid w:val="00D678FB"/>
    <w:rsid w:val="00D71037"/>
    <w:rsid w:val="00D72ABF"/>
    <w:rsid w:val="00D72ECF"/>
    <w:rsid w:val="00D752AE"/>
    <w:rsid w:val="00D801AE"/>
    <w:rsid w:val="00D819A5"/>
    <w:rsid w:val="00D81F5D"/>
    <w:rsid w:val="00D82749"/>
    <w:rsid w:val="00D82C17"/>
    <w:rsid w:val="00D83295"/>
    <w:rsid w:val="00D84AC9"/>
    <w:rsid w:val="00D86B19"/>
    <w:rsid w:val="00D900E1"/>
    <w:rsid w:val="00D94194"/>
    <w:rsid w:val="00D94BF3"/>
    <w:rsid w:val="00D97D8B"/>
    <w:rsid w:val="00D97EFE"/>
    <w:rsid w:val="00DA0048"/>
    <w:rsid w:val="00DA09D0"/>
    <w:rsid w:val="00DA1493"/>
    <w:rsid w:val="00DA31EE"/>
    <w:rsid w:val="00DA3EEA"/>
    <w:rsid w:val="00DA4444"/>
    <w:rsid w:val="00DB3972"/>
    <w:rsid w:val="00DB51A1"/>
    <w:rsid w:val="00DB6FA9"/>
    <w:rsid w:val="00DB73C6"/>
    <w:rsid w:val="00DC018F"/>
    <w:rsid w:val="00DC25F5"/>
    <w:rsid w:val="00DC3E14"/>
    <w:rsid w:val="00DC4DF4"/>
    <w:rsid w:val="00DC4E70"/>
    <w:rsid w:val="00DC5B05"/>
    <w:rsid w:val="00DC5BF7"/>
    <w:rsid w:val="00DC5CDF"/>
    <w:rsid w:val="00DC6CBB"/>
    <w:rsid w:val="00DC7EB3"/>
    <w:rsid w:val="00DD23C5"/>
    <w:rsid w:val="00DD7298"/>
    <w:rsid w:val="00DD781F"/>
    <w:rsid w:val="00DE03C3"/>
    <w:rsid w:val="00DE102D"/>
    <w:rsid w:val="00DE1241"/>
    <w:rsid w:val="00DE15E4"/>
    <w:rsid w:val="00DE1A46"/>
    <w:rsid w:val="00DE1CAF"/>
    <w:rsid w:val="00DE355A"/>
    <w:rsid w:val="00DE39DD"/>
    <w:rsid w:val="00DE3CCE"/>
    <w:rsid w:val="00DE444D"/>
    <w:rsid w:val="00DE4E2C"/>
    <w:rsid w:val="00DE5BCB"/>
    <w:rsid w:val="00DE5D99"/>
    <w:rsid w:val="00DE5DDA"/>
    <w:rsid w:val="00DE6BE9"/>
    <w:rsid w:val="00DE7650"/>
    <w:rsid w:val="00DF009D"/>
    <w:rsid w:val="00DF0284"/>
    <w:rsid w:val="00DF6327"/>
    <w:rsid w:val="00E0008E"/>
    <w:rsid w:val="00E02340"/>
    <w:rsid w:val="00E031FC"/>
    <w:rsid w:val="00E031FE"/>
    <w:rsid w:val="00E0352F"/>
    <w:rsid w:val="00E04CAE"/>
    <w:rsid w:val="00E070C1"/>
    <w:rsid w:val="00E070C8"/>
    <w:rsid w:val="00E07991"/>
    <w:rsid w:val="00E10E2E"/>
    <w:rsid w:val="00E11454"/>
    <w:rsid w:val="00E11FC8"/>
    <w:rsid w:val="00E1268C"/>
    <w:rsid w:val="00E129CA"/>
    <w:rsid w:val="00E12A5D"/>
    <w:rsid w:val="00E1470A"/>
    <w:rsid w:val="00E14B1B"/>
    <w:rsid w:val="00E14DFC"/>
    <w:rsid w:val="00E1574E"/>
    <w:rsid w:val="00E177CD"/>
    <w:rsid w:val="00E222DA"/>
    <w:rsid w:val="00E22E25"/>
    <w:rsid w:val="00E2404E"/>
    <w:rsid w:val="00E24097"/>
    <w:rsid w:val="00E24144"/>
    <w:rsid w:val="00E243CB"/>
    <w:rsid w:val="00E26989"/>
    <w:rsid w:val="00E278C4"/>
    <w:rsid w:val="00E32837"/>
    <w:rsid w:val="00E33556"/>
    <w:rsid w:val="00E35AEF"/>
    <w:rsid w:val="00E369F2"/>
    <w:rsid w:val="00E405DC"/>
    <w:rsid w:val="00E41908"/>
    <w:rsid w:val="00E43174"/>
    <w:rsid w:val="00E43B7C"/>
    <w:rsid w:val="00E43D8A"/>
    <w:rsid w:val="00E445ED"/>
    <w:rsid w:val="00E4566A"/>
    <w:rsid w:val="00E45A86"/>
    <w:rsid w:val="00E466B1"/>
    <w:rsid w:val="00E466CE"/>
    <w:rsid w:val="00E46F06"/>
    <w:rsid w:val="00E516AD"/>
    <w:rsid w:val="00E524D8"/>
    <w:rsid w:val="00E54731"/>
    <w:rsid w:val="00E552A0"/>
    <w:rsid w:val="00E55340"/>
    <w:rsid w:val="00E57B1D"/>
    <w:rsid w:val="00E57EDA"/>
    <w:rsid w:val="00E62FAE"/>
    <w:rsid w:val="00E631AD"/>
    <w:rsid w:val="00E63498"/>
    <w:rsid w:val="00E63661"/>
    <w:rsid w:val="00E637A5"/>
    <w:rsid w:val="00E64CB4"/>
    <w:rsid w:val="00E64D2F"/>
    <w:rsid w:val="00E7027C"/>
    <w:rsid w:val="00E72E91"/>
    <w:rsid w:val="00E7486B"/>
    <w:rsid w:val="00E77928"/>
    <w:rsid w:val="00E838BA"/>
    <w:rsid w:val="00E840CB"/>
    <w:rsid w:val="00E93967"/>
    <w:rsid w:val="00E939FF"/>
    <w:rsid w:val="00E946DD"/>
    <w:rsid w:val="00E94FC8"/>
    <w:rsid w:val="00E97622"/>
    <w:rsid w:val="00EA15F0"/>
    <w:rsid w:val="00EA4769"/>
    <w:rsid w:val="00EA537E"/>
    <w:rsid w:val="00EA7096"/>
    <w:rsid w:val="00EA7B36"/>
    <w:rsid w:val="00EB0220"/>
    <w:rsid w:val="00EB0435"/>
    <w:rsid w:val="00EB2F5E"/>
    <w:rsid w:val="00EB3BA6"/>
    <w:rsid w:val="00EB6526"/>
    <w:rsid w:val="00EB6FF3"/>
    <w:rsid w:val="00EC21B7"/>
    <w:rsid w:val="00EC5463"/>
    <w:rsid w:val="00EC667F"/>
    <w:rsid w:val="00EC758D"/>
    <w:rsid w:val="00EC7A99"/>
    <w:rsid w:val="00ED32E7"/>
    <w:rsid w:val="00ED3A2A"/>
    <w:rsid w:val="00ED432A"/>
    <w:rsid w:val="00ED49A3"/>
    <w:rsid w:val="00ED7A3B"/>
    <w:rsid w:val="00EE459C"/>
    <w:rsid w:val="00EE75E9"/>
    <w:rsid w:val="00EE7BE2"/>
    <w:rsid w:val="00EE7D8F"/>
    <w:rsid w:val="00EF14CB"/>
    <w:rsid w:val="00EF4278"/>
    <w:rsid w:val="00EF50ED"/>
    <w:rsid w:val="00EF5D1E"/>
    <w:rsid w:val="00EF6DB6"/>
    <w:rsid w:val="00F0117E"/>
    <w:rsid w:val="00F0167C"/>
    <w:rsid w:val="00F01AB5"/>
    <w:rsid w:val="00F0324D"/>
    <w:rsid w:val="00F033EA"/>
    <w:rsid w:val="00F03434"/>
    <w:rsid w:val="00F03D87"/>
    <w:rsid w:val="00F05BFC"/>
    <w:rsid w:val="00F06734"/>
    <w:rsid w:val="00F102CD"/>
    <w:rsid w:val="00F10F54"/>
    <w:rsid w:val="00F11FF9"/>
    <w:rsid w:val="00F12165"/>
    <w:rsid w:val="00F1350E"/>
    <w:rsid w:val="00F13BC0"/>
    <w:rsid w:val="00F14467"/>
    <w:rsid w:val="00F14D64"/>
    <w:rsid w:val="00F1707C"/>
    <w:rsid w:val="00F1759B"/>
    <w:rsid w:val="00F209A6"/>
    <w:rsid w:val="00F21763"/>
    <w:rsid w:val="00F222FE"/>
    <w:rsid w:val="00F22BB3"/>
    <w:rsid w:val="00F23671"/>
    <w:rsid w:val="00F25EED"/>
    <w:rsid w:val="00F263F1"/>
    <w:rsid w:val="00F266D2"/>
    <w:rsid w:val="00F278A3"/>
    <w:rsid w:val="00F27CF8"/>
    <w:rsid w:val="00F30994"/>
    <w:rsid w:val="00F30EBD"/>
    <w:rsid w:val="00F31D67"/>
    <w:rsid w:val="00F32D17"/>
    <w:rsid w:val="00F32DFD"/>
    <w:rsid w:val="00F3534C"/>
    <w:rsid w:val="00F37E2C"/>
    <w:rsid w:val="00F40E2A"/>
    <w:rsid w:val="00F41ED0"/>
    <w:rsid w:val="00F425CE"/>
    <w:rsid w:val="00F428E7"/>
    <w:rsid w:val="00F4359D"/>
    <w:rsid w:val="00F46733"/>
    <w:rsid w:val="00F4746D"/>
    <w:rsid w:val="00F478EE"/>
    <w:rsid w:val="00F50632"/>
    <w:rsid w:val="00F50CAB"/>
    <w:rsid w:val="00F51A15"/>
    <w:rsid w:val="00F51B31"/>
    <w:rsid w:val="00F5302F"/>
    <w:rsid w:val="00F536DF"/>
    <w:rsid w:val="00F53977"/>
    <w:rsid w:val="00F53A25"/>
    <w:rsid w:val="00F55A22"/>
    <w:rsid w:val="00F614E9"/>
    <w:rsid w:val="00F61F7D"/>
    <w:rsid w:val="00F632FC"/>
    <w:rsid w:val="00F644C3"/>
    <w:rsid w:val="00F6645B"/>
    <w:rsid w:val="00F665E7"/>
    <w:rsid w:val="00F66991"/>
    <w:rsid w:val="00F71644"/>
    <w:rsid w:val="00F74805"/>
    <w:rsid w:val="00F74A95"/>
    <w:rsid w:val="00F74BB6"/>
    <w:rsid w:val="00F74FE3"/>
    <w:rsid w:val="00F772C0"/>
    <w:rsid w:val="00F8012E"/>
    <w:rsid w:val="00F80E67"/>
    <w:rsid w:val="00F81D5C"/>
    <w:rsid w:val="00F824F9"/>
    <w:rsid w:val="00F835EB"/>
    <w:rsid w:val="00F85A6A"/>
    <w:rsid w:val="00F85B7D"/>
    <w:rsid w:val="00F93AFD"/>
    <w:rsid w:val="00F9576F"/>
    <w:rsid w:val="00F96F76"/>
    <w:rsid w:val="00FA02E5"/>
    <w:rsid w:val="00FA1B90"/>
    <w:rsid w:val="00FA3AD4"/>
    <w:rsid w:val="00FA3CF4"/>
    <w:rsid w:val="00FA40C1"/>
    <w:rsid w:val="00FA7356"/>
    <w:rsid w:val="00FA76EE"/>
    <w:rsid w:val="00FB2994"/>
    <w:rsid w:val="00FB5C00"/>
    <w:rsid w:val="00FB6506"/>
    <w:rsid w:val="00FB76B2"/>
    <w:rsid w:val="00FB7D78"/>
    <w:rsid w:val="00FC0166"/>
    <w:rsid w:val="00FC0386"/>
    <w:rsid w:val="00FC0588"/>
    <w:rsid w:val="00FC3719"/>
    <w:rsid w:val="00FC4B3F"/>
    <w:rsid w:val="00FC6CE1"/>
    <w:rsid w:val="00FC6FD3"/>
    <w:rsid w:val="00FD053C"/>
    <w:rsid w:val="00FD0612"/>
    <w:rsid w:val="00FD0CBA"/>
    <w:rsid w:val="00FD32E6"/>
    <w:rsid w:val="00FD4555"/>
    <w:rsid w:val="00FD7091"/>
    <w:rsid w:val="00FD7AC3"/>
    <w:rsid w:val="00FE0F00"/>
    <w:rsid w:val="00FE1B1F"/>
    <w:rsid w:val="00FE1D77"/>
    <w:rsid w:val="00FE1DEE"/>
    <w:rsid w:val="00FE2248"/>
    <w:rsid w:val="00FE3B99"/>
    <w:rsid w:val="00FE3FB9"/>
    <w:rsid w:val="00FE4564"/>
    <w:rsid w:val="00FE4A93"/>
    <w:rsid w:val="00FE646C"/>
    <w:rsid w:val="00FE7FD3"/>
    <w:rsid w:val="00FF0980"/>
    <w:rsid w:val="00FF3145"/>
    <w:rsid w:val="00FF3209"/>
    <w:rsid w:val="00FF3C3F"/>
    <w:rsid w:val="00FF4B55"/>
    <w:rsid w:val="00FF51C6"/>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32C5"/>
  <w15:chartTrackingRefBased/>
  <w15:docId w15:val="{93C378A2-39AD-481B-AD05-9851EB49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92843"/>
    <w:pPr>
      <w:keepNext/>
      <w:spacing w:after="140"/>
      <w:outlineLvl w:val="0"/>
    </w:pPr>
    <w:rPr>
      <w:b/>
      <w:bCs/>
      <w:kern w:val="32"/>
      <w:sz w:val="28"/>
      <w:szCs w:val="32"/>
    </w:rPr>
  </w:style>
  <w:style w:type="paragraph" w:styleId="Heading2">
    <w:name w:val="heading 2"/>
    <w:basedOn w:val="Normal"/>
    <w:next w:val="Normal"/>
    <w:link w:val="Heading2Char"/>
    <w:uiPriority w:val="9"/>
    <w:unhideWhenUsed/>
    <w:qFormat/>
    <w:rsid w:val="00165638"/>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A01D5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049F"/>
    <w:pPr>
      <w:tabs>
        <w:tab w:val="center" w:pos="4320"/>
        <w:tab w:val="right" w:pos="8640"/>
      </w:tabs>
    </w:pPr>
  </w:style>
  <w:style w:type="character" w:styleId="PageNumber">
    <w:name w:val="page number"/>
    <w:basedOn w:val="DefaultParagraphFont"/>
    <w:rsid w:val="0091049F"/>
  </w:style>
  <w:style w:type="paragraph" w:styleId="DocumentMap">
    <w:name w:val="Document Map"/>
    <w:basedOn w:val="Normal"/>
    <w:link w:val="DocumentMapChar"/>
    <w:rsid w:val="0050514A"/>
    <w:rPr>
      <w:rFonts w:ascii="Tahoma" w:hAnsi="Tahoma"/>
      <w:sz w:val="16"/>
      <w:szCs w:val="16"/>
      <w:lang w:val="x-none" w:eastAsia="x-none"/>
    </w:rPr>
  </w:style>
  <w:style w:type="character" w:customStyle="1" w:styleId="DocumentMapChar">
    <w:name w:val="Document Map Char"/>
    <w:link w:val="DocumentMap"/>
    <w:rsid w:val="0050514A"/>
    <w:rPr>
      <w:rFonts w:ascii="Tahoma" w:hAnsi="Tahoma" w:cs="Tahoma"/>
      <w:sz w:val="16"/>
      <w:szCs w:val="16"/>
    </w:rPr>
  </w:style>
  <w:style w:type="paragraph" w:customStyle="1" w:styleId="MediumGrid1-Accent21">
    <w:name w:val="Medium Grid 1 - Accent 21"/>
    <w:basedOn w:val="Normal"/>
    <w:qFormat/>
    <w:rsid w:val="008E2FB3"/>
    <w:pPr>
      <w:spacing w:after="120"/>
      <w:ind w:left="720"/>
      <w:contextualSpacing/>
    </w:pPr>
    <w:rPr>
      <w:rFonts w:ascii="Calibri" w:hAnsi="Calibri"/>
      <w:sz w:val="22"/>
      <w:szCs w:val="22"/>
    </w:rPr>
  </w:style>
  <w:style w:type="paragraph" w:styleId="BalloonText">
    <w:name w:val="Balloon Text"/>
    <w:basedOn w:val="Normal"/>
    <w:link w:val="BalloonTextChar"/>
    <w:rsid w:val="008E2FB3"/>
    <w:rPr>
      <w:rFonts w:ascii="Tahoma" w:hAnsi="Tahoma" w:cs="Tahoma"/>
      <w:sz w:val="16"/>
      <w:szCs w:val="16"/>
    </w:rPr>
  </w:style>
  <w:style w:type="character" w:customStyle="1" w:styleId="BalloonTextChar">
    <w:name w:val="Balloon Text Char"/>
    <w:link w:val="BalloonText"/>
    <w:rsid w:val="008E2FB3"/>
    <w:rPr>
      <w:rFonts w:ascii="Tahoma" w:hAnsi="Tahoma" w:cs="Tahoma"/>
      <w:sz w:val="16"/>
      <w:szCs w:val="16"/>
    </w:rPr>
  </w:style>
  <w:style w:type="paragraph" w:styleId="NormalWeb">
    <w:name w:val="Normal (Web)"/>
    <w:basedOn w:val="Normal"/>
    <w:uiPriority w:val="99"/>
    <w:unhideWhenUsed/>
    <w:rsid w:val="00294390"/>
    <w:pPr>
      <w:spacing w:before="100" w:beforeAutospacing="1" w:after="100" w:afterAutospacing="1"/>
    </w:pPr>
  </w:style>
  <w:style w:type="character" w:customStyle="1" w:styleId="Heading1Char">
    <w:name w:val="Heading 1 Char"/>
    <w:link w:val="Heading1"/>
    <w:rsid w:val="00692843"/>
    <w:rPr>
      <w:rFonts w:eastAsia="Times New Roman" w:cs="Times New Roman"/>
      <w:b/>
      <w:bCs/>
      <w:kern w:val="32"/>
      <w:sz w:val="28"/>
      <w:szCs w:val="32"/>
    </w:rPr>
  </w:style>
  <w:style w:type="paragraph" w:styleId="TOCHeading">
    <w:name w:val="TOC Heading"/>
    <w:basedOn w:val="Heading1"/>
    <w:next w:val="Normal"/>
    <w:uiPriority w:val="39"/>
    <w:semiHidden/>
    <w:unhideWhenUsed/>
    <w:qFormat/>
    <w:rsid w:val="00692843"/>
    <w:pPr>
      <w:keepLines/>
      <w:spacing w:before="480" w:after="0" w:line="276" w:lineRule="auto"/>
      <w:outlineLvl w:val="9"/>
    </w:pPr>
    <w:rPr>
      <w:rFonts w:ascii="Cambria" w:hAnsi="Cambria"/>
      <w:color w:val="365F91"/>
      <w:kern w:val="0"/>
      <w:szCs w:val="28"/>
      <w:lang w:eastAsia="ja-JP"/>
    </w:rPr>
  </w:style>
  <w:style w:type="paragraph" w:styleId="TOC1">
    <w:name w:val="toc 1"/>
    <w:basedOn w:val="Normal"/>
    <w:next w:val="Normal"/>
    <w:autoRedefine/>
    <w:uiPriority w:val="39"/>
    <w:rsid w:val="00D82C17"/>
    <w:pPr>
      <w:tabs>
        <w:tab w:val="right" w:leader="dot" w:pos="8630"/>
      </w:tabs>
      <w:spacing w:line="360" w:lineRule="auto"/>
    </w:pPr>
    <w:rPr>
      <w:noProof/>
    </w:rPr>
  </w:style>
  <w:style w:type="character" w:styleId="Hyperlink">
    <w:name w:val="Hyperlink"/>
    <w:uiPriority w:val="99"/>
    <w:unhideWhenUsed/>
    <w:rsid w:val="00692843"/>
    <w:rPr>
      <w:color w:val="0000FF"/>
      <w:u w:val="single"/>
    </w:rPr>
  </w:style>
  <w:style w:type="character" w:customStyle="1" w:styleId="Heading3Char">
    <w:name w:val="Heading 3 Char"/>
    <w:link w:val="Heading3"/>
    <w:semiHidden/>
    <w:rsid w:val="00A01D5D"/>
    <w:rPr>
      <w:rFonts w:ascii="Calibri Light" w:eastAsia="Times New Roman" w:hAnsi="Calibri Light" w:cs="Times New Roman"/>
      <w:b/>
      <w:bCs/>
      <w:sz w:val="26"/>
      <w:szCs w:val="26"/>
    </w:rPr>
  </w:style>
  <w:style w:type="character" w:customStyle="1" w:styleId="Heading2Char">
    <w:name w:val="Heading 2 Char"/>
    <w:link w:val="Heading2"/>
    <w:uiPriority w:val="9"/>
    <w:rsid w:val="00165638"/>
    <w:rPr>
      <w:rFonts w:ascii="Calibri Light" w:hAnsi="Calibri Light"/>
      <w:color w:val="2E74B5"/>
      <w:sz w:val="26"/>
      <w:szCs w:val="26"/>
    </w:rPr>
  </w:style>
  <w:style w:type="paragraph" w:styleId="ListParagraph">
    <w:name w:val="List Paragraph"/>
    <w:basedOn w:val="Normal"/>
    <w:uiPriority w:val="34"/>
    <w:qFormat/>
    <w:rsid w:val="00165638"/>
    <w:pPr>
      <w:ind w:left="720"/>
      <w:contextualSpacing/>
    </w:pPr>
    <w:rPr>
      <w:rFonts w:eastAsia="SimSun"/>
    </w:rPr>
  </w:style>
  <w:style w:type="paragraph" w:styleId="Header">
    <w:name w:val="header"/>
    <w:basedOn w:val="Normal"/>
    <w:link w:val="HeaderChar"/>
    <w:rsid w:val="00AB446A"/>
    <w:pPr>
      <w:tabs>
        <w:tab w:val="center" w:pos="4680"/>
        <w:tab w:val="right" w:pos="9360"/>
      </w:tabs>
    </w:pPr>
  </w:style>
  <w:style w:type="character" w:customStyle="1" w:styleId="HeaderChar">
    <w:name w:val="Header Char"/>
    <w:basedOn w:val="DefaultParagraphFont"/>
    <w:link w:val="Header"/>
    <w:rsid w:val="00AB44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9015">
      <w:bodyDiv w:val="1"/>
      <w:marLeft w:val="0"/>
      <w:marRight w:val="0"/>
      <w:marTop w:val="0"/>
      <w:marBottom w:val="0"/>
      <w:divBdr>
        <w:top w:val="none" w:sz="0" w:space="0" w:color="auto"/>
        <w:left w:val="none" w:sz="0" w:space="0" w:color="auto"/>
        <w:bottom w:val="none" w:sz="0" w:space="0" w:color="auto"/>
        <w:right w:val="none" w:sz="0" w:space="0" w:color="auto"/>
      </w:divBdr>
    </w:div>
    <w:div w:id="117191289">
      <w:bodyDiv w:val="1"/>
      <w:marLeft w:val="0"/>
      <w:marRight w:val="0"/>
      <w:marTop w:val="0"/>
      <w:marBottom w:val="0"/>
      <w:divBdr>
        <w:top w:val="none" w:sz="0" w:space="0" w:color="auto"/>
        <w:left w:val="none" w:sz="0" w:space="0" w:color="auto"/>
        <w:bottom w:val="none" w:sz="0" w:space="0" w:color="auto"/>
        <w:right w:val="none" w:sz="0" w:space="0" w:color="auto"/>
      </w:divBdr>
    </w:div>
    <w:div w:id="153104541">
      <w:bodyDiv w:val="1"/>
      <w:marLeft w:val="0"/>
      <w:marRight w:val="0"/>
      <w:marTop w:val="0"/>
      <w:marBottom w:val="0"/>
      <w:divBdr>
        <w:top w:val="none" w:sz="0" w:space="0" w:color="auto"/>
        <w:left w:val="none" w:sz="0" w:space="0" w:color="auto"/>
        <w:bottom w:val="none" w:sz="0" w:space="0" w:color="auto"/>
        <w:right w:val="none" w:sz="0" w:space="0" w:color="auto"/>
      </w:divBdr>
    </w:div>
    <w:div w:id="271401146">
      <w:bodyDiv w:val="1"/>
      <w:marLeft w:val="0"/>
      <w:marRight w:val="0"/>
      <w:marTop w:val="0"/>
      <w:marBottom w:val="0"/>
      <w:divBdr>
        <w:top w:val="none" w:sz="0" w:space="0" w:color="auto"/>
        <w:left w:val="none" w:sz="0" w:space="0" w:color="auto"/>
        <w:bottom w:val="none" w:sz="0" w:space="0" w:color="auto"/>
        <w:right w:val="none" w:sz="0" w:space="0" w:color="auto"/>
      </w:divBdr>
    </w:div>
    <w:div w:id="399407417">
      <w:bodyDiv w:val="1"/>
      <w:marLeft w:val="0"/>
      <w:marRight w:val="0"/>
      <w:marTop w:val="0"/>
      <w:marBottom w:val="0"/>
      <w:divBdr>
        <w:top w:val="none" w:sz="0" w:space="0" w:color="auto"/>
        <w:left w:val="none" w:sz="0" w:space="0" w:color="auto"/>
        <w:bottom w:val="none" w:sz="0" w:space="0" w:color="auto"/>
        <w:right w:val="none" w:sz="0" w:space="0" w:color="auto"/>
      </w:divBdr>
      <w:divsChild>
        <w:div w:id="206183266">
          <w:marLeft w:val="1166"/>
          <w:marRight w:val="0"/>
          <w:marTop w:val="115"/>
          <w:marBottom w:val="0"/>
          <w:divBdr>
            <w:top w:val="none" w:sz="0" w:space="0" w:color="auto"/>
            <w:left w:val="none" w:sz="0" w:space="0" w:color="auto"/>
            <w:bottom w:val="none" w:sz="0" w:space="0" w:color="auto"/>
            <w:right w:val="none" w:sz="0" w:space="0" w:color="auto"/>
          </w:divBdr>
        </w:div>
        <w:div w:id="423914351">
          <w:marLeft w:val="1166"/>
          <w:marRight w:val="0"/>
          <w:marTop w:val="115"/>
          <w:marBottom w:val="0"/>
          <w:divBdr>
            <w:top w:val="none" w:sz="0" w:space="0" w:color="auto"/>
            <w:left w:val="none" w:sz="0" w:space="0" w:color="auto"/>
            <w:bottom w:val="none" w:sz="0" w:space="0" w:color="auto"/>
            <w:right w:val="none" w:sz="0" w:space="0" w:color="auto"/>
          </w:divBdr>
        </w:div>
        <w:div w:id="1198857281">
          <w:marLeft w:val="547"/>
          <w:marRight w:val="0"/>
          <w:marTop w:val="134"/>
          <w:marBottom w:val="0"/>
          <w:divBdr>
            <w:top w:val="none" w:sz="0" w:space="0" w:color="auto"/>
            <w:left w:val="none" w:sz="0" w:space="0" w:color="auto"/>
            <w:bottom w:val="none" w:sz="0" w:space="0" w:color="auto"/>
            <w:right w:val="none" w:sz="0" w:space="0" w:color="auto"/>
          </w:divBdr>
        </w:div>
      </w:divsChild>
    </w:div>
    <w:div w:id="415320907">
      <w:bodyDiv w:val="1"/>
      <w:marLeft w:val="0"/>
      <w:marRight w:val="0"/>
      <w:marTop w:val="0"/>
      <w:marBottom w:val="0"/>
      <w:divBdr>
        <w:top w:val="none" w:sz="0" w:space="0" w:color="auto"/>
        <w:left w:val="none" w:sz="0" w:space="0" w:color="auto"/>
        <w:bottom w:val="none" w:sz="0" w:space="0" w:color="auto"/>
        <w:right w:val="none" w:sz="0" w:space="0" w:color="auto"/>
      </w:divBdr>
    </w:div>
    <w:div w:id="444035451">
      <w:bodyDiv w:val="1"/>
      <w:marLeft w:val="0"/>
      <w:marRight w:val="0"/>
      <w:marTop w:val="0"/>
      <w:marBottom w:val="0"/>
      <w:divBdr>
        <w:top w:val="none" w:sz="0" w:space="0" w:color="auto"/>
        <w:left w:val="none" w:sz="0" w:space="0" w:color="auto"/>
        <w:bottom w:val="none" w:sz="0" w:space="0" w:color="auto"/>
        <w:right w:val="none" w:sz="0" w:space="0" w:color="auto"/>
      </w:divBdr>
    </w:div>
    <w:div w:id="478425071">
      <w:bodyDiv w:val="1"/>
      <w:marLeft w:val="0"/>
      <w:marRight w:val="0"/>
      <w:marTop w:val="0"/>
      <w:marBottom w:val="0"/>
      <w:divBdr>
        <w:top w:val="none" w:sz="0" w:space="0" w:color="auto"/>
        <w:left w:val="none" w:sz="0" w:space="0" w:color="auto"/>
        <w:bottom w:val="none" w:sz="0" w:space="0" w:color="auto"/>
        <w:right w:val="none" w:sz="0" w:space="0" w:color="auto"/>
      </w:divBdr>
    </w:div>
    <w:div w:id="489710494">
      <w:bodyDiv w:val="1"/>
      <w:marLeft w:val="0"/>
      <w:marRight w:val="0"/>
      <w:marTop w:val="0"/>
      <w:marBottom w:val="0"/>
      <w:divBdr>
        <w:top w:val="none" w:sz="0" w:space="0" w:color="auto"/>
        <w:left w:val="none" w:sz="0" w:space="0" w:color="auto"/>
        <w:bottom w:val="none" w:sz="0" w:space="0" w:color="auto"/>
        <w:right w:val="none" w:sz="0" w:space="0" w:color="auto"/>
      </w:divBdr>
    </w:div>
    <w:div w:id="503399519">
      <w:bodyDiv w:val="1"/>
      <w:marLeft w:val="0"/>
      <w:marRight w:val="0"/>
      <w:marTop w:val="0"/>
      <w:marBottom w:val="0"/>
      <w:divBdr>
        <w:top w:val="none" w:sz="0" w:space="0" w:color="auto"/>
        <w:left w:val="none" w:sz="0" w:space="0" w:color="auto"/>
        <w:bottom w:val="none" w:sz="0" w:space="0" w:color="auto"/>
        <w:right w:val="none" w:sz="0" w:space="0" w:color="auto"/>
      </w:divBdr>
      <w:divsChild>
        <w:div w:id="994139935">
          <w:marLeft w:val="893"/>
          <w:marRight w:val="0"/>
          <w:marTop w:val="0"/>
          <w:marBottom w:val="120"/>
          <w:divBdr>
            <w:top w:val="none" w:sz="0" w:space="0" w:color="auto"/>
            <w:left w:val="none" w:sz="0" w:space="0" w:color="auto"/>
            <w:bottom w:val="none" w:sz="0" w:space="0" w:color="auto"/>
            <w:right w:val="none" w:sz="0" w:space="0" w:color="auto"/>
          </w:divBdr>
        </w:div>
        <w:div w:id="1092972219">
          <w:marLeft w:val="893"/>
          <w:marRight w:val="0"/>
          <w:marTop w:val="0"/>
          <w:marBottom w:val="120"/>
          <w:divBdr>
            <w:top w:val="none" w:sz="0" w:space="0" w:color="auto"/>
            <w:left w:val="none" w:sz="0" w:space="0" w:color="auto"/>
            <w:bottom w:val="none" w:sz="0" w:space="0" w:color="auto"/>
            <w:right w:val="none" w:sz="0" w:space="0" w:color="auto"/>
          </w:divBdr>
        </w:div>
      </w:divsChild>
    </w:div>
    <w:div w:id="573048220">
      <w:bodyDiv w:val="1"/>
      <w:marLeft w:val="0"/>
      <w:marRight w:val="0"/>
      <w:marTop w:val="0"/>
      <w:marBottom w:val="0"/>
      <w:divBdr>
        <w:top w:val="none" w:sz="0" w:space="0" w:color="auto"/>
        <w:left w:val="none" w:sz="0" w:space="0" w:color="auto"/>
        <w:bottom w:val="none" w:sz="0" w:space="0" w:color="auto"/>
        <w:right w:val="none" w:sz="0" w:space="0" w:color="auto"/>
      </w:divBdr>
    </w:div>
    <w:div w:id="593443437">
      <w:bodyDiv w:val="1"/>
      <w:marLeft w:val="0"/>
      <w:marRight w:val="0"/>
      <w:marTop w:val="0"/>
      <w:marBottom w:val="0"/>
      <w:divBdr>
        <w:top w:val="none" w:sz="0" w:space="0" w:color="auto"/>
        <w:left w:val="none" w:sz="0" w:space="0" w:color="auto"/>
        <w:bottom w:val="none" w:sz="0" w:space="0" w:color="auto"/>
        <w:right w:val="none" w:sz="0" w:space="0" w:color="auto"/>
      </w:divBdr>
      <w:divsChild>
        <w:div w:id="658310424">
          <w:marLeft w:val="547"/>
          <w:marRight w:val="0"/>
          <w:marTop w:val="0"/>
          <w:marBottom w:val="0"/>
          <w:divBdr>
            <w:top w:val="none" w:sz="0" w:space="0" w:color="auto"/>
            <w:left w:val="none" w:sz="0" w:space="0" w:color="auto"/>
            <w:bottom w:val="none" w:sz="0" w:space="0" w:color="auto"/>
            <w:right w:val="none" w:sz="0" w:space="0" w:color="auto"/>
          </w:divBdr>
        </w:div>
        <w:div w:id="1013266267">
          <w:marLeft w:val="547"/>
          <w:marRight w:val="0"/>
          <w:marTop w:val="0"/>
          <w:marBottom w:val="0"/>
          <w:divBdr>
            <w:top w:val="none" w:sz="0" w:space="0" w:color="auto"/>
            <w:left w:val="none" w:sz="0" w:space="0" w:color="auto"/>
            <w:bottom w:val="none" w:sz="0" w:space="0" w:color="auto"/>
            <w:right w:val="none" w:sz="0" w:space="0" w:color="auto"/>
          </w:divBdr>
        </w:div>
        <w:div w:id="1681931807">
          <w:marLeft w:val="547"/>
          <w:marRight w:val="0"/>
          <w:marTop w:val="0"/>
          <w:marBottom w:val="0"/>
          <w:divBdr>
            <w:top w:val="none" w:sz="0" w:space="0" w:color="auto"/>
            <w:left w:val="none" w:sz="0" w:space="0" w:color="auto"/>
            <w:bottom w:val="none" w:sz="0" w:space="0" w:color="auto"/>
            <w:right w:val="none" w:sz="0" w:space="0" w:color="auto"/>
          </w:divBdr>
        </w:div>
      </w:divsChild>
    </w:div>
    <w:div w:id="606161444">
      <w:bodyDiv w:val="1"/>
      <w:marLeft w:val="0"/>
      <w:marRight w:val="0"/>
      <w:marTop w:val="0"/>
      <w:marBottom w:val="0"/>
      <w:divBdr>
        <w:top w:val="none" w:sz="0" w:space="0" w:color="auto"/>
        <w:left w:val="none" w:sz="0" w:space="0" w:color="auto"/>
        <w:bottom w:val="none" w:sz="0" w:space="0" w:color="auto"/>
        <w:right w:val="none" w:sz="0" w:space="0" w:color="auto"/>
      </w:divBdr>
    </w:div>
    <w:div w:id="905795734">
      <w:bodyDiv w:val="1"/>
      <w:marLeft w:val="0"/>
      <w:marRight w:val="0"/>
      <w:marTop w:val="0"/>
      <w:marBottom w:val="0"/>
      <w:divBdr>
        <w:top w:val="none" w:sz="0" w:space="0" w:color="auto"/>
        <w:left w:val="none" w:sz="0" w:space="0" w:color="auto"/>
        <w:bottom w:val="none" w:sz="0" w:space="0" w:color="auto"/>
        <w:right w:val="none" w:sz="0" w:space="0" w:color="auto"/>
      </w:divBdr>
    </w:div>
    <w:div w:id="950673817">
      <w:bodyDiv w:val="1"/>
      <w:marLeft w:val="0"/>
      <w:marRight w:val="0"/>
      <w:marTop w:val="0"/>
      <w:marBottom w:val="0"/>
      <w:divBdr>
        <w:top w:val="none" w:sz="0" w:space="0" w:color="auto"/>
        <w:left w:val="none" w:sz="0" w:space="0" w:color="auto"/>
        <w:bottom w:val="none" w:sz="0" w:space="0" w:color="auto"/>
        <w:right w:val="none" w:sz="0" w:space="0" w:color="auto"/>
      </w:divBdr>
    </w:div>
    <w:div w:id="1000815822">
      <w:bodyDiv w:val="1"/>
      <w:marLeft w:val="0"/>
      <w:marRight w:val="0"/>
      <w:marTop w:val="0"/>
      <w:marBottom w:val="0"/>
      <w:divBdr>
        <w:top w:val="none" w:sz="0" w:space="0" w:color="auto"/>
        <w:left w:val="none" w:sz="0" w:space="0" w:color="auto"/>
        <w:bottom w:val="none" w:sz="0" w:space="0" w:color="auto"/>
        <w:right w:val="none" w:sz="0" w:space="0" w:color="auto"/>
      </w:divBdr>
    </w:div>
    <w:div w:id="1040546135">
      <w:bodyDiv w:val="1"/>
      <w:marLeft w:val="0"/>
      <w:marRight w:val="0"/>
      <w:marTop w:val="0"/>
      <w:marBottom w:val="0"/>
      <w:divBdr>
        <w:top w:val="none" w:sz="0" w:space="0" w:color="auto"/>
        <w:left w:val="none" w:sz="0" w:space="0" w:color="auto"/>
        <w:bottom w:val="none" w:sz="0" w:space="0" w:color="auto"/>
        <w:right w:val="none" w:sz="0" w:space="0" w:color="auto"/>
      </w:divBdr>
    </w:div>
    <w:div w:id="1178814171">
      <w:bodyDiv w:val="1"/>
      <w:marLeft w:val="0"/>
      <w:marRight w:val="0"/>
      <w:marTop w:val="0"/>
      <w:marBottom w:val="0"/>
      <w:divBdr>
        <w:top w:val="none" w:sz="0" w:space="0" w:color="auto"/>
        <w:left w:val="none" w:sz="0" w:space="0" w:color="auto"/>
        <w:bottom w:val="none" w:sz="0" w:space="0" w:color="auto"/>
        <w:right w:val="none" w:sz="0" w:space="0" w:color="auto"/>
      </w:divBdr>
    </w:div>
    <w:div w:id="1225674606">
      <w:bodyDiv w:val="1"/>
      <w:marLeft w:val="0"/>
      <w:marRight w:val="0"/>
      <w:marTop w:val="0"/>
      <w:marBottom w:val="0"/>
      <w:divBdr>
        <w:top w:val="none" w:sz="0" w:space="0" w:color="auto"/>
        <w:left w:val="none" w:sz="0" w:space="0" w:color="auto"/>
        <w:bottom w:val="none" w:sz="0" w:space="0" w:color="auto"/>
        <w:right w:val="none" w:sz="0" w:space="0" w:color="auto"/>
      </w:divBdr>
    </w:div>
    <w:div w:id="1629437023">
      <w:bodyDiv w:val="1"/>
      <w:marLeft w:val="0"/>
      <w:marRight w:val="0"/>
      <w:marTop w:val="0"/>
      <w:marBottom w:val="0"/>
      <w:divBdr>
        <w:top w:val="none" w:sz="0" w:space="0" w:color="auto"/>
        <w:left w:val="none" w:sz="0" w:space="0" w:color="auto"/>
        <w:bottom w:val="none" w:sz="0" w:space="0" w:color="auto"/>
        <w:right w:val="none" w:sz="0" w:space="0" w:color="auto"/>
      </w:divBdr>
      <w:divsChild>
        <w:div w:id="452015697">
          <w:marLeft w:val="374"/>
          <w:marRight w:val="0"/>
          <w:marTop w:val="0"/>
          <w:marBottom w:val="0"/>
          <w:divBdr>
            <w:top w:val="none" w:sz="0" w:space="0" w:color="auto"/>
            <w:left w:val="none" w:sz="0" w:space="0" w:color="auto"/>
            <w:bottom w:val="none" w:sz="0" w:space="0" w:color="auto"/>
            <w:right w:val="none" w:sz="0" w:space="0" w:color="auto"/>
          </w:divBdr>
        </w:div>
      </w:divsChild>
    </w:div>
    <w:div w:id="1629698372">
      <w:bodyDiv w:val="1"/>
      <w:marLeft w:val="0"/>
      <w:marRight w:val="0"/>
      <w:marTop w:val="0"/>
      <w:marBottom w:val="0"/>
      <w:divBdr>
        <w:top w:val="none" w:sz="0" w:space="0" w:color="auto"/>
        <w:left w:val="none" w:sz="0" w:space="0" w:color="auto"/>
        <w:bottom w:val="none" w:sz="0" w:space="0" w:color="auto"/>
        <w:right w:val="none" w:sz="0" w:space="0" w:color="auto"/>
      </w:divBdr>
    </w:div>
    <w:div w:id="1695422135">
      <w:bodyDiv w:val="1"/>
      <w:marLeft w:val="0"/>
      <w:marRight w:val="0"/>
      <w:marTop w:val="0"/>
      <w:marBottom w:val="0"/>
      <w:divBdr>
        <w:top w:val="none" w:sz="0" w:space="0" w:color="auto"/>
        <w:left w:val="none" w:sz="0" w:space="0" w:color="auto"/>
        <w:bottom w:val="none" w:sz="0" w:space="0" w:color="auto"/>
        <w:right w:val="none" w:sz="0" w:space="0" w:color="auto"/>
      </w:divBdr>
    </w:div>
    <w:div w:id="1747417782">
      <w:bodyDiv w:val="1"/>
      <w:marLeft w:val="0"/>
      <w:marRight w:val="0"/>
      <w:marTop w:val="0"/>
      <w:marBottom w:val="0"/>
      <w:divBdr>
        <w:top w:val="none" w:sz="0" w:space="0" w:color="auto"/>
        <w:left w:val="none" w:sz="0" w:space="0" w:color="auto"/>
        <w:bottom w:val="none" w:sz="0" w:space="0" w:color="auto"/>
        <w:right w:val="none" w:sz="0" w:space="0" w:color="auto"/>
      </w:divBdr>
      <w:divsChild>
        <w:div w:id="354966782">
          <w:marLeft w:val="720"/>
          <w:marRight w:val="0"/>
          <w:marTop w:val="0"/>
          <w:marBottom w:val="0"/>
          <w:divBdr>
            <w:top w:val="none" w:sz="0" w:space="0" w:color="auto"/>
            <w:left w:val="none" w:sz="0" w:space="0" w:color="auto"/>
            <w:bottom w:val="none" w:sz="0" w:space="0" w:color="auto"/>
            <w:right w:val="none" w:sz="0" w:space="0" w:color="auto"/>
          </w:divBdr>
        </w:div>
        <w:div w:id="502477607">
          <w:marLeft w:val="720"/>
          <w:marRight w:val="0"/>
          <w:marTop w:val="0"/>
          <w:marBottom w:val="0"/>
          <w:divBdr>
            <w:top w:val="none" w:sz="0" w:space="0" w:color="auto"/>
            <w:left w:val="none" w:sz="0" w:space="0" w:color="auto"/>
            <w:bottom w:val="none" w:sz="0" w:space="0" w:color="auto"/>
            <w:right w:val="none" w:sz="0" w:space="0" w:color="auto"/>
          </w:divBdr>
        </w:div>
        <w:div w:id="772243097">
          <w:marLeft w:val="2160"/>
          <w:marRight w:val="0"/>
          <w:marTop w:val="0"/>
          <w:marBottom w:val="0"/>
          <w:divBdr>
            <w:top w:val="none" w:sz="0" w:space="0" w:color="auto"/>
            <w:left w:val="none" w:sz="0" w:space="0" w:color="auto"/>
            <w:bottom w:val="none" w:sz="0" w:space="0" w:color="auto"/>
            <w:right w:val="none" w:sz="0" w:space="0" w:color="auto"/>
          </w:divBdr>
        </w:div>
        <w:div w:id="1254901169">
          <w:marLeft w:val="2160"/>
          <w:marRight w:val="0"/>
          <w:marTop w:val="0"/>
          <w:marBottom w:val="0"/>
          <w:divBdr>
            <w:top w:val="none" w:sz="0" w:space="0" w:color="auto"/>
            <w:left w:val="none" w:sz="0" w:space="0" w:color="auto"/>
            <w:bottom w:val="none" w:sz="0" w:space="0" w:color="auto"/>
            <w:right w:val="none" w:sz="0" w:space="0" w:color="auto"/>
          </w:divBdr>
        </w:div>
        <w:div w:id="1507095911">
          <w:marLeft w:val="2160"/>
          <w:marRight w:val="0"/>
          <w:marTop w:val="0"/>
          <w:marBottom w:val="0"/>
          <w:divBdr>
            <w:top w:val="none" w:sz="0" w:space="0" w:color="auto"/>
            <w:left w:val="none" w:sz="0" w:space="0" w:color="auto"/>
            <w:bottom w:val="none" w:sz="0" w:space="0" w:color="auto"/>
            <w:right w:val="none" w:sz="0" w:space="0" w:color="auto"/>
          </w:divBdr>
        </w:div>
        <w:div w:id="1702395393">
          <w:marLeft w:val="720"/>
          <w:marRight w:val="0"/>
          <w:marTop w:val="0"/>
          <w:marBottom w:val="0"/>
          <w:divBdr>
            <w:top w:val="none" w:sz="0" w:space="0" w:color="auto"/>
            <w:left w:val="none" w:sz="0" w:space="0" w:color="auto"/>
            <w:bottom w:val="none" w:sz="0" w:space="0" w:color="auto"/>
            <w:right w:val="none" w:sz="0" w:space="0" w:color="auto"/>
          </w:divBdr>
        </w:div>
      </w:divsChild>
    </w:div>
    <w:div w:id="1769349514">
      <w:bodyDiv w:val="1"/>
      <w:marLeft w:val="0"/>
      <w:marRight w:val="0"/>
      <w:marTop w:val="0"/>
      <w:marBottom w:val="0"/>
      <w:divBdr>
        <w:top w:val="none" w:sz="0" w:space="0" w:color="auto"/>
        <w:left w:val="none" w:sz="0" w:space="0" w:color="auto"/>
        <w:bottom w:val="none" w:sz="0" w:space="0" w:color="auto"/>
        <w:right w:val="none" w:sz="0" w:space="0" w:color="auto"/>
      </w:divBdr>
    </w:div>
    <w:div w:id="1804347575">
      <w:bodyDiv w:val="1"/>
      <w:marLeft w:val="0"/>
      <w:marRight w:val="0"/>
      <w:marTop w:val="0"/>
      <w:marBottom w:val="0"/>
      <w:divBdr>
        <w:top w:val="none" w:sz="0" w:space="0" w:color="auto"/>
        <w:left w:val="none" w:sz="0" w:space="0" w:color="auto"/>
        <w:bottom w:val="none" w:sz="0" w:space="0" w:color="auto"/>
        <w:right w:val="none" w:sz="0" w:space="0" w:color="auto"/>
      </w:divBdr>
    </w:div>
    <w:div w:id="1923682694">
      <w:bodyDiv w:val="1"/>
      <w:marLeft w:val="0"/>
      <w:marRight w:val="0"/>
      <w:marTop w:val="0"/>
      <w:marBottom w:val="0"/>
      <w:divBdr>
        <w:top w:val="none" w:sz="0" w:space="0" w:color="auto"/>
        <w:left w:val="none" w:sz="0" w:space="0" w:color="auto"/>
        <w:bottom w:val="none" w:sz="0" w:space="0" w:color="auto"/>
        <w:right w:val="none" w:sz="0" w:space="0" w:color="auto"/>
      </w:divBdr>
    </w:div>
    <w:div w:id="20704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70E3-6619-4280-9C4A-75B1F154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subject/>
  <dc:creator>estohr</dc:creator>
  <cp:keywords/>
  <cp:lastModifiedBy>Ravikiran Sriram</cp:lastModifiedBy>
  <cp:revision>5</cp:revision>
  <cp:lastPrinted>2024-04-02T19:52:00Z</cp:lastPrinted>
  <dcterms:created xsi:type="dcterms:W3CDTF">2024-04-06T20:21:00Z</dcterms:created>
  <dcterms:modified xsi:type="dcterms:W3CDTF">2024-12-04T23:53:00Z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2022-12-13T19:16:39Z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ba3d0b57-beaf-4af4-955f-8e8f20626da8</vt:lpwstr>
  </property>
  <property fmtid="{D5CDD505-2E9C-101B-9397-08002B2CF9AE}" pid="8" name="MSIP_Label_a73fd474-4f3c-44ed-88fb-5cc4bd2471bf_ContentBits">
    <vt:lpwstr>0</vt:lpwstr>
  </property>
  <property fmtid="{D5CDD505-2E9C-101B-9397-08002B2CF9AE}" pid="9" name="GrammarlyDocumentId">
    <vt:lpwstr>3e6e8d1d2759ad1fa231d9937a74879cc1ca7946b7bedd39b093adbf577d5586</vt:lpwstr>
  </property>
</Properties>
</file>