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tblpY="1"/>
        <w:tblOverlap w:val="never"/>
        <w:tblW w:w="14390" w:type="dxa"/>
        <w:tblLook w:val="04A0" w:firstRow="1" w:lastRow="0" w:firstColumn="1" w:lastColumn="0" w:noHBand="0" w:noVBand="1"/>
      </w:tblPr>
      <w:tblGrid>
        <w:gridCol w:w="2520"/>
        <w:gridCol w:w="4681"/>
        <w:gridCol w:w="4167"/>
        <w:gridCol w:w="3022"/>
      </w:tblGrid>
      <w:tr w:rsidR="00760303" w:rsidTr="00FB0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002060"/>
            <w:vAlign w:val="center"/>
          </w:tcPr>
          <w:p w:rsidR="00BA5E19" w:rsidRPr="00FB0830" w:rsidRDefault="00760303" w:rsidP="00FB083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B0830">
              <w:rPr>
                <w:rFonts w:ascii="Calibri" w:hAnsi="Calibri"/>
                <w:sz w:val="28"/>
                <w:szCs w:val="28"/>
              </w:rPr>
              <w:t>HOBOKEN</w:t>
            </w:r>
            <w:r w:rsidR="00F1114B">
              <w:rPr>
                <w:rFonts w:ascii="Calibri" w:hAnsi="Calibri"/>
                <w:sz w:val="28"/>
                <w:szCs w:val="28"/>
              </w:rPr>
              <w:t xml:space="preserve"> AREA</w:t>
            </w:r>
            <w:bookmarkStart w:id="0" w:name="_GoBack"/>
            <w:bookmarkEnd w:id="0"/>
            <w:r w:rsidRPr="00FB0830">
              <w:rPr>
                <w:rFonts w:ascii="Calibri" w:hAnsi="Calibri"/>
                <w:sz w:val="28"/>
                <w:szCs w:val="28"/>
              </w:rPr>
              <w:t xml:space="preserve"> THERAPIST REFERRAL LIST</w:t>
            </w:r>
            <w:r w:rsidR="00F24265" w:rsidRPr="00FB0830">
              <w:rPr>
                <w:rFonts w:ascii="Calibri" w:hAnsi="Calibri"/>
                <w:sz w:val="28"/>
                <w:szCs w:val="28"/>
              </w:rPr>
              <w:t xml:space="preserve"> – </w:t>
            </w:r>
          </w:p>
          <w:p w:rsidR="00FB0830" w:rsidRPr="00FB0830" w:rsidRDefault="00FB0830" w:rsidP="00FB083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D56CB" w:rsidRPr="00FB0830" w:rsidRDefault="00FB0830" w:rsidP="00FB083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Therapists</w:t>
            </w:r>
            <w:r w:rsidRPr="00FB0830">
              <w:rPr>
                <w:rFonts w:ascii="Calibri" w:hAnsi="Calibri"/>
                <w:sz w:val="28"/>
                <w:szCs w:val="28"/>
              </w:rPr>
              <w:t xml:space="preserve"> who have been identified as speaking Mandarin, Cantonese, and other </w:t>
            </w:r>
            <w:r>
              <w:rPr>
                <w:rFonts w:ascii="Calibri" w:hAnsi="Calibri"/>
                <w:sz w:val="28"/>
                <w:szCs w:val="28"/>
              </w:rPr>
              <w:t xml:space="preserve">East </w:t>
            </w:r>
            <w:r w:rsidRPr="00FB0830">
              <w:rPr>
                <w:rFonts w:ascii="Calibri" w:hAnsi="Calibri"/>
                <w:sz w:val="28"/>
                <w:szCs w:val="28"/>
              </w:rPr>
              <w:t xml:space="preserve">Asian languages </w:t>
            </w:r>
          </w:p>
          <w:p w:rsidR="00FB0830" w:rsidRPr="00BA5E19" w:rsidRDefault="00FB0830" w:rsidP="00FB0830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760303" w:rsidTr="00FB0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760303" w:rsidRPr="00BA5E19" w:rsidRDefault="00760303" w:rsidP="00FB0830">
            <w:pPr>
              <w:spacing w:before="240"/>
              <w:jc w:val="center"/>
              <w:rPr>
                <w:rFonts w:ascii="Calibri" w:hAnsi="Calibri"/>
                <w:bCs w:val="0"/>
                <w:color w:val="FFFFFF" w:themeColor="background1"/>
                <w:sz w:val="32"/>
                <w:szCs w:val="32"/>
              </w:rPr>
            </w:pPr>
            <w:r w:rsidRPr="00BA5E19">
              <w:rPr>
                <w:rFonts w:ascii="Calibri" w:hAnsi="Calibri"/>
                <w:bCs w:val="0"/>
                <w:color w:val="FFFFFF" w:themeColor="background1"/>
                <w:sz w:val="32"/>
                <w:szCs w:val="32"/>
              </w:rPr>
              <w:t>Name</w:t>
            </w:r>
          </w:p>
          <w:p w:rsidR="00760303" w:rsidRPr="00BA5E19" w:rsidRDefault="00760303" w:rsidP="00FB0830">
            <w:pPr>
              <w:jc w:val="center"/>
              <w:rPr>
                <w:rFonts w:ascii="Calibri" w:hAnsi="Calibri"/>
                <w:bCs w:val="0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  <w:shd w:val="clear" w:color="auto" w:fill="8EAADB"/>
          </w:tcPr>
          <w:p w:rsidR="00760303" w:rsidRPr="00BA5E19" w:rsidRDefault="00760303" w:rsidP="00FB0830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 w:themeColor="background1"/>
                <w:sz w:val="32"/>
                <w:szCs w:val="32"/>
              </w:rPr>
            </w:pPr>
            <w:r w:rsidRPr="00BA5E19">
              <w:rPr>
                <w:rFonts w:ascii="Calibri" w:hAnsi="Calibri"/>
                <w:bCs w:val="0"/>
                <w:color w:val="FFFFFF" w:themeColor="background1"/>
                <w:sz w:val="32"/>
                <w:szCs w:val="32"/>
              </w:rPr>
              <w:t>Contact Info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8EAADB"/>
          </w:tcPr>
          <w:p w:rsidR="00760303" w:rsidRPr="00BA5E19" w:rsidRDefault="00760303" w:rsidP="00FB0830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BA5E19">
              <w:rPr>
                <w:rFonts w:ascii="Calibri" w:hAnsi="Calibri"/>
                <w:color w:val="FFFFFF" w:themeColor="background1"/>
                <w:sz w:val="32"/>
                <w:szCs w:val="32"/>
              </w:rPr>
              <w:t>Insurance Accepted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8EAADB"/>
          </w:tcPr>
          <w:p w:rsidR="00760303" w:rsidRPr="00BA5E19" w:rsidRDefault="00760303" w:rsidP="00FB0830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BA5E19">
              <w:rPr>
                <w:rFonts w:ascii="Calibri" w:hAnsi="Calibri"/>
                <w:color w:val="FFFFFF" w:themeColor="background1"/>
                <w:sz w:val="32"/>
                <w:szCs w:val="32"/>
              </w:rPr>
              <w:t>Specialty Areas</w:t>
            </w:r>
          </w:p>
        </w:tc>
      </w:tr>
      <w:tr w:rsidR="00FB0830" w:rsidRPr="00BA5E19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FFFFFF" w:themeFill="background1"/>
          </w:tcPr>
          <w:p w:rsidR="00FB0830" w:rsidRPr="00BA5E19" w:rsidRDefault="00FB0830" w:rsidP="00FB08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36E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46336E" w:rsidRPr="00BA5E19" w:rsidRDefault="0046336E" w:rsidP="00FB0830">
            <w:pPr>
              <w:rPr>
                <w:rStyle w:val="Hyperlink"/>
                <w:rFonts w:ascii="Calibri" w:hAnsi="Calibri" w:cs="Calibri"/>
                <w:sz w:val="24"/>
                <w:szCs w:val="24"/>
              </w:rPr>
            </w:pPr>
            <w:hyperlink r:id="rId6" w:history="1">
              <w:r w:rsidRPr="00BA5E19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Hudson River Care &amp; Counseling</w:t>
              </w:r>
            </w:hyperlink>
          </w:p>
          <w:p w:rsidR="00BF4A72" w:rsidRPr="00BA5E19" w:rsidRDefault="00BF4A72" w:rsidP="00FB0830">
            <w:pPr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</w:p>
          <w:p w:rsidR="0046336E" w:rsidRPr="00BA5E19" w:rsidRDefault="0046336E" w:rsidP="00FB0830">
            <w:pPr>
              <w:rPr>
                <w:rFonts w:ascii="Calibri" w:hAnsi="Calibri" w:cs="Arial"/>
                <w:color w:val="7F7F7F" w:themeColor="text1" w:themeTint="80"/>
                <w:sz w:val="24"/>
                <w:szCs w:val="24"/>
              </w:rPr>
            </w:pPr>
            <w:r w:rsidRPr="00BA5E19">
              <w:rPr>
                <w:rStyle w:val="Strong"/>
                <w:rFonts w:ascii="Calibri" w:hAnsi="Calibri" w:cs="Arial"/>
                <w:color w:val="7F7F7F" w:themeColor="text1" w:themeTint="80"/>
                <w:sz w:val="24"/>
                <w:szCs w:val="24"/>
              </w:rPr>
              <w:t>Vanvian Hoo</w:t>
            </w:r>
            <w:r w:rsidRPr="00BA5E19">
              <w:rPr>
                <w:rFonts w:ascii="Calibri" w:hAnsi="Calibri" w:cs="Arial"/>
                <w:color w:val="7F7F7F" w:themeColor="text1" w:themeTint="80"/>
                <w:sz w:val="24"/>
                <w:szCs w:val="24"/>
              </w:rPr>
              <w:t xml:space="preserve"> </w:t>
            </w:r>
            <w:r w:rsidRPr="00FB0830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LCSW</w:t>
            </w:r>
          </w:p>
          <w:p w:rsidR="0046336E" w:rsidRDefault="0046336E" w:rsidP="00FB0830">
            <w:pPr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</w:pPr>
            <w:r w:rsidRPr="00BA5E19">
              <w:rPr>
                <w:rFonts w:ascii="Calibri" w:hAnsi="Calibri" w:cs="Arial"/>
                <w:color w:val="7F7F7F" w:themeColor="text1" w:themeTint="80"/>
                <w:sz w:val="24"/>
                <w:szCs w:val="24"/>
              </w:rPr>
              <w:t>*</w:t>
            </w: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Cantonese Speaking</w:t>
            </w:r>
          </w:p>
          <w:p w:rsidR="00FB0830" w:rsidRPr="00BA5E19" w:rsidRDefault="00FB0830" w:rsidP="00FB083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681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</w:tcPr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St. Matthew’s Trinity Lutheran Church</w:t>
            </w:r>
          </w:p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63-A 8</w:t>
            </w:r>
            <w:r w:rsidRPr="00BA5E19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Pr="00BA5E19">
              <w:rPr>
                <w:rFonts w:ascii="Calibri" w:hAnsi="Calibri"/>
                <w:sz w:val="24"/>
                <w:szCs w:val="24"/>
              </w:rPr>
              <w:t xml:space="preserve"> Street</w:t>
            </w:r>
          </w:p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Hoboken, NJ  07030</w:t>
            </w:r>
          </w:p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5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#201.541.8600</w:t>
            </w:r>
          </w:p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HudsonRiverCC@gmail.com</w:t>
            </w:r>
          </w:p>
        </w:tc>
        <w:tc>
          <w:tcPr>
            <w:tcW w:w="4167" w:type="dxa"/>
            <w:tcBorders>
              <w:bottom w:val="single" w:sz="4" w:space="0" w:color="BFBFBF" w:themeColor="background1" w:themeShade="BF"/>
            </w:tcBorders>
          </w:tcPr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Sliding Scale, Medicaid &amp; Other Commonly Accepted Insurances</w:t>
            </w:r>
          </w:p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:rsidR="0046336E" w:rsidRPr="00BA5E19" w:rsidRDefault="0046336E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</w:tcPr>
          <w:p w:rsidR="0046336E" w:rsidRPr="00BA5E19" w:rsidRDefault="00FB0830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 w:val="24"/>
                <w:szCs w:val="24"/>
              </w:rPr>
              <w:t> T</w:t>
            </w:r>
            <w:r w:rsidR="00BF4A72" w:rsidRPr="00BA5E19">
              <w:rPr>
                <w:rFonts w:ascii="Calibri" w:hAnsi="Calibri" w:cs="Arial"/>
                <w:i/>
                <w:sz w:val="24"/>
                <w:szCs w:val="24"/>
              </w:rPr>
              <w:t>rauma work, anxiety, depression and relational issues with adults and adolescents. </w:t>
            </w:r>
          </w:p>
        </w:tc>
      </w:tr>
      <w:tr w:rsidR="0046336E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46336E" w:rsidRPr="00BA5E19" w:rsidRDefault="0046336E" w:rsidP="00FB0830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46336E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6336E" w:rsidRPr="00BA5E19" w:rsidRDefault="00BF4A72" w:rsidP="00FB0830">
            <w:pPr>
              <w:rPr>
                <w:rFonts w:ascii="Calibri" w:hAnsi="Calibri"/>
                <w:b w:val="0"/>
                <w:sz w:val="24"/>
                <w:szCs w:val="24"/>
              </w:rPr>
            </w:pPr>
            <w:hyperlink r:id="rId7" w:history="1">
              <w:r w:rsidRPr="00BA5E19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Henry Street Settlement</w:t>
              </w:r>
            </w:hyperlink>
          </w:p>
          <w:p w:rsidR="00BF4A72" w:rsidRPr="00BA5E19" w:rsidRDefault="00BF4A72" w:rsidP="00FB0830">
            <w:pPr>
              <w:rPr>
                <w:rFonts w:ascii="Calibri" w:hAnsi="Calibri" w:cs="Arial"/>
                <w:b w:val="0"/>
                <w:i/>
                <w:sz w:val="24"/>
                <w:szCs w:val="24"/>
              </w:rPr>
            </w:pPr>
          </w:p>
          <w:p w:rsidR="00BF4A72" w:rsidRPr="00BA5E19" w:rsidRDefault="00BF4A72" w:rsidP="00FB0830">
            <w:pPr>
              <w:rPr>
                <w:rFonts w:ascii="Calibri" w:hAnsi="Calibri" w:cs="Arial"/>
                <w:b w:val="0"/>
                <w:i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i/>
                <w:sz w:val="24"/>
                <w:szCs w:val="24"/>
              </w:rPr>
              <w:t>Asian Bi-Cultural Mental Health Services</w:t>
            </w:r>
          </w:p>
          <w:p w:rsidR="00BF4A72" w:rsidRPr="00BA5E19" w:rsidRDefault="00BF4A72" w:rsidP="00FB0830">
            <w:pPr>
              <w:rPr>
                <w:rFonts w:ascii="Calibri" w:hAnsi="Calibri"/>
                <w:b w:val="0"/>
                <w:i/>
                <w:sz w:val="24"/>
                <w:szCs w:val="24"/>
              </w:rPr>
            </w:pPr>
          </w:p>
          <w:p w:rsidR="0046336E" w:rsidRDefault="00BF4A72" w:rsidP="00FB0830">
            <w:pPr>
              <w:rPr>
                <w:rFonts w:ascii="Calibri" w:hAnsi="Calibri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*Services are provided in Cantonese, Mandarin and Taiwanese</w:t>
            </w:r>
          </w:p>
          <w:p w:rsidR="00FB0830" w:rsidRPr="00FB0830" w:rsidRDefault="00FB0830" w:rsidP="00FB0830">
            <w:pPr>
              <w:rPr>
                <w:rFonts w:ascii="Calibri" w:hAnsi="Calibri"/>
                <w:b w:val="0"/>
                <w:bCs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D5DCE4" w:themeFill="text2" w:themeFillTint="33"/>
          </w:tcPr>
          <w:p w:rsidR="0046336E" w:rsidRPr="00BA5E19" w:rsidRDefault="00BF4A72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BA5E19">
              <w:rPr>
                <w:rFonts w:ascii="Calibri" w:hAnsi="Calibri"/>
                <w:bCs/>
                <w:sz w:val="24"/>
                <w:szCs w:val="24"/>
              </w:rPr>
              <w:t>265 Henry Street</w:t>
            </w:r>
          </w:p>
          <w:p w:rsidR="0046336E" w:rsidRPr="00BA5E19" w:rsidRDefault="00BF4A72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BA5E19">
              <w:rPr>
                <w:rFonts w:ascii="Calibri" w:hAnsi="Calibri"/>
                <w:bCs/>
                <w:sz w:val="24"/>
                <w:szCs w:val="24"/>
              </w:rPr>
              <w:t>New York, NY 10002</w:t>
            </w:r>
          </w:p>
          <w:p w:rsidR="00BF4A72" w:rsidRPr="00BA5E19" w:rsidRDefault="00BF4A72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BA5E19">
              <w:rPr>
                <w:rFonts w:ascii="Calibri" w:hAnsi="Calibri"/>
                <w:bCs/>
                <w:sz w:val="24"/>
                <w:szCs w:val="24"/>
              </w:rPr>
              <w:t>#212.766.9200</w:t>
            </w:r>
          </w:p>
        </w:tc>
        <w:tc>
          <w:tcPr>
            <w:tcW w:w="4167" w:type="dxa"/>
          </w:tcPr>
          <w:p w:rsidR="0046336E" w:rsidRPr="00BA5E19" w:rsidRDefault="00BF4A72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BA5E19">
              <w:rPr>
                <w:rFonts w:ascii="Calibri" w:hAnsi="Calibri" w:cs="Arial"/>
                <w:color w:val="231F20"/>
                <w:sz w:val="24"/>
                <w:szCs w:val="24"/>
              </w:rPr>
              <w:t>Medicaid and other third-party insurance providers are accepted. A sliding-scale fee is available for those ineligible for health insurance.</w:t>
            </w:r>
          </w:p>
        </w:tc>
        <w:tc>
          <w:tcPr>
            <w:tcW w:w="3022" w:type="dxa"/>
            <w:shd w:val="clear" w:color="auto" w:fill="D5DCE4" w:themeFill="text2" w:themeFillTint="33"/>
          </w:tcPr>
          <w:p w:rsidR="0046336E" w:rsidRPr="00BA5E19" w:rsidRDefault="00BF4A72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BA5E19">
              <w:rPr>
                <w:rFonts w:ascii="Calibri" w:hAnsi="Calibri" w:cs="Arial"/>
                <w:i/>
                <w:color w:val="231F20"/>
                <w:sz w:val="24"/>
                <w:szCs w:val="24"/>
              </w:rPr>
              <w:t>Services address the stigma related to mental illness within Asian families; social and economic stressors; and family conflicts in values and role expectations that often arise between the older and younger generations in a new culture.</w:t>
            </w:r>
          </w:p>
        </w:tc>
      </w:tr>
      <w:tr w:rsidR="0046336E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FFFFFF" w:themeFill="background1"/>
          </w:tcPr>
          <w:p w:rsidR="0046336E" w:rsidRPr="00BA5E19" w:rsidRDefault="0046336E" w:rsidP="00FB0830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337DDD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337DDD" w:rsidRPr="00BA5E19" w:rsidRDefault="00337DDD" w:rsidP="00FB0830">
            <w:pPr>
              <w:rPr>
                <w:rFonts w:ascii="Calibri" w:hAnsi="Calibri" w:cs="Arial"/>
                <w:b w:val="0"/>
                <w:sz w:val="24"/>
                <w:szCs w:val="24"/>
              </w:rPr>
            </w:pPr>
            <w:hyperlink r:id="rId8" w:history="1">
              <w:r w:rsidRPr="00BA5E19">
                <w:rPr>
                  <w:rStyle w:val="Hyperlink"/>
                  <w:rFonts w:ascii="Calibri" w:hAnsi="Calibri" w:cs="Arial"/>
                  <w:b w:val="0"/>
                  <w:bCs w:val="0"/>
                  <w:sz w:val="24"/>
                  <w:szCs w:val="24"/>
                </w:rPr>
                <w:t>Hamilton-Madison House</w:t>
              </w:r>
            </w:hyperlink>
          </w:p>
          <w:p w:rsidR="00337DDD" w:rsidRPr="00BA5E19" w:rsidRDefault="00337DDD" w:rsidP="00FB0830">
            <w:pPr>
              <w:rPr>
                <w:rFonts w:ascii="Calibri" w:hAnsi="Calibri"/>
                <w:b w:val="0"/>
                <w:i/>
                <w:sz w:val="24"/>
                <w:szCs w:val="24"/>
              </w:rPr>
            </w:pPr>
          </w:p>
          <w:p w:rsidR="00337DDD" w:rsidRPr="00FB0830" w:rsidRDefault="00337DDD" w:rsidP="00FB0830">
            <w:pPr>
              <w:rPr>
                <w:rFonts w:ascii="Calibri" w:hAnsi="Calibri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 xml:space="preserve">*Services are provided in Cantonese, </w:t>
            </w:r>
            <w:r w:rsidR="00FB0830"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Japanese,</w:t>
            </w:r>
            <w:r w:rsidR="00FB0830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r w:rsidR="00FB0830"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 xml:space="preserve">Korean, </w:t>
            </w: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Mandarin, Thai and Vietnamese</w:t>
            </w:r>
          </w:p>
        </w:tc>
        <w:tc>
          <w:tcPr>
            <w:tcW w:w="4681" w:type="dxa"/>
            <w:shd w:val="clear" w:color="auto" w:fill="D5DCE4" w:themeFill="text2" w:themeFillTint="33"/>
          </w:tcPr>
          <w:p w:rsidR="00337DDD" w:rsidRPr="00BA5E19" w:rsidRDefault="00337DDD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BA5E19">
              <w:rPr>
                <w:rFonts w:ascii="Calibri" w:hAnsi="Calibri" w:cs="Arial"/>
                <w:sz w:val="24"/>
                <w:szCs w:val="24"/>
                <w:lang w:val="en"/>
              </w:rPr>
              <w:t xml:space="preserve">253 South Street, 2nd Fl., </w:t>
            </w:r>
          </w:p>
          <w:p w:rsidR="00337DDD" w:rsidRPr="00BA5E19" w:rsidRDefault="00337DDD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en"/>
              </w:rPr>
            </w:pPr>
            <w:r w:rsidRPr="00BA5E19">
              <w:rPr>
                <w:rFonts w:ascii="Calibri" w:hAnsi="Calibri" w:cs="Arial"/>
                <w:sz w:val="24"/>
                <w:szCs w:val="24"/>
                <w:lang w:val="en"/>
              </w:rPr>
              <w:t>New York, NY 10002</w:t>
            </w:r>
          </w:p>
          <w:p w:rsidR="00337DDD" w:rsidRPr="00BA5E19" w:rsidRDefault="00337DDD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A5E19">
              <w:rPr>
                <w:rFonts w:ascii="Calibri" w:hAnsi="Calibri" w:cs="Arial"/>
                <w:sz w:val="24"/>
                <w:szCs w:val="24"/>
              </w:rPr>
              <w:t>#212.720.4540</w:t>
            </w:r>
          </w:p>
          <w:p w:rsidR="00337DDD" w:rsidRPr="00BA5E19" w:rsidRDefault="00337DDD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67" w:type="dxa"/>
          </w:tcPr>
          <w:p w:rsidR="00337DDD" w:rsidRPr="00BA5E19" w:rsidRDefault="00337DDD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Sliding Scale (min of $60), Medicaid &amp; Other Commonly Accepted Insurances</w:t>
            </w:r>
          </w:p>
          <w:p w:rsidR="00337DDD" w:rsidRPr="00BA5E19" w:rsidRDefault="00337DDD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D5DCE4" w:themeFill="text2" w:themeFillTint="33"/>
          </w:tcPr>
          <w:p w:rsidR="00337DDD" w:rsidRPr="00BA5E19" w:rsidRDefault="00337DDD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A5E19">
              <w:rPr>
                <w:rFonts w:ascii="Calibri" w:hAnsi="Calibri" w:cs="Arial"/>
                <w:i/>
                <w:sz w:val="24"/>
                <w:szCs w:val="24"/>
                <w:lang w:val="en"/>
              </w:rPr>
              <w:t>Individual, couple, marital, family and group therapy, psychosocial education and medical management</w:t>
            </w:r>
          </w:p>
        </w:tc>
      </w:tr>
      <w:tr w:rsidR="0046336E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FFFFFF" w:themeFill="background1"/>
          </w:tcPr>
          <w:p w:rsidR="0046336E" w:rsidRPr="00BA5E19" w:rsidRDefault="0046336E" w:rsidP="00FB0830">
            <w:pPr>
              <w:rPr>
                <w:rFonts w:ascii="Calibri" w:hAnsi="Calibri"/>
                <w:sz w:val="24"/>
                <w:szCs w:val="24"/>
              </w:rPr>
            </w:pPr>
          </w:p>
          <w:p w:rsidR="0046336E" w:rsidRPr="00BA5E19" w:rsidRDefault="0046336E" w:rsidP="00FB083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4D8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2764D8" w:rsidRPr="00BA5E19" w:rsidRDefault="002764D8" w:rsidP="00FB083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hyperlink r:id="rId9" w:history="1">
              <w:r w:rsidRPr="00BA5E19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University Settlement</w:t>
              </w:r>
            </w:hyperlink>
          </w:p>
          <w:p w:rsidR="002764D8" w:rsidRPr="00BA5E19" w:rsidRDefault="002764D8" w:rsidP="00FB083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  <w:p w:rsidR="002764D8" w:rsidRPr="00BA5E19" w:rsidRDefault="002764D8" w:rsidP="00FB0830">
            <w:pPr>
              <w:rPr>
                <w:rFonts w:ascii="Calibri" w:hAnsi="Calibri" w:cs="Arial"/>
                <w:b w:val="0"/>
                <w:i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i/>
                <w:sz w:val="24"/>
                <w:szCs w:val="24"/>
              </w:rPr>
              <w:t>Consultation Center</w:t>
            </w:r>
          </w:p>
          <w:p w:rsidR="002764D8" w:rsidRPr="00BA5E19" w:rsidRDefault="002764D8" w:rsidP="00FB0830">
            <w:pP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  <w:p w:rsidR="002764D8" w:rsidRPr="00BA5E19" w:rsidRDefault="002764D8" w:rsidP="00FB0830">
            <w:pPr>
              <w:rPr>
                <w:rFonts w:ascii="Calibri" w:hAnsi="Calibri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*Services are provided in Cantonese and Mandarin</w:t>
            </w:r>
          </w:p>
          <w:p w:rsidR="002764D8" w:rsidRPr="00BA5E19" w:rsidRDefault="002764D8" w:rsidP="00FB083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D5DCE4" w:themeFill="text2" w:themeFillTint="33"/>
          </w:tcPr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184 Eldridge Street</w:t>
            </w:r>
          </w:p>
          <w:p w:rsidR="002764D8" w:rsidRPr="00BA5E19" w:rsidRDefault="002764D8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New York, NY 10002</w:t>
            </w:r>
          </w:p>
          <w:p w:rsidR="002764D8" w:rsidRPr="00BA5E19" w:rsidRDefault="00FB0830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#</w:t>
            </w:r>
            <w:r w:rsidR="002764D8" w:rsidRPr="00BA5E19">
              <w:rPr>
                <w:rFonts w:ascii="Calibri" w:eastAsia="Times New Roman" w:hAnsi="Calibri" w:cs="Calibri"/>
                <w:sz w:val="24"/>
                <w:szCs w:val="24"/>
              </w:rPr>
              <w:t>201.351.2242</w:t>
            </w:r>
          </w:p>
          <w:p w:rsidR="002764D8" w:rsidRPr="00BA5E19" w:rsidRDefault="002764D8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consultationcenter@universitysettlement.org</w:t>
            </w:r>
          </w:p>
        </w:tc>
        <w:tc>
          <w:tcPr>
            <w:tcW w:w="4167" w:type="dxa"/>
          </w:tcPr>
          <w:p w:rsidR="002764D8" w:rsidRPr="00BA5E19" w:rsidRDefault="002764D8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Sliding Scale</w:t>
            </w:r>
            <w:r w:rsidR="00A92DD6" w:rsidRPr="00BA5E19">
              <w:rPr>
                <w:rFonts w:ascii="Calibri" w:hAnsi="Calibri"/>
                <w:sz w:val="24"/>
                <w:szCs w:val="24"/>
              </w:rPr>
              <w:t xml:space="preserve"> &amp; Medicaid</w:t>
            </w:r>
          </w:p>
          <w:p w:rsidR="002764D8" w:rsidRPr="00BA5E19" w:rsidRDefault="002764D8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D5DCE4" w:themeFill="text2" w:themeFillTint="33"/>
          </w:tcPr>
          <w:p w:rsidR="002764D8" w:rsidRPr="00BA5E19" w:rsidRDefault="002764D8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 w:cs="Arial"/>
                <w:i/>
                <w:sz w:val="24"/>
                <w:szCs w:val="24"/>
                <w:lang w:val="en"/>
              </w:rPr>
              <w:t>Depression, Anxiety, Domestic Violence, Sexual Abuse, Family Crisis, Chronic Mental Illness, PTSD, and Psychiatric Medication Management</w:t>
            </w:r>
          </w:p>
        </w:tc>
      </w:tr>
      <w:tr w:rsidR="0046336E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FFFFFF" w:themeFill="background1"/>
          </w:tcPr>
          <w:p w:rsidR="0046336E" w:rsidRPr="00BA5E19" w:rsidRDefault="0046336E" w:rsidP="00FB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A3C41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6A3C41" w:rsidRPr="00BA5E19" w:rsidRDefault="006A3C41" w:rsidP="00FB0830">
            <w:pPr>
              <w:rPr>
                <w:rFonts w:ascii="Calibri" w:hAnsi="Calibri"/>
                <w:b w:val="0"/>
                <w:color w:val="4472C4" w:themeColor="accent5"/>
                <w:sz w:val="24"/>
                <w:szCs w:val="24"/>
                <w:u w:val="single"/>
              </w:rPr>
            </w:pPr>
            <w:r w:rsidRPr="00BA5E19">
              <w:rPr>
                <w:rFonts w:ascii="Calibri" w:hAnsi="Calibri"/>
                <w:b w:val="0"/>
                <w:color w:val="4472C4" w:themeColor="accent5"/>
                <w:sz w:val="24"/>
                <w:szCs w:val="24"/>
                <w:u w:val="single"/>
              </w:rPr>
              <w:t xml:space="preserve">Yi Wang, Counselor, LMHC, </w:t>
            </w:r>
            <w:r w:rsidR="00A92DD6" w:rsidRPr="00BA5E19">
              <w:rPr>
                <w:rFonts w:ascii="Calibri" w:hAnsi="Calibri"/>
                <w:b w:val="0"/>
                <w:color w:val="4472C4" w:themeColor="accent5"/>
                <w:sz w:val="24"/>
                <w:szCs w:val="24"/>
                <w:u w:val="single"/>
              </w:rPr>
              <w:t>MEd</w:t>
            </w:r>
          </w:p>
          <w:p w:rsidR="006A3C41" w:rsidRPr="00BA5E19" w:rsidRDefault="006A3C41" w:rsidP="00FB0830">
            <w:pPr>
              <w:rPr>
                <w:rFonts w:ascii="Calibri" w:hAnsi="Calibri"/>
                <w:sz w:val="24"/>
                <w:szCs w:val="24"/>
              </w:rPr>
            </w:pPr>
          </w:p>
          <w:p w:rsidR="006A3C41" w:rsidRPr="00BA5E19" w:rsidRDefault="006A3C41" w:rsidP="00FB0830">
            <w:pPr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*Mandarin &amp; Cantonese Speaking</w:t>
            </w:r>
          </w:p>
          <w:p w:rsidR="006A3C41" w:rsidRPr="00BA5E19" w:rsidRDefault="006A3C41" w:rsidP="00FB083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D5DCE4" w:themeFill="text2" w:themeFillTint="33"/>
          </w:tcPr>
          <w:p w:rsidR="006A3C41" w:rsidRPr="00FB0830" w:rsidRDefault="00FB0830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color w:val="2C2D30"/>
                <w:sz w:val="24"/>
                <w:szCs w:val="24"/>
              </w:rPr>
            </w:pPr>
            <w:r>
              <w:rPr>
                <w:rFonts w:ascii="Calibri" w:hAnsi="Calibri" w:cs="Segoe UI"/>
                <w:color w:val="2C2D30"/>
                <w:sz w:val="24"/>
                <w:szCs w:val="24"/>
              </w:rPr>
              <w:t xml:space="preserve">Fort Lee, NJ </w:t>
            </w:r>
            <w:r w:rsidR="006A3C41" w:rsidRPr="00BA5E19">
              <w:rPr>
                <w:rFonts w:ascii="Calibri" w:hAnsi="Calibri" w:cs="Segoe UI"/>
                <w:color w:val="2C2D30"/>
                <w:sz w:val="24"/>
                <w:szCs w:val="24"/>
              </w:rPr>
              <w:t>07024</w:t>
            </w:r>
            <w:r w:rsidR="006A3C41" w:rsidRPr="00BA5E19">
              <w:rPr>
                <w:rFonts w:ascii="Calibri" w:hAnsi="Calibri" w:cs="Segoe UI"/>
                <w:color w:val="2C2D30"/>
                <w:sz w:val="24"/>
                <w:szCs w:val="24"/>
              </w:rPr>
              <w:br/>
            </w:r>
            <w:r w:rsidR="00A92DD6" w:rsidRPr="00BA5E19">
              <w:rPr>
                <w:rFonts w:ascii="Calibri" w:hAnsi="Calibri" w:cs="Segoe UI"/>
                <w:color w:val="2C2D30"/>
                <w:sz w:val="24"/>
                <w:szCs w:val="24"/>
              </w:rPr>
              <w:t>#917.535.0658</w:t>
            </w:r>
          </w:p>
        </w:tc>
        <w:tc>
          <w:tcPr>
            <w:tcW w:w="4167" w:type="dxa"/>
          </w:tcPr>
          <w:p w:rsidR="00A92DD6" w:rsidRPr="00BA5E19" w:rsidRDefault="006A3C41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/>
                <w:color w:val="000000"/>
                <w:sz w:val="24"/>
                <w:szCs w:val="24"/>
              </w:rPr>
              <w:t>United Healthcare (UHC) – in NJ</w:t>
            </w:r>
          </w:p>
          <w:p w:rsidR="006A3C41" w:rsidRPr="00BA5E19" w:rsidRDefault="006A3C41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/>
                <w:color w:val="000000"/>
                <w:sz w:val="24"/>
                <w:szCs w:val="24"/>
              </w:rPr>
              <w:t>Blue Cross Blue Shield (BCBS) – in NY</w:t>
            </w:r>
          </w:p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/>
                <w:color w:val="000000"/>
                <w:sz w:val="24"/>
                <w:szCs w:val="24"/>
              </w:rPr>
              <w:t>Optum</w:t>
            </w:r>
          </w:p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/>
                <w:color w:val="000000"/>
                <w:sz w:val="24"/>
                <w:szCs w:val="24"/>
              </w:rPr>
              <w:t>Sliding Scale</w:t>
            </w:r>
          </w:p>
          <w:p w:rsidR="006A3C41" w:rsidRPr="00BA5E19" w:rsidRDefault="006A3C41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D5DCE4" w:themeFill="text2" w:themeFillTint="33"/>
          </w:tcPr>
          <w:p w:rsidR="006A3C41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/>
                <w:i/>
                <w:color w:val="000000"/>
                <w:sz w:val="24"/>
                <w:szCs w:val="24"/>
              </w:rPr>
              <w:t>Anger Management, Anxiety, Career Counseling, Coping Skills, Divorce, Emotional Disturbance, Family Conflict, Grief, Life Transitions, Relationship Issues, Women’s Issues, Suicidal Ideation, Immigration Issues</w:t>
            </w:r>
          </w:p>
        </w:tc>
      </w:tr>
      <w:tr w:rsidR="0046336E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FFFFFF" w:themeFill="background1"/>
          </w:tcPr>
          <w:p w:rsidR="0046336E" w:rsidRPr="00BA5E19" w:rsidRDefault="0046336E" w:rsidP="00FB083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92DD6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92DD6" w:rsidRPr="00BA5E19" w:rsidRDefault="00A92DD6" w:rsidP="00FB0830">
            <w:pPr>
              <w:rPr>
                <w:rFonts w:ascii="Calibri" w:hAnsi="Calibri"/>
                <w:b w:val="0"/>
                <w:color w:val="4472C4" w:themeColor="accent5"/>
                <w:sz w:val="24"/>
                <w:szCs w:val="24"/>
                <w:u w:val="single"/>
              </w:rPr>
            </w:pPr>
            <w:hyperlink r:id="rId10" w:history="1">
              <w:r w:rsidRPr="00BA5E19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Wendy Cheung, PhD, LCSW-R</w:t>
              </w:r>
            </w:hyperlink>
          </w:p>
          <w:p w:rsidR="00A92DD6" w:rsidRPr="00BA5E19" w:rsidRDefault="00A92DD6" w:rsidP="00FB0830">
            <w:pPr>
              <w:rPr>
                <w:rFonts w:ascii="Calibri" w:hAnsi="Calibri"/>
                <w:sz w:val="24"/>
                <w:szCs w:val="24"/>
              </w:rPr>
            </w:pPr>
          </w:p>
          <w:p w:rsidR="00A92DD6" w:rsidRPr="00BA5E19" w:rsidRDefault="00A92DD6" w:rsidP="00FB0830">
            <w:pPr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*Mandarin &amp; Cantonese Speaking</w:t>
            </w:r>
          </w:p>
          <w:p w:rsidR="00A92DD6" w:rsidRPr="00BA5E19" w:rsidRDefault="00A92DD6" w:rsidP="00FB083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D5DCE4" w:themeFill="text2" w:themeFillTint="33"/>
          </w:tcPr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1115 Broadway, Suite 1150</w:t>
            </w:r>
          </w:p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New York, NY 10100</w:t>
            </w:r>
          </w:p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#347.391.1448</w:t>
            </w:r>
          </w:p>
        </w:tc>
        <w:tc>
          <w:tcPr>
            <w:tcW w:w="4167" w:type="dxa"/>
          </w:tcPr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Aetna, Empire BCBS, &amp; Out of Network &amp; Sliding Scales (for students)</w:t>
            </w:r>
          </w:p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D5DCE4" w:themeFill="text2" w:themeFillTint="33"/>
          </w:tcPr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BA5E19">
              <w:rPr>
                <w:rFonts w:ascii="Calibri" w:hAnsi="Calibri"/>
                <w:i/>
                <w:sz w:val="24"/>
                <w:szCs w:val="24"/>
              </w:rPr>
              <w:t>Depression, anxiety, bipolar, stress, OCD, grief, trauma, existential crisis, and relationship and personality issues</w:t>
            </w:r>
          </w:p>
        </w:tc>
      </w:tr>
      <w:tr w:rsidR="00A92DD6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FFFFFF" w:themeFill="background1"/>
          </w:tcPr>
          <w:p w:rsidR="00A92DD6" w:rsidRPr="00BA5E19" w:rsidRDefault="00A92DD6" w:rsidP="00FB0830">
            <w:pP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92DD6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92DD6" w:rsidRPr="00BA5E19" w:rsidRDefault="00A92DD6" w:rsidP="00FB0830">
            <w:pPr>
              <w:rPr>
                <w:rFonts w:ascii="Calibri" w:hAnsi="Calibri"/>
                <w:b w:val="0"/>
                <w:color w:val="4472C4" w:themeColor="accent5"/>
                <w:sz w:val="24"/>
                <w:szCs w:val="24"/>
                <w:u w:val="single"/>
              </w:rPr>
            </w:pPr>
            <w:hyperlink r:id="rId11" w:history="1">
              <w:r w:rsidRPr="00BA5E19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Katherine</w:t>
              </w:r>
            </w:hyperlink>
            <w:r w:rsidRPr="00BA5E19">
              <w:rPr>
                <w:rFonts w:ascii="Calibri" w:hAnsi="Calibri"/>
                <w:b w:val="0"/>
                <w:color w:val="4472C4" w:themeColor="accent5"/>
                <w:sz w:val="24"/>
                <w:szCs w:val="24"/>
                <w:u w:val="single"/>
              </w:rPr>
              <w:t xml:space="preserve"> Lau, MA, LP</w:t>
            </w:r>
          </w:p>
          <w:p w:rsidR="00A92DD6" w:rsidRPr="00BA5E19" w:rsidRDefault="00A92DD6" w:rsidP="00FB0830">
            <w:pPr>
              <w:rPr>
                <w:rFonts w:ascii="Calibri" w:hAnsi="Calibri"/>
                <w:sz w:val="24"/>
                <w:szCs w:val="24"/>
              </w:rPr>
            </w:pPr>
          </w:p>
          <w:p w:rsidR="00A92DD6" w:rsidRPr="00BA5E19" w:rsidRDefault="00A92DD6" w:rsidP="00FB0830">
            <w:pPr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*Mandarin &amp; Cantonese Speaking</w:t>
            </w:r>
          </w:p>
          <w:p w:rsidR="00A92DD6" w:rsidRDefault="00A92DD6" w:rsidP="00FB0830">
            <w:pPr>
              <w:rPr>
                <w:rFonts w:ascii="Calibri" w:hAnsi="Calibri"/>
                <w:sz w:val="24"/>
                <w:szCs w:val="24"/>
              </w:rPr>
            </w:pPr>
          </w:p>
          <w:p w:rsidR="00F1114B" w:rsidRPr="00BA5E19" w:rsidRDefault="00F1114B" w:rsidP="00FB083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D5DCE4" w:themeFill="text2" w:themeFillTint="33"/>
          </w:tcPr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 w:cs="Segoe UI"/>
                <w:sz w:val="24"/>
                <w:szCs w:val="24"/>
              </w:rPr>
              <w:t xml:space="preserve">99 University Place </w:t>
            </w:r>
            <w:r w:rsidRPr="00BA5E19">
              <w:rPr>
                <w:rFonts w:ascii="Calibri" w:hAnsi="Calibri" w:cs="Segoe UI"/>
                <w:sz w:val="24"/>
                <w:szCs w:val="24"/>
              </w:rPr>
              <w:br/>
              <w:t>Suite 205</w:t>
            </w:r>
            <w:r w:rsidRPr="00BA5E19">
              <w:rPr>
                <w:rFonts w:ascii="Calibri" w:hAnsi="Calibri" w:cs="Segoe UI"/>
                <w:sz w:val="24"/>
                <w:szCs w:val="24"/>
              </w:rPr>
              <w:br/>
              <w:t>New York, New York 10003</w:t>
            </w:r>
            <w:r w:rsidRPr="00BA5E19">
              <w:rPr>
                <w:rFonts w:ascii="Calibri" w:hAnsi="Calibri" w:cs="Segoe UI"/>
                <w:sz w:val="24"/>
                <w:szCs w:val="24"/>
              </w:rPr>
              <w:br/>
            </w:r>
            <w:hyperlink r:id="rId12" w:history="1">
              <w:r w:rsidRPr="00BA5E19">
                <w:rPr>
                  <w:rStyle w:val="Hyperlink"/>
                  <w:rFonts w:ascii="Calibri" w:hAnsi="Calibri" w:cs="Segoe UI"/>
                  <w:color w:val="auto"/>
                  <w:sz w:val="24"/>
                  <w:szCs w:val="24"/>
                  <w:u w:val="none"/>
                </w:rPr>
                <w:t>#646.461.4037</w:t>
              </w:r>
            </w:hyperlink>
          </w:p>
        </w:tc>
        <w:tc>
          <w:tcPr>
            <w:tcW w:w="4167" w:type="dxa"/>
          </w:tcPr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/>
                <w:sz w:val="24"/>
                <w:szCs w:val="24"/>
              </w:rPr>
              <w:t>Cigna, Humana &amp; Out of Network</w:t>
            </w:r>
          </w:p>
          <w:p w:rsidR="00A92DD6" w:rsidRPr="00BA5E19" w:rsidRDefault="00A92DD6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D5DCE4" w:themeFill="text2" w:themeFillTint="33"/>
          </w:tcPr>
          <w:p w:rsidR="00A92DD6" w:rsidRPr="00BA5E19" w:rsidRDefault="00BA5E19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BA5E19">
              <w:rPr>
                <w:rFonts w:ascii="Calibri" w:hAnsi="Calibri"/>
                <w:i/>
                <w:sz w:val="24"/>
                <w:szCs w:val="24"/>
              </w:rPr>
              <w:t>Broad range of specialties listed on PsychologyToday.com</w:t>
            </w:r>
          </w:p>
        </w:tc>
      </w:tr>
      <w:tr w:rsidR="00A92DD6" w:rsidTr="00FB0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FFFFFF" w:themeFill="background1"/>
          </w:tcPr>
          <w:p w:rsidR="00A92DD6" w:rsidRPr="00BA5E19" w:rsidRDefault="00A92DD6" w:rsidP="00FB0830">
            <w:pP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A5E19" w:rsidTr="00FB0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A5E19" w:rsidRPr="00BA5E19" w:rsidRDefault="00BA5E19" w:rsidP="00FB0830">
            <w:pPr>
              <w:rPr>
                <w:rFonts w:ascii="Calibri" w:hAnsi="Calibri"/>
                <w:b w:val="0"/>
                <w:color w:val="4472C4" w:themeColor="accent5"/>
                <w:sz w:val="24"/>
                <w:szCs w:val="24"/>
                <w:u w:val="single"/>
              </w:rPr>
            </w:pPr>
            <w:hyperlink r:id="rId13" w:history="1">
              <w:r w:rsidRPr="00BA5E19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Angela Yeung, PsyD</w:t>
              </w:r>
            </w:hyperlink>
          </w:p>
          <w:p w:rsidR="00BA5E19" w:rsidRPr="00BA5E19" w:rsidRDefault="00BA5E19" w:rsidP="00FB0830">
            <w:pPr>
              <w:rPr>
                <w:rFonts w:ascii="Calibri" w:hAnsi="Calibri"/>
                <w:sz w:val="24"/>
                <w:szCs w:val="24"/>
              </w:rPr>
            </w:pPr>
          </w:p>
          <w:p w:rsidR="00BA5E19" w:rsidRPr="00BA5E19" w:rsidRDefault="00BA5E19" w:rsidP="00FB0830">
            <w:pPr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BA5E19">
              <w:rPr>
                <w:rFonts w:ascii="Calibri" w:hAnsi="Calibri" w:cs="Arial"/>
                <w:b w:val="0"/>
                <w:color w:val="7F7F7F" w:themeColor="text1" w:themeTint="80"/>
                <w:sz w:val="24"/>
                <w:szCs w:val="24"/>
              </w:rPr>
              <w:t>*Mandarin &amp; Cantonese Speaking</w:t>
            </w:r>
          </w:p>
          <w:p w:rsidR="00BA5E19" w:rsidRPr="00BA5E19" w:rsidRDefault="00BA5E19" w:rsidP="00FB083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D5DCE4" w:themeFill="text2" w:themeFillTint="33"/>
          </w:tcPr>
          <w:p w:rsidR="00BA5E19" w:rsidRPr="00BA5E19" w:rsidRDefault="00BA5E19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BA5E19">
              <w:rPr>
                <w:rFonts w:ascii="Calibri" w:hAnsi="Calibri" w:cs="Arial"/>
                <w:sz w:val="24"/>
                <w:szCs w:val="24"/>
              </w:rPr>
              <w:t>80 8th Ave., Suite 1305,</w:t>
            </w:r>
            <w:r w:rsidRPr="00BA5E19">
              <w:rPr>
                <w:rFonts w:ascii="Calibri" w:hAnsi="Calibri" w:cs="Arial"/>
                <w:sz w:val="24"/>
                <w:szCs w:val="24"/>
              </w:rPr>
              <w:br/>
              <w:t>New York, NY 10011</w:t>
            </w:r>
          </w:p>
          <w:p w:rsidR="00BA5E19" w:rsidRPr="00BA5E19" w:rsidRDefault="00FB0830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Style w:val="Strong"/>
                <w:rFonts w:ascii="Calibri" w:hAnsi="Calibri" w:cs="Arial"/>
                <w:sz w:val="24"/>
                <w:szCs w:val="24"/>
              </w:rPr>
              <w:t>#</w:t>
            </w:r>
            <w:r>
              <w:rPr>
                <w:rFonts w:ascii="Calibri" w:hAnsi="Calibri" w:cs="Arial"/>
                <w:sz w:val="24"/>
                <w:szCs w:val="24"/>
              </w:rPr>
              <w:t>646.</w:t>
            </w:r>
            <w:r w:rsidR="00BA5E19" w:rsidRPr="00BA5E19">
              <w:rPr>
                <w:rFonts w:ascii="Calibri" w:hAnsi="Calibri" w:cs="Arial"/>
                <w:sz w:val="24"/>
                <w:szCs w:val="24"/>
              </w:rPr>
              <w:t>82</w:t>
            </w:r>
            <w:r>
              <w:rPr>
                <w:rFonts w:ascii="Calibri" w:hAnsi="Calibri" w:cs="Arial"/>
                <w:sz w:val="24"/>
                <w:szCs w:val="24"/>
              </w:rPr>
              <w:t>0.</w:t>
            </w:r>
            <w:r w:rsidR="00BA5E19" w:rsidRPr="00BA5E19">
              <w:rPr>
                <w:rFonts w:ascii="Calibri" w:hAnsi="Calibri" w:cs="Arial"/>
                <w:sz w:val="24"/>
                <w:szCs w:val="24"/>
              </w:rPr>
              <w:t>0168</w:t>
            </w:r>
          </w:p>
          <w:p w:rsidR="00BA5E19" w:rsidRPr="00BA5E19" w:rsidRDefault="00BA5E19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5E19">
              <w:rPr>
                <w:rFonts w:ascii="Calibri" w:hAnsi="Calibri" w:cs="Arial"/>
                <w:sz w:val="24"/>
                <w:szCs w:val="24"/>
              </w:rPr>
              <w:t>dr.angelayeung@gmail.com</w:t>
            </w:r>
          </w:p>
        </w:tc>
        <w:tc>
          <w:tcPr>
            <w:tcW w:w="4167" w:type="dxa"/>
          </w:tcPr>
          <w:p w:rsidR="00BA5E19" w:rsidRPr="00BA5E19" w:rsidRDefault="00FB0830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Aetna &amp; BCBS</w:t>
            </w:r>
          </w:p>
          <w:p w:rsidR="00BA5E19" w:rsidRPr="00BA5E19" w:rsidRDefault="00BA5E19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D5DCE4" w:themeFill="text2" w:themeFillTint="33"/>
          </w:tcPr>
          <w:p w:rsidR="00BA5E19" w:rsidRPr="00BA5E19" w:rsidRDefault="00BA5E19" w:rsidP="00FB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4"/>
                <w:szCs w:val="24"/>
              </w:rPr>
            </w:pPr>
            <w:r w:rsidRPr="00BA5E19">
              <w:rPr>
                <w:rFonts w:ascii="Calibri" w:hAnsi="Calibri" w:cs="Arial"/>
                <w:i/>
                <w:sz w:val="24"/>
                <w:szCs w:val="24"/>
              </w:rPr>
              <w:t>Depression, anxiety, trauma, relationship issues, and various life transitions, including immigration issues</w:t>
            </w:r>
          </w:p>
        </w:tc>
      </w:tr>
    </w:tbl>
    <w:p w:rsidR="00345AE7" w:rsidRDefault="00FB0830">
      <w:r>
        <w:rPr>
          <w:noProof/>
        </w:rPr>
        <w:object w:dxaOrig="1440" w:dyaOrig="1440" w14:anchorId="14789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3pt;margin-top:127.55pt;width:671.75pt;height:123.8pt;z-index:251658240;mso-wrap-style:tight;mso-position-horizontal-relative:text;mso-position-vertical-relative:text" filled="t" stroked="t" strokecolor="white [3212]" strokeweight=".25pt">
            <v:imagedata r:id="rId14" o:title=""/>
          </v:shape>
          <o:OLEObject Type="Embed" ProgID="Word.Document.12" ShapeID="_x0000_s1026" DrawAspect="Content" ObjectID="_1584525481" r:id="rId15">
            <o:FieldCodes>\s</o:FieldCodes>
          </o:OLEObject>
        </w:object>
      </w:r>
      <w:r>
        <w:rPr>
          <w:noProof/>
        </w:rPr>
        <w:br w:type="textWrapping" w:clear="all"/>
      </w:r>
    </w:p>
    <w:sectPr w:rsidR="00345AE7" w:rsidSect="005E1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E3D"/>
    <w:multiLevelType w:val="hybridMultilevel"/>
    <w:tmpl w:val="92322B36"/>
    <w:lvl w:ilvl="0" w:tplc="5ADE86C4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D"/>
    <w:rsid w:val="000032F1"/>
    <w:rsid w:val="0003563D"/>
    <w:rsid w:val="0003663D"/>
    <w:rsid w:val="0006356A"/>
    <w:rsid w:val="0007458D"/>
    <w:rsid w:val="000B1989"/>
    <w:rsid w:val="0010179B"/>
    <w:rsid w:val="001027DD"/>
    <w:rsid w:val="0010526E"/>
    <w:rsid w:val="00122BB8"/>
    <w:rsid w:val="0012522D"/>
    <w:rsid w:val="00140FEA"/>
    <w:rsid w:val="00154BE8"/>
    <w:rsid w:val="00156969"/>
    <w:rsid w:val="0017604E"/>
    <w:rsid w:val="00181BC4"/>
    <w:rsid w:val="001D6D8B"/>
    <w:rsid w:val="001F4DBF"/>
    <w:rsid w:val="002764D8"/>
    <w:rsid w:val="0028720F"/>
    <w:rsid w:val="002C7715"/>
    <w:rsid w:val="002E1EF0"/>
    <w:rsid w:val="003065BB"/>
    <w:rsid w:val="00316CE3"/>
    <w:rsid w:val="00337DDD"/>
    <w:rsid w:val="00345AE7"/>
    <w:rsid w:val="0036513D"/>
    <w:rsid w:val="003D6249"/>
    <w:rsid w:val="003E618A"/>
    <w:rsid w:val="003F6CA6"/>
    <w:rsid w:val="003F6CAA"/>
    <w:rsid w:val="004011D8"/>
    <w:rsid w:val="0042067A"/>
    <w:rsid w:val="00422E81"/>
    <w:rsid w:val="0046336E"/>
    <w:rsid w:val="004D56CB"/>
    <w:rsid w:val="004E1F07"/>
    <w:rsid w:val="004E5024"/>
    <w:rsid w:val="004F6640"/>
    <w:rsid w:val="00507E40"/>
    <w:rsid w:val="00510099"/>
    <w:rsid w:val="00533B55"/>
    <w:rsid w:val="0055770F"/>
    <w:rsid w:val="00587CB9"/>
    <w:rsid w:val="005C15D7"/>
    <w:rsid w:val="005D219E"/>
    <w:rsid w:val="005E1811"/>
    <w:rsid w:val="005F2A16"/>
    <w:rsid w:val="006A3C41"/>
    <w:rsid w:val="006D0891"/>
    <w:rsid w:val="006E546D"/>
    <w:rsid w:val="007400A2"/>
    <w:rsid w:val="00760303"/>
    <w:rsid w:val="00774672"/>
    <w:rsid w:val="00793220"/>
    <w:rsid w:val="00861385"/>
    <w:rsid w:val="008831FF"/>
    <w:rsid w:val="008D2A1B"/>
    <w:rsid w:val="0092372E"/>
    <w:rsid w:val="0096619B"/>
    <w:rsid w:val="00973F12"/>
    <w:rsid w:val="00994A50"/>
    <w:rsid w:val="009B7B30"/>
    <w:rsid w:val="009F1FAF"/>
    <w:rsid w:val="00A2677B"/>
    <w:rsid w:val="00A34EC9"/>
    <w:rsid w:val="00A43250"/>
    <w:rsid w:val="00A47CDC"/>
    <w:rsid w:val="00A75032"/>
    <w:rsid w:val="00A92DD6"/>
    <w:rsid w:val="00A96040"/>
    <w:rsid w:val="00AA5CEF"/>
    <w:rsid w:val="00AD67E4"/>
    <w:rsid w:val="00AF7C38"/>
    <w:rsid w:val="00B34939"/>
    <w:rsid w:val="00B44678"/>
    <w:rsid w:val="00B5293C"/>
    <w:rsid w:val="00B768FA"/>
    <w:rsid w:val="00B944B7"/>
    <w:rsid w:val="00BA2E81"/>
    <w:rsid w:val="00BA5E19"/>
    <w:rsid w:val="00BF4A72"/>
    <w:rsid w:val="00C37F9F"/>
    <w:rsid w:val="00C517B1"/>
    <w:rsid w:val="00C5538D"/>
    <w:rsid w:val="00CA03F6"/>
    <w:rsid w:val="00CF344B"/>
    <w:rsid w:val="00D15C9D"/>
    <w:rsid w:val="00D353B9"/>
    <w:rsid w:val="00D416C3"/>
    <w:rsid w:val="00D9761D"/>
    <w:rsid w:val="00DC13F1"/>
    <w:rsid w:val="00E141EE"/>
    <w:rsid w:val="00E6596F"/>
    <w:rsid w:val="00F1114B"/>
    <w:rsid w:val="00F177E5"/>
    <w:rsid w:val="00F24265"/>
    <w:rsid w:val="00F278E0"/>
    <w:rsid w:val="00F331E2"/>
    <w:rsid w:val="00FB0830"/>
    <w:rsid w:val="00FD0A4B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47C198-A944-488E-B952-CB0FD5D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03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7DD"/>
    <w:rPr>
      <w:color w:val="0563C1"/>
      <w:u w:val="single"/>
    </w:rPr>
  </w:style>
  <w:style w:type="table" w:styleId="PlainTable1">
    <w:name w:val="Plain Table 1"/>
    <w:basedOn w:val="TableNormal"/>
    <w:uiPriority w:val="41"/>
    <w:rsid w:val="000B19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19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19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B19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CE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45A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96619B"/>
  </w:style>
  <w:style w:type="character" w:styleId="FollowedHyperlink">
    <w:name w:val="FollowedHyperlink"/>
    <w:basedOn w:val="DefaultParagraphFont"/>
    <w:uiPriority w:val="99"/>
    <w:semiHidden/>
    <w:unhideWhenUsed/>
    <w:rsid w:val="00A2677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A0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A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A1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4633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5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688">
                  <w:marLeft w:val="525"/>
                  <w:marRight w:val="525"/>
                  <w:marTop w:val="9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madisonhouse.org/programs.html" TargetMode="External"/><Relationship Id="rId13" Type="http://schemas.openxmlformats.org/officeDocument/2006/relationships/hyperlink" Target="https://www.drangelayeung.com/about-dr-yeu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nrystreet.org/programs/primary-behaviorial-health/mental-health-services/asian-bi-cultural-mental-health-services/" TargetMode="External"/><Relationship Id="rId12" Type="http://schemas.openxmlformats.org/officeDocument/2006/relationships/hyperlink" Target="tel:+1-646-461-40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udsonrivercareandcounseling.com/" TargetMode="External"/><Relationship Id="rId11" Type="http://schemas.openxmlformats.org/officeDocument/2006/relationships/hyperlink" Target="https://drwendycheung.com/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s://drwendycheu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ysettlement.org/us/programs/mental_health_services/consultation_center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5B84-32CA-4850-9ED7-7AF173CF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Christman</dc:creator>
  <cp:keywords/>
  <dc:description/>
  <cp:lastModifiedBy>Susan Polkowski</cp:lastModifiedBy>
  <cp:revision>2</cp:revision>
  <dcterms:created xsi:type="dcterms:W3CDTF">2018-04-06T17:11:00Z</dcterms:created>
  <dcterms:modified xsi:type="dcterms:W3CDTF">2018-04-06T17:11:00Z</dcterms:modified>
</cp:coreProperties>
</file>