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BE20" w14:textId="7B2BF584" w:rsidR="00317332" w:rsidRPr="00C876CA" w:rsidRDefault="00317332" w:rsidP="00317332">
      <w:pPr>
        <w:jc w:val="center"/>
        <w:rPr>
          <w:sz w:val="32"/>
          <w:szCs w:val="32"/>
        </w:rPr>
      </w:pPr>
      <w:r w:rsidRPr="00C876CA">
        <w:rPr>
          <w:sz w:val="32"/>
          <w:szCs w:val="32"/>
        </w:rPr>
        <w:t>Stevens Institute of Technology</w:t>
      </w:r>
    </w:p>
    <w:p w14:paraId="4FE8C683" w14:textId="420B5C3B" w:rsidR="00317332" w:rsidRPr="00C876CA" w:rsidRDefault="00D67868" w:rsidP="00317332">
      <w:pPr>
        <w:jc w:val="center"/>
        <w:rPr>
          <w:sz w:val="32"/>
          <w:szCs w:val="32"/>
        </w:rPr>
      </w:pPr>
      <w:r>
        <w:rPr>
          <w:sz w:val="32"/>
          <w:szCs w:val="32"/>
        </w:rPr>
        <w:t>School of Business</w:t>
      </w:r>
    </w:p>
    <w:p w14:paraId="30147738" w14:textId="77777777" w:rsidR="00317332" w:rsidRPr="00C876CA" w:rsidRDefault="00317332" w:rsidP="00317332">
      <w:pPr>
        <w:jc w:val="center"/>
        <w:rPr>
          <w:sz w:val="32"/>
          <w:szCs w:val="32"/>
        </w:rPr>
      </w:pPr>
    </w:p>
    <w:p w14:paraId="1C2E5AD7" w14:textId="77777777" w:rsidR="00317332" w:rsidRPr="00C876CA" w:rsidRDefault="00317332" w:rsidP="00317332">
      <w:pPr>
        <w:jc w:val="center"/>
        <w:rPr>
          <w:b/>
          <w:color w:val="A50021"/>
          <w:sz w:val="32"/>
          <w:szCs w:val="32"/>
        </w:rPr>
      </w:pPr>
    </w:p>
    <w:p w14:paraId="395FA620" w14:textId="77777777" w:rsidR="00317332" w:rsidRPr="00C876CA" w:rsidRDefault="00317332" w:rsidP="00317332">
      <w:pPr>
        <w:jc w:val="center"/>
        <w:rPr>
          <w:b/>
          <w:sz w:val="32"/>
          <w:szCs w:val="32"/>
        </w:rPr>
      </w:pPr>
      <w:r w:rsidRPr="00C876CA">
        <w:rPr>
          <w:b/>
          <w:sz w:val="32"/>
          <w:szCs w:val="32"/>
        </w:rPr>
        <w:t>AACSB</w:t>
      </w:r>
      <w:r w:rsidRPr="00C876CA">
        <w:rPr>
          <w:b/>
          <w:sz w:val="32"/>
          <w:szCs w:val="32"/>
        </w:rPr>
        <w:br/>
        <w:t>ASSURANCE OF LEARNING</w:t>
      </w:r>
    </w:p>
    <w:p w14:paraId="2574E00F" w14:textId="77777777" w:rsidR="00317332" w:rsidRPr="00C876CA" w:rsidRDefault="00317332" w:rsidP="00317332">
      <w:pPr>
        <w:jc w:val="center"/>
        <w:rPr>
          <w:sz w:val="28"/>
          <w:szCs w:val="28"/>
        </w:rPr>
      </w:pPr>
    </w:p>
    <w:p w14:paraId="0FC46F67" w14:textId="77777777" w:rsidR="00317332" w:rsidRDefault="00317332" w:rsidP="00317332">
      <w:pPr>
        <w:jc w:val="center"/>
        <w:rPr>
          <w:sz w:val="28"/>
          <w:szCs w:val="28"/>
        </w:rPr>
      </w:pPr>
    </w:p>
    <w:p w14:paraId="7DF26E9F" w14:textId="77777777" w:rsidR="00317332" w:rsidRDefault="00317332" w:rsidP="00317332">
      <w:pPr>
        <w:jc w:val="center"/>
        <w:rPr>
          <w:sz w:val="28"/>
          <w:szCs w:val="28"/>
        </w:rPr>
      </w:pPr>
    </w:p>
    <w:p w14:paraId="588AD068" w14:textId="77777777" w:rsidR="00317332" w:rsidRPr="00C876CA" w:rsidRDefault="00317332" w:rsidP="00317332">
      <w:pPr>
        <w:jc w:val="center"/>
        <w:rPr>
          <w:sz w:val="28"/>
          <w:szCs w:val="28"/>
        </w:rPr>
      </w:pPr>
    </w:p>
    <w:p w14:paraId="606A0F5B" w14:textId="77777777" w:rsidR="001E3E38" w:rsidRDefault="009A17E0" w:rsidP="007A74C5">
      <w:pPr>
        <w:jc w:val="center"/>
        <w:rPr>
          <w:b/>
          <w:bCs/>
          <w:color w:val="800000"/>
          <w:sz w:val="72"/>
          <w:szCs w:val="72"/>
        </w:rPr>
      </w:pPr>
      <w:r w:rsidRPr="00186280">
        <w:rPr>
          <w:b/>
          <w:bCs/>
          <w:color w:val="800000"/>
          <w:sz w:val="72"/>
          <w:szCs w:val="72"/>
        </w:rPr>
        <w:t xml:space="preserve">Master of Science in </w:t>
      </w:r>
    </w:p>
    <w:p w14:paraId="5FDBED46" w14:textId="77777777" w:rsidR="009A17E0" w:rsidRPr="00186280" w:rsidRDefault="009A17E0" w:rsidP="007A74C5">
      <w:pPr>
        <w:jc w:val="center"/>
        <w:rPr>
          <w:b/>
          <w:bCs/>
          <w:color w:val="800000"/>
          <w:sz w:val="72"/>
          <w:szCs w:val="72"/>
        </w:rPr>
      </w:pPr>
      <w:r w:rsidRPr="00186280">
        <w:rPr>
          <w:b/>
          <w:bCs/>
          <w:color w:val="800000"/>
          <w:sz w:val="72"/>
          <w:szCs w:val="72"/>
        </w:rPr>
        <w:t xml:space="preserve">Business Intelligence </w:t>
      </w:r>
      <w:r w:rsidRPr="00186280">
        <w:rPr>
          <w:b/>
          <w:bCs/>
          <w:color w:val="800000"/>
          <w:sz w:val="72"/>
          <w:szCs w:val="72"/>
        </w:rPr>
        <w:br/>
        <w:t>and Analytics</w:t>
      </w:r>
    </w:p>
    <w:p w14:paraId="132A80C2" w14:textId="77777777" w:rsidR="009A17E0" w:rsidRPr="00186280" w:rsidRDefault="009A17E0" w:rsidP="007A74C5">
      <w:pPr>
        <w:jc w:val="center"/>
        <w:rPr>
          <w:b/>
          <w:bCs/>
          <w:color w:val="800000"/>
          <w:sz w:val="72"/>
          <w:szCs w:val="72"/>
        </w:rPr>
      </w:pPr>
      <w:r w:rsidRPr="00186280">
        <w:rPr>
          <w:b/>
          <w:bCs/>
          <w:color w:val="800000"/>
          <w:sz w:val="72"/>
          <w:szCs w:val="72"/>
        </w:rPr>
        <w:t xml:space="preserve"> (BI&amp;A) </w:t>
      </w:r>
    </w:p>
    <w:p w14:paraId="609A3C49" w14:textId="77777777" w:rsidR="00FC679C" w:rsidRDefault="00FC679C" w:rsidP="00FC679C">
      <w:pPr>
        <w:spacing w:before="100" w:beforeAutospacing="1" w:after="100" w:afterAutospacing="1"/>
        <w:rPr>
          <w:b/>
          <w:color w:val="000000"/>
        </w:rPr>
      </w:pPr>
    </w:p>
    <w:p w14:paraId="1807A400" w14:textId="04B81540" w:rsidR="00FC679C" w:rsidRPr="00FC679C" w:rsidRDefault="000F6187" w:rsidP="001E3E38">
      <w:pPr>
        <w:pBdr>
          <w:top w:val="single" w:sz="4" w:space="1" w:color="auto"/>
          <w:left w:val="single" w:sz="4" w:space="0" w:color="auto"/>
          <w:bottom w:val="single" w:sz="4" w:space="1" w:color="auto"/>
          <w:right w:val="single" w:sz="4" w:space="4" w:color="auto"/>
        </w:pBdr>
        <w:spacing w:before="100" w:beforeAutospacing="1" w:after="100" w:afterAutospacing="1"/>
        <w:jc w:val="center"/>
        <w:rPr>
          <w:b/>
          <w:color w:val="000000"/>
          <w:sz w:val="28"/>
          <w:szCs w:val="28"/>
        </w:rPr>
      </w:pPr>
      <w:r>
        <w:rPr>
          <w:b/>
          <w:color w:val="000000"/>
          <w:sz w:val="28"/>
          <w:szCs w:val="28"/>
        </w:rPr>
        <w:t xml:space="preserve">LEARNING GOAL # </w:t>
      </w:r>
      <w:r w:rsidR="00581D93">
        <w:rPr>
          <w:b/>
          <w:color w:val="000000"/>
          <w:sz w:val="28"/>
          <w:szCs w:val="28"/>
        </w:rPr>
        <w:t>4</w:t>
      </w:r>
    </w:p>
    <w:p w14:paraId="782B418E" w14:textId="28FBCF8C" w:rsidR="009F1A8C" w:rsidRPr="009F1A8C" w:rsidRDefault="00F904FB" w:rsidP="001E3E38">
      <w:pPr>
        <w:pBdr>
          <w:top w:val="single" w:sz="4" w:space="1" w:color="auto"/>
          <w:left w:val="single" w:sz="4" w:space="0" w:color="auto"/>
          <w:bottom w:val="single" w:sz="4" w:space="1" w:color="auto"/>
          <w:right w:val="single" w:sz="4" w:space="4" w:color="auto"/>
        </w:pBdr>
        <w:spacing w:before="100" w:beforeAutospacing="1" w:after="100" w:afterAutospacing="1"/>
        <w:jc w:val="center"/>
        <w:rPr>
          <w:b/>
          <w:bCs/>
          <w:color w:val="000000"/>
          <w:sz w:val="28"/>
          <w:szCs w:val="28"/>
        </w:rPr>
      </w:pPr>
      <w:r w:rsidRPr="00F904FB">
        <w:rPr>
          <w:b/>
          <w:color w:val="000000"/>
          <w:sz w:val="28"/>
          <w:szCs w:val="28"/>
        </w:rPr>
        <w:t xml:space="preserve">Students </w:t>
      </w:r>
      <w:proofErr w:type="gramStart"/>
      <w:r w:rsidRPr="00F904FB">
        <w:rPr>
          <w:b/>
          <w:color w:val="000000"/>
          <w:sz w:val="28"/>
          <w:szCs w:val="28"/>
        </w:rPr>
        <w:t>are able to</w:t>
      </w:r>
      <w:proofErr w:type="gramEnd"/>
      <w:r w:rsidRPr="00F904FB">
        <w:rPr>
          <w:b/>
          <w:color w:val="000000"/>
          <w:sz w:val="28"/>
          <w:szCs w:val="28"/>
        </w:rPr>
        <w:t xml:space="preserve"> discover, access and assess internal and external data sources</w:t>
      </w:r>
      <w:r w:rsidR="00073570">
        <w:rPr>
          <w:b/>
          <w:color w:val="000000"/>
          <w:sz w:val="28"/>
          <w:szCs w:val="28"/>
        </w:rPr>
        <w:t xml:space="preserve"> and </w:t>
      </w:r>
      <w:r w:rsidRPr="00073570">
        <w:rPr>
          <w:b/>
          <w:iCs/>
          <w:color w:val="000000"/>
          <w:sz w:val="28"/>
          <w:szCs w:val="28"/>
        </w:rPr>
        <w:t>frame questions that</w:t>
      </w:r>
      <w:r w:rsidRPr="00F904FB">
        <w:rPr>
          <w:b/>
          <w:i/>
          <w:color w:val="000000"/>
          <w:sz w:val="28"/>
          <w:szCs w:val="28"/>
        </w:rPr>
        <w:t xml:space="preserve"> </w:t>
      </w:r>
      <w:r w:rsidRPr="00F904FB">
        <w:rPr>
          <w:b/>
          <w:color w:val="000000"/>
          <w:sz w:val="28"/>
          <w:szCs w:val="28"/>
        </w:rPr>
        <w:t xml:space="preserve">are appropriate for solving business problems. </w:t>
      </w:r>
      <w:r w:rsidR="009F1A8C" w:rsidRPr="009F1A8C">
        <w:rPr>
          <w:b/>
          <w:bCs/>
          <w:color w:val="000000"/>
          <w:sz w:val="28"/>
          <w:szCs w:val="28"/>
        </w:rPr>
        <w:t>[</w:t>
      </w:r>
      <w:r>
        <w:rPr>
          <w:b/>
          <w:bCs/>
          <w:color w:val="000000"/>
          <w:sz w:val="28"/>
          <w:szCs w:val="28"/>
        </w:rPr>
        <w:t>Morabito &amp; Stohr</w:t>
      </w:r>
      <w:r w:rsidR="009F1A8C" w:rsidRPr="009F1A8C">
        <w:rPr>
          <w:b/>
          <w:bCs/>
          <w:color w:val="000000"/>
          <w:sz w:val="28"/>
          <w:szCs w:val="28"/>
        </w:rPr>
        <w:t>]</w:t>
      </w:r>
    </w:p>
    <w:p w14:paraId="2E7ECF36" w14:textId="5D1C4E23" w:rsidR="00FC679C" w:rsidRPr="00FC679C" w:rsidRDefault="00FC679C" w:rsidP="001E3E38">
      <w:pPr>
        <w:pBdr>
          <w:top w:val="single" w:sz="4" w:space="1" w:color="auto"/>
          <w:left w:val="single" w:sz="4" w:space="0" w:color="auto"/>
          <w:bottom w:val="single" w:sz="4" w:space="1" w:color="auto"/>
          <w:right w:val="single" w:sz="4" w:space="4" w:color="auto"/>
        </w:pBdr>
        <w:spacing w:before="100" w:beforeAutospacing="1" w:after="100" w:afterAutospacing="1"/>
        <w:jc w:val="center"/>
        <w:rPr>
          <w:b/>
          <w:color w:val="000000"/>
          <w:sz w:val="28"/>
          <w:szCs w:val="28"/>
        </w:rPr>
      </w:pPr>
      <w:r w:rsidRPr="00FC679C">
        <w:rPr>
          <w:b/>
          <w:color w:val="000000"/>
          <w:sz w:val="28"/>
          <w:szCs w:val="28"/>
        </w:rPr>
        <w:t xml:space="preserve">Responsibility: </w:t>
      </w:r>
      <w:r w:rsidR="00F904FB">
        <w:rPr>
          <w:b/>
          <w:color w:val="000000"/>
          <w:sz w:val="28"/>
          <w:szCs w:val="28"/>
        </w:rPr>
        <w:t>Joseph Morabito &amp; Ted Stohr</w:t>
      </w:r>
    </w:p>
    <w:p w14:paraId="51E01060" w14:textId="77777777" w:rsidR="00FC679C" w:rsidRDefault="00FC679C" w:rsidP="00317332">
      <w:pPr>
        <w:jc w:val="center"/>
        <w:rPr>
          <w:sz w:val="28"/>
          <w:szCs w:val="28"/>
        </w:rPr>
      </w:pPr>
    </w:p>
    <w:p w14:paraId="1BE110D6" w14:textId="77777777" w:rsidR="000779DF" w:rsidRDefault="000779DF" w:rsidP="00317332">
      <w:pPr>
        <w:jc w:val="center"/>
        <w:rPr>
          <w:sz w:val="28"/>
          <w:szCs w:val="28"/>
        </w:rPr>
      </w:pPr>
    </w:p>
    <w:p w14:paraId="244FB30B" w14:textId="77777777" w:rsidR="000779DF" w:rsidRDefault="000779DF" w:rsidP="00317332">
      <w:pPr>
        <w:jc w:val="center"/>
        <w:rPr>
          <w:sz w:val="28"/>
          <w:szCs w:val="28"/>
        </w:rPr>
      </w:pPr>
    </w:p>
    <w:p w14:paraId="2094638C" w14:textId="77777777" w:rsidR="000779DF" w:rsidRDefault="000779DF" w:rsidP="00317332">
      <w:pPr>
        <w:jc w:val="center"/>
        <w:rPr>
          <w:sz w:val="28"/>
          <w:szCs w:val="28"/>
        </w:rPr>
      </w:pPr>
    </w:p>
    <w:p w14:paraId="77BBAE53" w14:textId="77777777" w:rsidR="00B45C81" w:rsidRDefault="00B45C81" w:rsidP="00317332">
      <w:pPr>
        <w:jc w:val="center"/>
        <w:rPr>
          <w:sz w:val="28"/>
          <w:szCs w:val="28"/>
        </w:rPr>
      </w:pPr>
    </w:p>
    <w:p w14:paraId="761B9664" w14:textId="3D061D81" w:rsidR="00317332" w:rsidRDefault="000C0C91" w:rsidP="00317332">
      <w:pPr>
        <w:jc w:val="center"/>
        <w:rPr>
          <w:sz w:val="28"/>
          <w:szCs w:val="28"/>
        </w:rPr>
      </w:pPr>
      <w:r>
        <w:rPr>
          <w:sz w:val="28"/>
          <w:szCs w:val="28"/>
        </w:rPr>
        <w:t>March</w:t>
      </w:r>
      <w:r w:rsidR="00E74169">
        <w:rPr>
          <w:sz w:val="28"/>
          <w:szCs w:val="28"/>
        </w:rPr>
        <w:t xml:space="preserve"> </w:t>
      </w:r>
      <w:r>
        <w:rPr>
          <w:sz w:val="28"/>
          <w:szCs w:val="28"/>
        </w:rPr>
        <w:t>20</w:t>
      </w:r>
      <w:r w:rsidR="00F904FB">
        <w:rPr>
          <w:sz w:val="28"/>
          <w:szCs w:val="28"/>
        </w:rPr>
        <w:t>22</w:t>
      </w:r>
    </w:p>
    <w:p w14:paraId="1B657E6E" w14:textId="77777777" w:rsidR="007A74C5" w:rsidRDefault="007A74C5" w:rsidP="00317332">
      <w:pPr>
        <w:jc w:val="center"/>
        <w:rPr>
          <w:sz w:val="28"/>
          <w:szCs w:val="28"/>
        </w:rPr>
      </w:pPr>
    </w:p>
    <w:p w14:paraId="1FAFFE6E" w14:textId="77777777" w:rsidR="007A74C5" w:rsidRDefault="007A74C5" w:rsidP="00317332">
      <w:pPr>
        <w:jc w:val="center"/>
        <w:rPr>
          <w:sz w:val="28"/>
          <w:szCs w:val="28"/>
        </w:rPr>
      </w:pPr>
    </w:p>
    <w:p w14:paraId="3DC08BD7" w14:textId="77777777" w:rsidR="007A74C5" w:rsidRPr="005A1136" w:rsidRDefault="007A74C5" w:rsidP="00317332">
      <w:pPr>
        <w:jc w:val="center"/>
        <w:rPr>
          <w:sz w:val="28"/>
          <w:szCs w:val="28"/>
        </w:rPr>
      </w:pPr>
    </w:p>
    <w:p w14:paraId="1EC194B1" w14:textId="77777777" w:rsidR="00317332" w:rsidRDefault="00317332" w:rsidP="00317332">
      <w:pPr>
        <w:jc w:val="center"/>
        <w:rPr>
          <w:b/>
          <w:sz w:val="32"/>
          <w:szCs w:val="32"/>
        </w:rPr>
      </w:pPr>
    </w:p>
    <w:p w14:paraId="36BEC896" w14:textId="77777777" w:rsidR="007C3EDE" w:rsidRDefault="007C3EDE" w:rsidP="006D6900">
      <w:pPr>
        <w:jc w:val="center"/>
        <w:rPr>
          <w:b/>
          <w:sz w:val="32"/>
          <w:szCs w:val="32"/>
        </w:rPr>
      </w:pPr>
    </w:p>
    <w:p w14:paraId="4C20B36A" w14:textId="7D18C75A" w:rsidR="00317332" w:rsidRPr="00C876CA" w:rsidRDefault="00317332" w:rsidP="006D6900">
      <w:pPr>
        <w:jc w:val="center"/>
        <w:rPr>
          <w:b/>
          <w:sz w:val="32"/>
          <w:szCs w:val="32"/>
        </w:rPr>
      </w:pPr>
      <w:r w:rsidRPr="00C876CA">
        <w:rPr>
          <w:b/>
          <w:sz w:val="32"/>
          <w:szCs w:val="32"/>
        </w:rPr>
        <w:t>Table of Contents</w:t>
      </w:r>
    </w:p>
    <w:p w14:paraId="15358DA4" w14:textId="5DC843EF" w:rsidR="00317332" w:rsidRDefault="00DA4B38" w:rsidP="00317332">
      <w:pPr>
        <w:spacing w:before="100" w:beforeAutospacing="1" w:after="100" w:afterAutospacing="1"/>
        <w:rPr>
          <w:noProof/>
        </w:rPr>
      </w:pPr>
      <w:r>
        <w:rPr>
          <w:noProof/>
        </w:rPr>
        <w:t>1. INTRODUCTION: LEARNING GOAL BI&amp;A #</w:t>
      </w:r>
      <w:r w:rsidR="00C9051C">
        <w:rPr>
          <w:noProof/>
        </w:rPr>
        <w:t>4</w:t>
      </w:r>
      <w:r>
        <w:rPr>
          <w:noProof/>
        </w:rPr>
        <w:t xml:space="preserve"> ……………………. 3</w:t>
      </w:r>
    </w:p>
    <w:p w14:paraId="1B0D453F" w14:textId="7BD202D8" w:rsidR="00DA4B38" w:rsidRPr="00AE385C" w:rsidRDefault="00DA4B38" w:rsidP="00DA4B38">
      <w:pPr>
        <w:pStyle w:val="TOC1"/>
        <w:rPr>
          <w:rFonts w:ascii="Calibri" w:hAnsi="Calibri"/>
          <w:noProof/>
        </w:rPr>
      </w:pPr>
      <w:r>
        <w:rPr>
          <w:noProof/>
        </w:rPr>
        <w:t>2. LEARNING OBJECTIVES AND TRAITS …………………………….</w:t>
      </w:r>
      <w:r>
        <w:rPr>
          <w:noProof/>
        </w:rPr>
        <w:tab/>
      </w:r>
      <w:r>
        <w:rPr>
          <w:noProof/>
        </w:rPr>
        <w:fldChar w:fldCharType="begin"/>
      </w:r>
      <w:r>
        <w:rPr>
          <w:noProof/>
        </w:rPr>
        <w:instrText xml:space="preserve"> PAGEREF _Toc79063765 \h </w:instrText>
      </w:r>
      <w:r>
        <w:rPr>
          <w:noProof/>
        </w:rPr>
      </w:r>
      <w:r>
        <w:rPr>
          <w:noProof/>
        </w:rPr>
        <w:fldChar w:fldCharType="separate"/>
      </w:r>
      <w:r>
        <w:rPr>
          <w:noProof/>
        </w:rPr>
        <w:t>4</w:t>
      </w:r>
      <w:r>
        <w:rPr>
          <w:noProof/>
        </w:rPr>
        <w:fldChar w:fldCharType="end"/>
      </w:r>
    </w:p>
    <w:p w14:paraId="672650EF" w14:textId="36FC08DE" w:rsidR="00DA4B38" w:rsidRPr="00AE385C" w:rsidRDefault="00DA4B38" w:rsidP="00DA4B38">
      <w:pPr>
        <w:pStyle w:val="TOC1"/>
        <w:rPr>
          <w:rFonts w:ascii="Calibri" w:hAnsi="Calibri"/>
          <w:noProof/>
        </w:rPr>
      </w:pPr>
      <w:r>
        <w:rPr>
          <w:noProof/>
        </w:rPr>
        <w:t>3. RUBRICS ………………………………………………………</w:t>
      </w:r>
      <w:r w:rsidR="00B64A0D">
        <w:rPr>
          <w:noProof/>
        </w:rPr>
        <w:t>……</w:t>
      </w:r>
      <w:r w:rsidR="00961097">
        <w:rPr>
          <w:noProof/>
        </w:rPr>
        <w:t>. 5, 6</w:t>
      </w:r>
    </w:p>
    <w:p w14:paraId="43FBD2DD" w14:textId="70DF1AB4" w:rsidR="00DA4B38" w:rsidRPr="00AE385C" w:rsidRDefault="00DA4B38" w:rsidP="00DA4B38">
      <w:pPr>
        <w:pStyle w:val="TOC1"/>
        <w:rPr>
          <w:rFonts w:ascii="Calibri" w:hAnsi="Calibri"/>
          <w:noProof/>
        </w:rPr>
      </w:pPr>
      <w:r>
        <w:rPr>
          <w:noProof/>
        </w:rPr>
        <w:t>4. ASSESSMENT PROCESS</w:t>
      </w:r>
      <w:r w:rsidR="00B64A0D">
        <w:rPr>
          <w:noProof/>
        </w:rPr>
        <w:t xml:space="preserve"> ……………………………………………..</w:t>
      </w:r>
      <w:r>
        <w:rPr>
          <w:noProof/>
        </w:rPr>
        <w:tab/>
      </w:r>
      <w:r w:rsidR="00961097">
        <w:rPr>
          <w:noProof/>
        </w:rPr>
        <w:t>7</w:t>
      </w:r>
    </w:p>
    <w:p w14:paraId="2ED553A9" w14:textId="217E293E" w:rsidR="00DA4B38" w:rsidRPr="00AE385C" w:rsidRDefault="00DA4B38" w:rsidP="00DA4B38">
      <w:pPr>
        <w:pStyle w:val="TOC1"/>
        <w:rPr>
          <w:rFonts w:ascii="Calibri" w:hAnsi="Calibri"/>
          <w:noProof/>
        </w:rPr>
      </w:pPr>
      <w:r>
        <w:rPr>
          <w:noProof/>
        </w:rPr>
        <w:t xml:space="preserve">5. RESULTS OF LEARNING GOAL ASSESSMENT </w:t>
      </w:r>
      <w:r w:rsidR="00B64A0D">
        <w:rPr>
          <w:noProof/>
        </w:rPr>
        <w:t>–</w:t>
      </w:r>
      <w:r>
        <w:rPr>
          <w:noProof/>
        </w:rPr>
        <w:t xml:space="preserve"> INTR</w:t>
      </w:r>
      <w:r w:rsidR="00B64A0D">
        <w:rPr>
          <w:noProof/>
        </w:rPr>
        <w:t>O ………..</w:t>
      </w:r>
      <w:r>
        <w:rPr>
          <w:noProof/>
        </w:rPr>
        <w:tab/>
      </w:r>
      <w:r w:rsidR="00961097">
        <w:rPr>
          <w:noProof/>
        </w:rPr>
        <w:t>8</w:t>
      </w:r>
    </w:p>
    <w:p w14:paraId="48F73909" w14:textId="163C8582" w:rsidR="00DA4B38" w:rsidRPr="00AE385C" w:rsidRDefault="00DA4B38" w:rsidP="00DA4B38">
      <w:pPr>
        <w:pStyle w:val="TOC1"/>
        <w:rPr>
          <w:rFonts w:ascii="Calibri" w:hAnsi="Calibri"/>
          <w:noProof/>
        </w:rPr>
      </w:pPr>
      <w:r>
        <w:rPr>
          <w:noProof/>
        </w:rPr>
        <w:t xml:space="preserve">6. RESULTS OF ASSESSMENT:  </w:t>
      </w:r>
      <w:r w:rsidRPr="004E6C7B">
        <w:rPr>
          <w:noProof/>
        </w:rPr>
        <w:t>Fall 2021</w:t>
      </w:r>
      <w:r w:rsidR="00B64A0D">
        <w:rPr>
          <w:noProof/>
        </w:rPr>
        <w:t xml:space="preserve"> ………………………</w:t>
      </w:r>
      <w:r w:rsidR="00C9051C">
        <w:rPr>
          <w:noProof/>
        </w:rPr>
        <w:t>…</w:t>
      </w:r>
      <w:r w:rsidR="00F366CC">
        <w:rPr>
          <w:noProof/>
        </w:rPr>
        <w:t xml:space="preserve"> 9, 10</w:t>
      </w:r>
    </w:p>
    <w:p w14:paraId="4F53E26A" w14:textId="5608C214" w:rsidR="00DA4B38" w:rsidRPr="00AE385C" w:rsidRDefault="00DA4B38" w:rsidP="00DA4B38">
      <w:pPr>
        <w:pStyle w:val="TOC1"/>
        <w:rPr>
          <w:rFonts w:ascii="Calibri" w:hAnsi="Calibri"/>
          <w:noProof/>
        </w:rPr>
      </w:pPr>
      <w:r w:rsidRPr="004E6C7B">
        <w:rPr>
          <w:noProof/>
        </w:rPr>
        <w:t>7</w:t>
      </w:r>
      <w:r>
        <w:rPr>
          <w:noProof/>
        </w:rPr>
        <w:t xml:space="preserve">. OUTCOMES:  BIA LEARNING GOAL # </w:t>
      </w:r>
      <w:r w:rsidR="00C9051C">
        <w:rPr>
          <w:noProof/>
        </w:rPr>
        <w:t>4</w:t>
      </w:r>
      <w:r>
        <w:rPr>
          <w:noProof/>
        </w:rPr>
        <w:t xml:space="preserve"> AFTER ROUNDS OF ASSESSMENT</w:t>
      </w:r>
      <w:r w:rsidR="00C9051C">
        <w:rPr>
          <w:noProof/>
        </w:rPr>
        <w:t xml:space="preserve"> ……………………………………………………………</w:t>
      </w:r>
      <w:r>
        <w:rPr>
          <w:noProof/>
        </w:rPr>
        <w:tab/>
      </w:r>
      <w:r w:rsidR="00961097">
        <w:rPr>
          <w:noProof/>
        </w:rPr>
        <w:t>1</w:t>
      </w:r>
      <w:r w:rsidR="0079064E">
        <w:rPr>
          <w:noProof/>
        </w:rPr>
        <w:t>1</w:t>
      </w:r>
    </w:p>
    <w:p w14:paraId="6021D5AC" w14:textId="73641203" w:rsidR="00DA4B38" w:rsidRPr="00AE385C" w:rsidRDefault="00DA4B38" w:rsidP="00DA4B38">
      <w:pPr>
        <w:pStyle w:val="TOC1"/>
        <w:rPr>
          <w:rFonts w:ascii="Calibri" w:hAnsi="Calibri"/>
          <w:noProof/>
        </w:rPr>
      </w:pPr>
      <w:r w:rsidRPr="004E6C7B">
        <w:rPr>
          <w:noProof/>
        </w:rPr>
        <w:t>8</w:t>
      </w:r>
      <w:r>
        <w:rPr>
          <w:noProof/>
        </w:rPr>
        <w:t>. CLOSE LOOP PROCESS – CONTINUOUS IMPROVEMENT RECORD</w:t>
      </w:r>
      <w:r w:rsidR="00C9051C">
        <w:rPr>
          <w:noProof/>
        </w:rPr>
        <w:t xml:space="preserve"> ……………………………………………………………………………...</w:t>
      </w:r>
      <w:r>
        <w:rPr>
          <w:noProof/>
        </w:rPr>
        <w:tab/>
      </w:r>
      <w:r w:rsidR="00961097">
        <w:rPr>
          <w:noProof/>
        </w:rPr>
        <w:t>1</w:t>
      </w:r>
      <w:r w:rsidR="0079064E">
        <w:rPr>
          <w:noProof/>
        </w:rPr>
        <w:t>2</w:t>
      </w:r>
    </w:p>
    <w:p w14:paraId="0D0F072C" w14:textId="290A6829" w:rsidR="00DA4B38" w:rsidRPr="00AE385C" w:rsidRDefault="00DA4B38" w:rsidP="00DA4B38">
      <w:pPr>
        <w:pStyle w:val="TOC1"/>
        <w:rPr>
          <w:rFonts w:ascii="Calibri" w:hAnsi="Calibri"/>
          <w:noProof/>
        </w:rPr>
      </w:pPr>
      <w:r>
        <w:rPr>
          <w:noProof/>
        </w:rPr>
        <w:t>APPENDIX A</w:t>
      </w:r>
      <w:r w:rsidR="00C9051C">
        <w:rPr>
          <w:noProof/>
        </w:rPr>
        <w:t xml:space="preserve"> ……………………………………………………………..</w:t>
      </w:r>
      <w:r>
        <w:rPr>
          <w:noProof/>
        </w:rPr>
        <w:tab/>
      </w:r>
      <w:r w:rsidR="00961097">
        <w:rPr>
          <w:noProof/>
        </w:rPr>
        <w:t>1</w:t>
      </w:r>
      <w:r w:rsidR="0079064E">
        <w:rPr>
          <w:noProof/>
        </w:rPr>
        <w:t>3</w:t>
      </w:r>
    </w:p>
    <w:p w14:paraId="5DD12329" w14:textId="77777777" w:rsidR="00DA4B38" w:rsidRPr="00C876CA" w:rsidRDefault="00DA4B38" w:rsidP="00317332">
      <w:pPr>
        <w:spacing w:before="100" w:beforeAutospacing="1" w:after="100" w:afterAutospacing="1"/>
        <w:rPr>
          <w:b/>
          <w:bCs/>
          <w:color w:val="000000"/>
        </w:rPr>
      </w:pPr>
    </w:p>
    <w:p w14:paraId="428784A0" w14:textId="16905230" w:rsidR="007162CB" w:rsidRDefault="007162CB" w:rsidP="006D6900">
      <w:pPr>
        <w:pStyle w:val="Heading1"/>
      </w:pPr>
      <w:r>
        <w:br w:type="page"/>
      </w:r>
      <w:r>
        <w:lastRenderedPageBreak/>
        <w:t xml:space="preserve">1. </w:t>
      </w:r>
      <w:r w:rsidR="00E40516">
        <w:t>INTRODUCTION</w:t>
      </w:r>
      <w:r>
        <w:t xml:space="preserve">: LEARNING GOAL </w:t>
      </w:r>
      <w:r w:rsidR="00AD53CA">
        <w:t>BI&amp;A</w:t>
      </w:r>
      <w:r w:rsidR="000E0CC8">
        <w:t xml:space="preserve"> </w:t>
      </w:r>
      <w:r>
        <w:t>#</w:t>
      </w:r>
      <w:r w:rsidR="00073570">
        <w:t>4</w:t>
      </w:r>
    </w:p>
    <w:p w14:paraId="48788D3B" w14:textId="189AFA95" w:rsidR="00073570" w:rsidRPr="00073570" w:rsidRDefault="00073570" w:rsidP="00616D48">
      <w:pPr>
        <w:rPr>
          <w:bCs/>
          <w:i/>
          <w:iCs/>
          <w:sz w:val="22"/>
          <w:szCs w:val="22"/>
        </w:rPr>
      </w:pPr>
      <w:r w:rsidRPr="00073570">
        <w:rPr>
          <w:bCs/>
          <w:i/>
          <w:iCs/>
          <w:color w:val="000000"/>
          <w:sz w:val="22"/>
          <w:szCs w:val="22"/>
        </w:rPr>
        <w:t xml:space="preserve">Students </w:t>
      </w:r>
      <w:proofErr w:type="gramStart"/>
      <w:r w:rsidRPr="00073570">
        <w:rPr>
          <w:bCs/>
          <w:i/>
          <w:iCs/>
          <w:color w:val="000000"/>
          <w:sz w:val="22"/>
          <w:szCs w:val="22"/>
        </w:rPr>
        <w:t>are able to</w:t>
      </w:r>
      <w:proofErr w:type="gramEnd"/>
      <w:r w:rsidRPr="00073570">
        <w:rPr>
          <w:bCs/>
          <w:i/>
          <w:iCs/>
          <w:color w:val="000000"/>
          <w:sz w:val="22"/>
          <w:szCs w:val="22"/>
        </w:rPr>
        <w:t xml:space="preserve"> discover, access and assess internal and external data sources and frame questions that are appropriate for solving business problems</w:t>
      </w:r>
      <w:r>
        <w:rPr>
          <w:bCs/>
          <w:i/>
          <w:iCs/>
          <w:color w:val="000000"/>
          <w:sz w:val="22"/>
          <w:szCs w:val="22"/>
        </w:rPr>
        <w:t>.</w:t>
      </w:r>
      <w:r w:rsidRPr="00073570">
        <w:rPr>
          <w:bCs/>
          <w:i/>
          <w:iCs/>
          <w:sz w:val="22"/>
          <w:szCs w:val="22"/>
        </w:rPr>
        <w:t xml:space="preserve"> </w:t>
      </w:r>
    </w:p>
    <w:p w14:paraId="436BC615" w14:textId="77777777" w:rsidR="00073570" w:rsidRDefault="00073570" w:rsidP="00616D48"/>
    <w:p w14:paraId="761705FF" w14:textId="77312011" w:rsidR="00616D48" w:rsidRDefault="000E0CC8" w:rsidP="00616D48">
      <w:r w:rsidRPr="00616D48">
        <w:t xml:space="preserve">This goal is assessed in </w:t>
      </w:r>
      <w:r w:rsidR="0071756F">
        <w:t>MIS</w:t>
      </w:r>
      <w:r w:rsidR="003F1504" w:rsidRPr="00616D48">
        <w:t xml:space="preserve"> </w:t>
      </w:r>
      <w:r w:rsidR="0071756F">
        <w:t>633</w:t>
      </w:r>
      <w:r w:rsidR="003F1504" w:rsidRPr="00616D48">
        <w:t xml:space="preserve"> </w:t>
      </w:r>
      <w:r w:rsidR="0071756F">
        <w:t>Data Integration and Business Intelligence</w:t>
      </w:r>
      <w:r w:rsidR="003F1504" w:rsidRPr="00616D48">
        <w:t xml:space="preserve"> – a required course in the BI&amp;A curriculum.</w:t>
      </w:r>
    </w:p>
    <w:p w14:paraId="33AF0D4B" w14:textId="19839C10" w:rsidR="0071756F" w:rsidRDefault="0071756F" w:rsidP="0071756F">
      <w:pPr>
        <w:spacing w:before="100" w:beforeAutospacing="1" w:after="100" w:afterAutospacing="1"/>
        <w:rPr>
          <w:iCs/>
        </w:rPr>
      </w:pPr>
      <w:r w:rsidRPr="00692698">
        <w:rPr>
          <w:iCs/>
        </w:rPr>
        <w:t xml:space="preserve">This goal is assessed in the </w:t>
      </w:r>
      <w:r>
        <w:rPr>
          <w:iCs/>
        </w:rPr>
        <w:t>final project</w:t>
      </w:r>
      <w:r w:rsidRPr="00692698">
        <w:rPr>
          <w:iCs/>
        </w:rPr>
        <w:t xml:space="preserve"> </w:t>
      </w:r>
      <w:r>
        <w:rPr>
          <w:iCs/>
        </w:rPr>
        <w:t>for</w:t>
      </w:r>
      <w:r w:rsidRPr="00692698">
        <w:rPr>
          <w:iCs/>
        </w:rPr>
        <w:t xml:space="preserve"> </w:t>
      </w:r>
      <w:r>
        <w:rPr>
          <w:iCs/>
        </w:rPr>
        <w:t xml:space="preserve">MIS 633. </w:t>
      </w:r>
      <w:r w:rsidRPr="00692698">
        <w:rPr>
          <w:iCs/>
        </w:rPr>
        <w:t xml:space="preserve">This learning goal requires students to think analytically </w:t>
      </w:r>
      <w:r>
        <w:rPr>
          <w:iCs/>
        </w:rPr>
        <w:t xml:space="preserve">and complete a BI </w:t>
      </w:r>
      <w:r w:rsidR="00E30A13">
        <w:rPr>
          <w:iCs/>
        </w:rPr>
        <w:t xml:space="preserve">design </w:t>
      </w:r>
      <w:r>
        <w:rPr>
          <w:iCs/>
        </w:rPr>
        <w:t>project</w:t>
      </w:r>
      <w:r w:rsidR="00E30A13">
        <w:rPr>
          <w:iCs/>
        </w:rPr>
        <w:t>,</w:t>
      </w:r>
      <w:r>
        <w:rPr>
          <w:iCs/>
        </w:rPr>
        <w:t xml:space="preserve"> end-to-end</w:t>
      </w:r>
      <w:r w:rsidR="00E30A13">
        <w:rPr>
          <w:iCs/>
        </w:rPr>
        <w:t>. A key part of this project is the discovery of data necessary to</w:t>
      </w:r>
      <w:r w:rsidR="005D3A3F">
        <w:rPr>
          <w:iCs/>
        </w:rPr>
        <w:t xml:space="preserve"> develop corresponding data visualizations. </w:t>
      </w:r>
      <w:proofErr w:type="gramStart"/>
      <w:r w:rsidR="00935DC8">
        <w:rPr>
          <w:iCs/>
        </w:rPr>
        <w:t>An</w:t>
      </w:r>
      <w:proofErr w:type="gramEnd"/>
      <w:r w:rsidR="00935DC8">
        <w:rPr>
          <w:iCs/>
        </w:rPr>
        <w:t xml:space="preserve"> lead-up project is to develop a dimensional model using advanced techniques.</w:t>
      </w:r>
    </w:p>
    <w:p w14:paraId="785621D5" w14:textId="77777777" w:rsidR="00616D48" w:rsidRDefault="00616D48">
      <w:r>
        <w:br w:type="page"/>
      </w:r>
    </w:p>
    <w:p w14:paraId="7B96C83D" w14:textId="5403A1AC" w:rsidR="007162CB" w:rsidRDefault="007162CB" w:rsidP="00616D48">
      <w:pPr>
        <w:pStyle w:val="Heading1"/>
      </w:pPr>
      <w:r w:rsidRPr="00616D48">
        <w:lastRenderedPageBreak/>
        <w:t>2. LEARNING OBJECTIVES AND TRAITS</w:t>
      </w:r>
    </w:p>
    <w:p w14:paraId="22E2DE83" w14:textId="77777777" w:rsidR="00470936" w:rsidRDefault="00470936" w:rsidP="006D6900">
      <w:pPr>
        <w:rPr>
          <w:b/>
        </w:rPr>
      </w:pPr>
    </w:p>
    <w:p w14:paraId="0EDABE59" w14:textId="77777777" w:rsidR="007162CB" w:rsidRDefault="007162CB" w:rsidP="000D27A4">
      <w:pPr>
        <w:rPr>
          <w:b/>
          <w:bCs/>
          <w:color w:val="000000"/>
        </w:rPr>
      </w:pPr>
    </w:p>
    <w:tbl>
      <w:tblPr>
        <w:tblW w:w="10080" w:type="dxa"/>
        <w:tblInd w:w="-113" w:type="dxa"/>
        <w:tblLayout w:type="fixed"/>
        <w:tblLook w:val="04A0" w:firstRow="1" w:lastRow="0" w:firstColumn="1" w:lastColumn="0" w:noHBand="0" w:noVBand="1"/>
      </w:tblPr>
      <w:tblGrid>
        <w:gridCol w:w="2220"/>
        <w:gridCol w:w="7860"/>
      </w:tblGrid>
      <w:tr w:rsidR="00405F16" w:rsidRPr="00186280" w14:paraId="442C4C85" w14:textId="77777777" w:rsidTr="00405F16">
        <w:trPr>
          <w:trHeight w:val="345"/>
        </w:trPr>
        <w:tc>
          <w:tcPr>
            <w:tcW w:w="2220" w:type="dxa"/>
            <w:tcBorders>
              <w:top w:val="single" w:sz="4" w:space="0" w:color="auto"/>
              <w:left w:val="single" w:sz="4" w:space="0" w:color="auto"/>
              <w:bottom w:val="single" w:sz="4" w:space="0" w:color="auto"/>
              <w:right w:val="single" w:sz="4" w:space="0" w:color="auto"/>
            </w:tcBorders>
            <w:shd w:val="clear" w:color="auto" w:fill="CCFFFF"/>
            <w:noWrap/>
            <w:vAlign w:val="bottom"/>
          </w:tcPr>
          <w:p w14:paraId="33BCFAEB" w14:textId="77777777" w:rsidR="00405F16" w:rsidRPr="00186280" w:rsidRDefault="00405F16" w:rsidP="002B5920">
            <w:pPr>
              <w:rPr>
                <w:color w:val="000000"/>
                <w:sz w:val="20"/>
                <w:szCs w:val="20"/>
              </w:rPr>
            </w:pPr>
            <w:r w:rsidRPr="00186280">
              <w:rPr>
                <w:color w:val="000000"/>
                <w:sz w:val="20"/>
                <w:szCs w:val="20"/>
              </w:rPr>
              <w:t> </w:t>
            </w:r>
          </w:p>
        </w:tc>
        <w:tc>
          <w:tcPr>
            <w:tcW w:w="7860" w:type="dxa"/>
            <w:tcBorders>
              <w:top w:val="single" w:sz="4" w:space="0" w:color="auto"/>
              <w:left w:val="nil"/>
              <w:bottom w:val="single" w:sz="4" w:space="0" w:color="auto"/>
              <w:right w:val="single" w:sz="4" w:space="0" w:color="auto"/>
            </w:tcBorders>
            <w:shd w:val="clear" w:color="auto" w:fill="CCFFFF"/>
            <w:noWrap/>
            <w:vAlign w:val="bottom"/>
          </w:tcPr>
          <w:p w14:paraId="73F2C995" w14:textId="77777777" w:rsidR="00405F16" w:rsidRPr="00186280" w:rsidRDefault="00405F16" w:rsidP="002B5920">
            <w:pPr>
              <w:rPr>
                <w:b/>
                <w:bCs/>
                <w:color w:val="000000"/>
                <w:sz w:val="20"/>
                <w:szCs w:val="20"/>
              </w:rPr>
            </w:pPr>
            <w:r w:rsidRPr="00186280">
              <w:rPr>
                <w:b/>
                <w:bCs/>
                <w:color w:val="000000"/>
                <w:sz w:val="20"/>
                <w:szCs w:val="20"/>
              </w:rPr>
              <w:t>BI&amp;A Learning Goal - 4: Objectives and Traits</w:t>
            </w:r>
          </w:p>
        </w:tc>
      </w:tr>
      <w:tr w:rsidR="00405F16" w:rsidRPr="00186280" w14:paraId="39EACFBD" w14:textId="77777777" w:rsidTr="00405F16">
        <w:trPr>
          <w:trHeight w:val="615"/>
        </w:trPr>
        <w:tc>
          <w:tcPr>
            <w:tcW w:w="2220" w:type="dxa"/>
            <w:tcBorders>
              <w:top w:val="single" w:sz="4" w:space="0" w:color="auto"/>
              <w:left w:val="single" w:sz="4" w:space="0" w:color="auto"/>
              <w:bottom w:val="single" w:sz="4" w:space="0" w:color="auto"/>
              <w:right w:val="single" w:sz="4" w:space="0" w:color="auto"/>
            </w:tcBorders>
            <w:shd w:val="clear" w:color="auto" w:fill="CCFFFF"/>
            <w:vAlign w:val="center"/>
          </w:tcPr>
          <w:p w14:paraId="728059AA" w14:textId="77777777" w:rsidR="00405F16" w:rsidRPr="002D415E" w:rsidRDefault="00405F16" w:rsidP="002B5920">
            <w:pPr>
              <w:pStyle w:val="Subtitle"/>
              <w:rPr>
                <w:lang w:val="en-US" w:eastAsia="en-US"/>
              </w:rPr>
            </w:pPr>
            <w:bookmarkStart w:id="0" w:name="_Toc364159900"/>
            <w:r w:rsidRPr="002D415E">
              <w:rPr>
                <w:lang w:val="en-US" w:eastAsia="en-US"/>
              </w:rPr>
              <w:t>BIA 4</w:t>
            </w:r>
            <w:bookmarkEnd w:id="0"/>
          </w:p>
        </w:tc>
        <w:tc>
          <w:tcPr>
            <w:tcW w:w="7860" w:type="dxa"/>
            <w:tcBorders>
              <w:top w:val="single" w:sz="4" w:space="0" w:color="auto"/>
              <w:left w:val="nil"/>
              <w:bottom w:val="single" w:sz="4" w:space="0" w:color="auto"/>
              <w:right w:val="single" w:sz="4" w:space="0" w:color="auto"/>
            </w:tcBorders>
            <w:shd w:val="clear" w:color="auto" w:fill="CCFFFF"/>
            <w:vAlign w:val="center"/>
          </w:tcPr>
          <w:p w14:paraId="40FCB64F" w14:textId="6EB30BDF" w:rsidR="00405F16" w:rsidRPr="002D415E" w:rsidRDefault="00405F16" w:rsidP="00405F16">
            <w:pPr>
              <w:pStyle w:val="Subtitle"/>
              <w:jc w:val="left"/>
              <w:rPr>
                <w:lang w:val="en-US" w:eastAsia="en-US"/>
              </w:rPr>
            </w:pPr>
            <w:bookmarkStart w:id="1" w:name="_Toc364159901"/>
            <w:r w:rsidRPr="002D415E">
              <w:rPr>
                <w:szCs w:val="22"/>
                <w:lang w:val="en-US" w:eastAsia="en-US"/>
              </w:rPr>
              <w:t xml:space="preserve">Students </w:t>
            </w:r>
            <w:proofErr w:type="gramStart"/>
            <w:r w:rsidRPr="002D415E">
              <w:rPr>
                <w:szCs w:val="22"/>
                <w:lang w:val="en-US" w:eastAsia="en-US"/>
              </w:rPr>
              <w:t>are able to</w:t>
            </w:r>
            <w:proofErr w:type="gramEnd"/>
            <w:r w:rsidRPr="002D415E">
              <w:rPr>
                <w:szCs w:val="22"/>
                <w:lang w:val="en-US" w:eastAsia="en-US"/>
              </w:rPr>
              <w:t xml:space="preserve"> discover, </w:t>
            </w:r>
            <w:r>
              <w:rPr>
                <w:szCs w:val="22"/>
                <w:lang w:val="en-US" w:eastAsia="en-US"/>
              </w:rPr>
              <w:t>access</w:t>
            </w:r>
            <w:r w:rsidRPr="002D415E">
              <w:rPr>
                <w:szCs w:val="22"/>
                <w:lang w:val="en-US" w:eastAsia="en-US"/>
              </w:rPr>
              <w:t xml:space="preserve"> and </w:t>
            </w:r>
            <w:r>
              <w:rPr>
                <w:szCs w:val="22"/>
                <w:lang w:val="en-US" w:eastAsia="en-US"/>
              </w:rPr>
              <w:t>assess</w:t>
            </w:r>
            <w:r w:rsidRPr="002D415E">
              <w:rPr>
                <w:szCs w:val="22"/>
                <w:lang w:val="en-US" w:eastAsia="en-US"/>
              </w:rPr>
              <w:t xml:space="preserve"> internal and external data sources that</w:t>
            </w:r>
            <w:r>
              <w:rPr>
                <w:szCs w:val="22"/>
                <w:lang w:val="en-US" w:eastAsia="en-US"/>
              </w:rPr>
              <w:t xml:space="preserve"> </w:t>
            </w:r>
            <w:r w:rsidRPr="002D415E">
              <w:rPr>
                <w:szCs w:val="22"/>
                <w:lang w:val="en-US" w:eastAsia="en-US"/>
              </w:rPr>
              <w:t>are appropriate for solving business problems.</w:t>
            </w:r>
            <w:bookmarkEnd w:id="1"/>
            <w:r w:rsidRPr="002D415E">
              <w:rPr>
                <w:szCs w:val="22"/>
                <w:lang w:val="en-US" w:eastAsia="en-US"/>
              </w:rPr>
              <w:t xml:space="preserve"> </w:t>
            </w:r>
          </w:p>
        </w:tc>
      </w:tr>
      <w:tr w:rsidR="00405F16" w:rsidRPr="00186280" w14:paraId="51A2178A" w14:textId="77777777" w:rsidTr="00405F16">
        <w:trPr>
          <w:trHeight w:val="435"/>
        </w:trPr>
        <w:tc>
          <w:tcPr>
            <w:tcW w:w="2220" w:type="dxa"/>
            <w:tcBorders>
              <w:top w:val="nil"/>
              <w:left w:val="single" w:sz="4" w:space="0" w:color="auto"/>
              <w:bottom w:val="single" w:sz="4" w:space="0" w:color="auto"/>
              <w:right w:val="single" w:sz="4" w:space="0" w:color="auto"/>
            </w:tcBorders>
            <w:shd w:val="clear" w:color="auto" w:fill="CCFFFF"/>
          </w:tcPr>
          <w:p w14:paraId="003053BD" w14:textId="77777777" w:rsidR="00405F16" w:rsidRPr="00186280" w:rsidRDefault="00405F16" w:rsidP="002B5920">
            <w:pPr>
              <w:rPr>
                <w:b/>
                <w:bCs/>
                <w:color w:val="000000"/>
                <w:sz w:val="20"/>
                <w:szCs w:val="20"/>
              </w:rPr>
            </w:pPr>
            <w:r w:rsidRPr="00186280">
              <w:rPr>
                <w:b/>
                <w:bCs/>
                <w:color w:val="000000"/>
                <w:sz w:val="20"/>
                <w:szCs w:val="20"/>
              </w:rPr>
              <w:t>Learning Objectives</w:t>
            </w:r>
          </w:p>
        </w:tc>
        <w:tc>
          <w:tcPr>
            <w:tcW w:w="7860" w:type="dxa"/>
            <w:tcBorders>
              <w:top w:val="nil"/>
              <w:left w:val="nil"/>
              <w:bottom w:val="single" w:sz="4" w:space="0" w:color="auto"/>
              <w:right w:val="single" w:sz="4" w:space="0" w:color="auto"/>
            </w:tcBorders>
            <w:shd w:val="clear" w:color="auto" w:fill="CCFFFF"/>
            <w:vAlign w:val="bottom"/>
          </w:tcPr>
          <w:p w14:paraId="5909377A" w14:textId="77777777" w:rsidR="00405F16" w:rsidRPr="00186280" w:rsidRDefault="00405F16" w:rsidP="002B5920">
            <w:pPr>
              <w:jc w:val="center"/>
              <w:rPr>
                <w:i/>
                <w:iCs/>
                <w:color w:val="000000"/>
                <w:sz w:val="20"/>
                <w:szCs w:val="20"/>
              </w:rPr>
            </w:pPr>
            <w:r w:rsidRPr="00186280">
              <w:rPr>
                <w:i/>
                <w:iCs/>
                <w:color w:val="000000"/>
                <w:sz w:val="20"/>
                <w:szCs w:val="20"/>
              </w:rPr>
              <w:t> </w:t>
            </w:r>
          </w:p>
        </w:tc>
      </w:tr>
      <w:tr w:rsidR="00405F16" w:rsidRPr="00186280" w14:paraId="475EC133" w14:textId="77777777" w:rsidTr="00405F16">
        <w:trPr>
          <w:trHeight w:val="480"/>
        </w:trPr>
        <w:tc>
          <w:tcPr>
            <w:tcW w:w="2220" w:type="dxa"/>
            <w:tcBorders>
              <w:top w:val="nil"/>
              <w:left w:val="single" w:sz="4" w:space="0" w:color="auto"/>
              <w:bottom w:val="single" w:sz="4" w:space="0" w:color="auto"/>
              <w:right w:val="single" w:sz="4" w:space="0" w:color="auto"/>
            </w:tcBorders>
            <w:shd w:val="clear" w:color="auto" w:fill="auto"/>
            <w:noWrap/>
            <w:vAlign w:val="center"/>
          </w:tcPr>
          <w:p w14:paraId="526DF7A7" w14:textId="77777777" w:rsidR="00405F16" w:rsidRPr="00186280" w:rsidRDefault="00405F16" w:rsidP="002B5920">
            <w:pPr>
              <w:rPr>
                <w:b/>
                <w:bCs/>
                <w:color w:val="000000"/>
                <w:sz w:val="20"/>
                <w:szCs w:val="20"/>
              </w:rPr>
            </w:pPr>
            <w:r w:rsidRPr="00186280">
              <w:rPr>
                <w:b/>
                <w:bCs/>
                <w:color w:val="000000"/>
                <w:sz w:val="20"/>
                <w:szCs w:val="20"/>
              </w:rPr>
              <w:t>Objective 1:</w:t>
            </w:r>
          </w:p>
        </w:tc>
        <w:tc>
          <w:tcPr>
            <w:tcW w:w="7860" w:type="dxa"/>
            <w:tcBorders>
              <w:top w:val="nil"/>
              <w:left w:val="nil"/>
              <w:bottom w:val="single" w:sz="4" w:space="0" w:color="auto"/>
              <w:right w:val="single" w:sz="4" w:space="0" w:color="auto"/>
            </w:tcBorders>
            <w:shd w:val="clear" w:color="auto" w:fill="auto"/>
            <w:vAlign w:val="center"/>
          </w:tcPr>
          <w:p w14:paraId="5FC2986F" w14:textId="77777777" w:rsidR="00405F16" w:rsidRPr="00186280" w:rsidRDefault="00405F16" w:rsidP="002B5920">
            <w:pPr>
              <w:rPr>
                <w:i/>
                <w:iCs/>
                <w:color w:val="000000"/>
                <w:sz w:val="20"/>
                <w:szCs w:val="20"/>
              </w:rPr>
            </w:pPr>
            <w:r w:rsidRPr="00186280">
              <w:rPr>
                <w:i/>
                <w:iCs/>
                <w:color w:val="000000"/>
                <w:sz w:val="20"/>
                <w:szCs w:val="20"/>
              </w:rPr>
              <w:t xml:space="preserve">Students exploit technical systems to identify, locate, </w:t>
            </w:r>
            <w:proofErr w:type="gramStart"/>
            <w:r w:rsidRPr="00186280">
              <w:rPr>
                <w:i/>
                <w:iCs/>
                <w:color w:val="000000"/>
                <w:sz w:val="20"/>
                <w:szCs w:val="20"/>
              </w:rPr>
              <w:t>access</w:t>
            </w:r>
            <w:proofErr w:type="gramEnd"/>
            <w:r w:rsidRPr="00186280">
              <w:rPr>
                <w:i/>
                <w:iCs/>
                <w:color w:val="000000"/>
                <w:sz w:val="20"/>
                <w:szCs w:val="20"/>
              </w:rPr>
              <w:t xml:space="preserve"> and assess data</w:t>
            </w:r>
          </w:p>
        </w:tc>
      </w:tr>
      <w:tr w:rsidR="00405F16" w:rsidRPr="00186280" w14:paraId="6C4413B3" w14:textId="77777777" w:rsidTr="00405F16">
        <w:trPr>
          <w:trHeight w:val="345"/>
        </w:trPr>
        <w:tc>
          <w:tcPr>
            <w:tcW w:w="2220" w:type="dxa"/>
            <w:tcBorders>
              <w:top w:val="nil"/>
              <w:left w:val="single" w:sz="4" w:space="0" w:color="auto"/>
              <w:bottom w:val="single" w:sz="4" w:space="0" w:color="auto"/>
              <w:right w:val="single" w:sz="4" w:space="0" w:color="auto"/>
            </w:tcBorders>
            <w:shd w:val="clear" w:color="auto" w:fill="auto"/>
            <w:noWrap/>
            <w:vAlign w:val="bottom"/>
          </w:tcPr>
          <w:p w14:paraId="1926AA6E" w14:textId="77777777" w:rsidR="00405F16" w:rsidRPr="00186280" w:rsidRDefault="00405F16" w:rsidP="002B5920">
            <w:pPr>
              <w:jc w:val="center"/>
              <w:rPr>
                <w:b/>
                <w:bCs/>
                <w:color w:val="000000"/>
                <w:sz w:val="20"/>
                <w:szCs w:val="20"/>
              </w:rPr>
            </w:pPr>
            <w:r w:rsidRPr="00186280">
              <w:rPr>
                <w:b/>
                <w:bCs/>
                <w:color w:val="000000"/>
                <w:sz w:val="20"/>
                <w:szCs w:val="20"/>
              </w:rPr>
              <w:t>Traits</w:t>
            </w:r>
          </w:p>
        </w:tc>
        <w:tc>
          <w:tcPr>
            <w:tcW w:w="7860" w:type="dxa"/>
            <w:tcBorders>
              <w:top w:val="nil"/>
              <w:left w:val="nil"/>
              <w:bottom w:val="single" w:sz="4" w:space="0" w:color="auto"/>
              <w:right w:val="single" w:sz="4" w:space="0" w:color="auto"/>
            </w:tcBorders>
            <w:shd w:val="clear" w:color="auto" w:fill="auto"/>
            <w:noWrap/>
            <w:vAlign w:val="bottom"/>
          </w:tcPr>
          <w:p w14:paraId="7B64FCD3" w14:textId="77777777" w:rsidR="00405F16" w:rsidRPr="00186280" w:rsidRDefault="00405F16" w:rsidP="002B5920">
            <w:pPr>
              <w:rPr>
                <w:color w:val="000000"/>
                <w:sz w:val="20"/>
                <w:szCs w:val="20"/>
              </w:rPr>
            </w:pPr>
            <w:r w:rsidRPr="00186280">
              <w:rPr>
                <w:color w:val="000000"/>
                <w:sz w:val="20"/>
                <w:szCs w:val="20"/>
              </w:rPr>
              <w:t> </w:t>
            </w:r>
          </w:p>
        </w:tc>
      </w:tr>
      <w:tr w:rsidR="00405F16" w:rsidRPr="00186280" w14:paraId="2CF10EE0" w14:textId="77777777" w:rsidTr="00405F16">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tcPr>
          <w:p w14:paraId="0AB4AD58" w14:textId="77777777" w:rsidR="00405F16" w:rsidRPr="00186280" w:rsidRDefault="00405F16" w:rsidP="002B5920">
            <w:pPr>
              <w:jc w:val="right"/>
              <w:rPr>
                <w:color w:val="000000"/>
                <w:sz w:val="20"/>
                <w:szCs w:val="20"/>
              </w:rPr>
            </w:pPr>
            <w:r w:rsidRPr="00186280">
              <w:rPr>
                <w:color w:val="000000"/>
                <w:sz w:val="20"/>
                <w:szCs w:val="20"/>
              </w:rPr>
              <w:t>Trait 1:</w:t>
            </w:r>
          </w:p>
        </w:tc>
        <w:tc>
          <w:tcPr>
            <w:tcW w:w="7860" w:type="dxa"/>
            <w:tcBorders>
              <w:top w:val="nil"/>
              <w:left w:val="nil"/>
              <w:bottom w:val="single" w:sz="4" w:space="0" w:color="auto"/>
              <w:right w:val="single" w:sz="4" w:space="0" w:color="auto"/>
            </w:tcBorders>
            <w:shd w:val="clear" w:color="auto" w:fill="auto"/>
            <w:noWrap/>
          </w:tcPr>
          <w:p w14:paraId="506AD16C" w14:textId="3A3D3997" w:rsidR="00405F16" w:rsidRPr="00186280" w:rsidRDefault="00405F16" w:rsidP="002B5920">
            <w:pPr>
              <w:rPr>
                <w:color w:val="000000"/>
                <w:sz w:val="20"/>
                <w:szCs w:val="20"/>
              </w:rPr>
            </w:pPr>
            <w:r w:rsidRPr="00186280">
              <w:rPr>
                <w:color w:val="000000"/>
                <w:sz w:val="20"/>
                <w:szCs w:val="20"/>
              </w:rPr>
              <w:t xml:space="preserve">Students navigate </w:t>
            </w:r>
            <w:r w:rsidR="008F6F16">
              <w:rPr>
                <w:color w:val="000000"/>
                <w:sz w:val="20"/>
                <w:szCs w:val="20"/>
              </w:rPr>
              <w:t xml:space="preserve">government, organizational, </w:t>
            </w:r>
            <w:r w:rsidR="00F87F9B">
              <w:rPr>
                <w:color w:val="000000"/>
                <w:sz w:val="20"/>
                <w:szCs w:val="20"/>
              </w:rPr>
              <w:t xml:space="preserve">and </w:t>
            </w:r>
            <w:r w:rsidR="008F6F16">
              <w:rPr>
                <w:color w:val="000000"/>
                <w:sz w:val="20"/>
                <w:szCs w:val="20"/>
              </w:rPr>
              <w:t>public web sites to search and access data.</w:t>
            </w:r>
            <w:r w:rsidRPr="00186280">
              <w:rPr>
                <w:color w:val="000000"/>
                <w:sz w:val="20"/>
                <w:szCs w:val="20"/>
              </w:rPr>
              <w:t xml:space="preserve"> </w:t>
            </w:r>
          </w:p>
        </w:tc>
      </w:tr>
      <w:tr w:rsidR="00405F16" w:rsidRPr="00186280" w14:paraId="70759516" w14:textId="77777777" w:rsidTr="00405F16">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tcPr>
          <w:p w14:paraId="36D47DC5" w14:textId="77777777" w:rsidR="00405F16" w:rsidRPr="00186280" w:rsidRDefault="00405F16" w:rsidP="002B5920">
            <w:pPr>
              <w:jc w:val="right"/>
              <w:rPr>
                <w:color w:val="000000"/>
                <w:sz w:val="20"/>
                <w:szCs w:val="20"/>
              </w:rPr>
            </w:pPr>
            <w:r w:rsidRPr="00186280">
              <w:rPr>
                <w:color w:val="000000"/>
                <w:sz w:val="20"/>
                <w:szCs w:val="20"/>
              </w:rPr>
              <w:t>Trait 2:</w:t>
            </w:r>
          </w:p>
        </w:tc>
        <w:tc>
          <w:tcPr>
            <w:tcW w:w="7860" w:type="dxa"/>
            <w:tcBorders>
              <w:top w:val="nil"/>
              <w:left w:val="nil"/>
              <w:bottom w:val="single" w:sz="4" w:space="0" w:color="auto"/>
              <w:right w:val="single" w:sz="4" w:space="0" w:color="auto"/>
            </w:tcBorders>
            <w:shd w:val="clear" w:color="auto" w:fill="auto"/>
            <w:noWrap/>
          </w:tcPr>
          <w:p w14:paraId="10E9B29B" w14:textId="77777777" w:rsidR="00405F16" w:rsidRPr="00186280" w:rsidRDefault="00405F16" w:rsidP="002B5920">
            <w:pPr>
              <w:rPr>
                <w:color w:val="000000"/>
                <w:sz w:val="20"/>
                <w:szCs w:val="20"/>
              </w:rPr>
            </w:pPr>
            <w:r w:rsidRPr="00186280">
              <w:rPr>
                <w:color w:val="000000"/>
                <w:sz w:val="20"/>
                <w:szCs w:val="20"/>
              </w:rPr>
              <w:t xml:space="preserve">Students conduct a data audit, including the analysis of existing queries, reports, and systems. </w:t>
            </w:r>
          </w:p>
        </w:tc>
      </w:tr>
      <w:tr w:rsidR="00405F16" w:rsidRPr="00186280" w14:paraId="7703B2F7" w14:textId="77777777" w:rsidTr="00405F16">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tcPr>
          <w:p w14:paraId="69E55058" w14:textId="77777777" w:rsidR="00405F16" w:rsidRPr="00186280" w:rsidRDefault="00405F16" w:rsidP="002B5920">
            <w:pPr>
              <w:jc w:val="right"/>
              <w:rPr>
                <w:color w:val="000000"/>
                <w:sz w:val="20"/>
                <w:szCs w:val="20"/>
              </w:rPr>
            </w:pPr>
            <w:r w:rsidRPr="00186280">
              <w:rPr>
                <w:color w:val="000000"/>
                <w:sz w:val="20"/>
                <w:szCs w:val="20"/>
              </w:rPr>
              <w:t>Trait 3:</w:t>
            </w:r>
          </w:p>
        </w:tc>
        <w:tc>
          <w:tcPr>
            <w:tcW w:w="7860" w:type="dxa"/>
            <w:tcBorders>
              <w:top w:val="nil"/>
              <w:left w:val="nil"/>
              <w:bottom w:val="single" w:sz="4" w:space="0" w:color="auto"/>
              <w:right w:val="single" w:sz="4" w:space="0" w:color="auto"/>
            </w:tcBorders>
            <w:shd w:val="clear" w:color="auto" w:fill="auto"/>
            <w:noWrap/>
          </w:tcPr>
          <w:p w14:paraId="1D483AC7" w14:textId="77777777" w:rsidR="00405F16" w:rsidRPr="00186280" w:rsidRDefault="00405F16" w:rsidP="002B5920">
            <w:pPr>
              <w:rPr>
                <w:color w:val="000000"/>
                <w:sz w:val="20"/>
                <w:szCs w:val="20"/>
              </w:rPr>
            </w:pPr>
            <w:r w:rsidRPr="00186280">
              <w:rPr>
                <w:color w:val="000000"/>
                <w:sz w:val="20"/>
                <w:szCs w:val="20"/>
              </w:rPr>
              <w:t>Students design enterprise repositories with enterprise meta-data.</w:t>
            </w:r>
          </w:p>
        </w:tc>
      </w:tr>
      <w:tr w:rsidR="00405F16" w:rsidRPr="00186280" w14:paraId="7868B3EB" w14:textId="77777777" w:rsidTr="00405F16">
        <w:trPr>
          <w:trHeight w:val="495"/>
        </w:trPr>
        <w:tc>
          <w:tcPr>
            <w:tcW w:w="2220" w:type="dxa"/>
            <w:tcBorders>
              <w:top w:val="nil"/>
              <w:left w:val="single" w:sz="4" w:space="0" w:color="auto"/>
              <w:bottom w:val="single" w:sz="4" w:space="0" w:color="auto"/>
              <w:right w:val="single" w:sz="4" w:space="0" w:color="auto"/>
            </w:tcBorders>
            <w:shd w:val="clear" w:color="auto" w:fill="auto"/>
            <w:noWrap/>
            <w:vAlign w:val="center"/>
          </w:tcPr>
          <w:p w14:paraId="63F5A34B" w14:textId="77777777" w:rsidR="00405F16" w:rsidRPr="00186280" w:rsidRDefault="00405F16" w:rsidP="002B5920">
            <w:pPr>
              <w:rPr>
                <w:b/>
                <w:bCs/>
                <w:color w:val="000000"/>
                <w:sz w:val="20"/>
                <w:szCs w:val="20"/>
              </w:rPr>
            </w:pPr>
            <w:r w:rsidRPr="00186280">
              <w:rPr>
                <w:b/>
                <w:bCs/>
                <w:color w:val="000000"/>
                <w:sz w:val="20"/>
                <w:szCs w:val="20"/>
              </w:rPr>
              <w:t>Objective 2:</w:t>
            </w:r>
          </w:p>
        </w:tc>
        <w:tc>
          <w:tcPr>
            <w:tcW w:w="7860" w:type="dxa"/>
            <w:tcBorders>
              <w:top w:val="nil"/>
              <w:left w:val="nil"/>
              <w:bottom w:val="single" w:sz="4" w:space="0" w:color="auto"/>
              <w:right w:val="single" w:sz="4" w:space="0" w:color="auto"/>
            </w:tcBorders>
            <w:shd w:val="clear" w:color="auto" w:fill="auto"/>
            <w:vAlign w:val="center"/>
          </w:tcPr>
          <w:p w14:paraId="61864DEF" w14:textId="77777777" w:rsidR="00405F16" w:rsidRPr="00186280" w:rsidRDefault="00405F16" w:rsidP="002B5920">
            <w:pPr>
              <w:rPr>
                <w:i/>
                <w:iCs/>
                <w:color w:val="000000"/>
                <w:sz w:val="20"/>
                <w:szCs w:val="20"/>
              </w:rPr>
            </w:pPr>
            <w:r w:rsidRPr="00186280">
              <w:rPr>
                <w:i/>
                <w:iCs/>
                <w:color w:val="000000"/>
                <w:sz w:val="20"/>
                <w:szCs w:val="20"/>
              </w:rPr>
              <w:t xml:space="preserve">Students exploit organizational/social systems to identify, locate, </w:t>
            </w:r>
            <w:proofErr w:type="gramStart"/>
            <w:r w:rsidRPr="00186280">
              <w:rPr>
                <w:i/>
                <w:iCs/>
                <w:color w:val="000000"/>
                <w:sz w:val="20"/>
                <w:szCs w:val="20"/>
              </w:rPr>
              <w:t>access</w:t>
            </w:r>
            <w:proofErr w:type="gramEnd"/>
            <w:r w:rsidRPr="00186280">
              <w:rPr>
                <w:i/>
                <w:iCs/>
                <w:color w:val="000000"/>
                <w:sz w:val="20"/>
                <w:szCs w:val="20"/>
              </w:rPr>
              <w:t xml:space="preserve"> and assess data</w:t>
            </w:r>
          </w:p>
        </w:tc>
      </w:tr>
      <w:tr w:rsidR="00405F16" w:rsidRPr="00186280" w14:paraId="18E619CB" w14:textId="77777777" w:rsidTr="00405F16">
        <w:trPr>
          <w:trHeight w:val="315"/>
        </w:trPr>
        <w:tc>
          <w:tcPr>
            <w:tcW w:w="2220" w:type="dxa"/>
            <w:tcBorders>
              <w:top w:val="nil"/>
              <w:left w:val="single" w:sz="4" w:space="0" w:color="auto"/>
              <w:bottom w:val="single" w:sz="4" w:space="0" w:color="auto"/>
              <w:right w:val="single" w:sz="4" w:space="0" w:color="auto"/>
            </w:tcBorders>
            <w:shd w:val="clear" w:color="auto" w:fill="auto"/>
            <w:noWrap/>
            <w:vAlign w:val="bottom"/>
          </w:tcPr>
          <w:p w14:paraId="63CB465D" w14:textId="77777777" w:rsidR="00405F16" w:rsidRPr="00186280" w:rsidRDefault="00405F16" w:rsidP="002B5920">
            <w:pPr>
              <w:jc w:val="center"/>
              <w:rPr>
                <w:b/>
                <w:bCs/>
                <w:color w:val="000000"/>
                <w:sz w:val="20"/>
                <w:szCs w:val="20"/>
              </w:rPr>
            </w:pPr>
            <w:r w:rsidRPr="00186280">
              <w:rPr>
                <w:b/>
                <w:bCs/>
                <w:color w:val="000000"/>
                <w:sz w:val="20"/>
                <w:szCs w:val="20"/>
              </w:rPr>
              <w:t>Traits</w:t>
            </w:r>
          </w:p>
        </w:tc>
        <w:tc>
          <w:tcPr>
            <w:tcW w:w="7860" w:type="dxa"/>
            <w:tcBorders>
              <w:top w:val="nil"/>
              <w:left w:val="nil"/>
              <w:bottom w:val="single" w:sz="4" w:space="0" w:color="auto"/>
              <w:right w:val="single" w:sz="4" w:space="0" w:color="auto"/>
            </w:tcBorders>
            <w:shd w:val="clear" w:color="auto" w:fill="auto"/>
            <w:noWrap/>
            <w:vAlign w:val="bottom"/>
          </w:tcPr>
          <w:p w14:paraId="085751B4" w14:textId="77777777" w:rsidR="00405F16" w:rsidRPr="00186280" w:rsidRDefault="00405F16" w:rsidP="002B5920">
            <w:pPr>
              <w:rPr>
                <w:color w:val="000000"/>
                <w:sz w:val="20"/>
                <w:szCs w:val="20"/>
              </w:rPr>
            </w:pPr>
            <w:r w:rsidRPr="00186280">
              <w:rPr>
                <w:color w:val="000000"/>
                <w:sz w:val="20"/>
                <w:szCs w:val="20"/>
              </w:rPr>
              <w:t> </w:t>
            </w:r>
          </w:p>
        </w:tc>
      </w:tr>
      <w:tr w:rsidR="00405F16" w:rsidRPr="00186280" w14:paraId="4D8EDCBC" w14:textId="77777777" w:rsidTr="00405F16">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tcPr>
          <w:p w14:paraId="4E784B73" w14:textId="77777777" w:rsidR="00405F16" w:rsidRPr="00186280" w:rsidRDefault="00405F16" w:rsidP="002B5920">
            <w:pPr>
              <w:jc w:val="right"/>
              <w:rPr>
                <w:color w:val="000000"/>
                <w:sz w:val="20"/>
                <w:szCs w:val="20"/>
              </w:rPr>
            </w:pPr>
            <w:r w:rsidRPr="00186280">
              <w:rPr>
                <w:color w:val="000000"/>
                <w:sz w:val="20"/>
                <w:szCs w:val="20"/>
              </w:rPr>
              <w:t>Trait 1:</w:t>
            </w:r>
          </w:p>
        </w:tc>
        <w:tc>
          <w:tcPr>
            <w:tcW w:w="7860" w:type="dxa"/>
            <w:tcBorders>
              <w:top w:val="nil"/>
              <w:left w:val="nil"/>
              <w:bottom w:val="single" w:sz="4" w:space="0" w:color="auto"/>
              <w:right w:val="single" w:sz="4" w:space="0" w:color="auto"/>
            </w:tcBorders>
            <w:shd w:val="clear" w:color="auto" w:fill="auto"/>
            <w:noWrap/>
          </w:tcPr>
          <w:p w14:paraId="77F35849" w14:textId="77777777" w:rsidR="00405F16" w:rsidRPr="00186280" w:rsidRDefault="00405F16" w:rsidP="002B5920">
            <w:pPr>
              <w:rPr>
                <w:color w:val="000000"/>
                <w:sz w:val="20"/>
                <w:szCs w:val="20"/>
              </w:rPr>
            </w:pPr>
            <w:r w:rsidRPr="00186280">
              <w:rPr>
                <w:color w:val="000000"/>
                <w:sz w:val="20"/>
                <w:szCs w:val="20"/>
              </w:rPr>
              <w:t>Students extract data requirements from structured interviews with IT and business analysts.</w:t>
            </w:r>
          </w:p>
        </w:tc>
      </w:tr>
      <w:tr w:rsidR="00405F16" w:rsidRPr="00186280" w14:paraId="5AD798CF" w14:textId="77777777" w:rsidTr="00405F16">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tcPr>
          <w:p w14:paraId="7CB6E7A4" w14:textId="77777777" w:rsidR="00405F16" w:rsidRPr="00186280" w:rsidRDefault="00405F16" w:rsidP="002B5920">
            <w:pPr>
              <w:jc w:val="right"/>
              <w:rPr>
                <w:color w:val="000000"/>
                <w:sz w:val="20"/>
                <w:szCs w:val="20"/>
              </w:rPr>
            </w:pPr>
            <w:r w:rsidRPr="00186280">
              <w:rPr>
                <w:color w:val="000000"/>
                <w:sz w:val="20"/>
                <w:szCs w:val="20"/>
              </w:rPr>
              <w:t>Trait 2:</w:t>
            </w:r>
          </w:p>
        </w:tc>
        <w:tc>
          <w:tcPr>
            <w:tcW w:w="7860" w:type="dxa"/>
            <w:tcBorders>
              <w:top w:val="nil"/>
              <w:left w:val="nil"/>
              <w:bottom w:val="single" w:sz="4" w:space="0" w:color="auto"/>
              <w:right w:val="single" w:sz="4" w:space="0" w:color="auto"/>
            </w:tcBorders>
            <w:shd w:val="clear" w:color="auto" w:fill="auto"/>
            <w:noWrap/>
          </w:tcPr>
          <w:p w14:paraId="0FE18C7F" w14:textId="77777777" w:rsidR="00405F16" w:rsidRPr="00186280" w:rsidRDefault="00405F16" w:rsidP="002B5920">
            <w:pPr>
              <w:rPr>
                <w:color w:val="000000"/>
                <w:sz w:val="20"/>
                <w:szCs w:val="20"/>
              </w:rPr>
            </w:pPr>
            <w:r w:rsidRPr="00186280">
              <w:rPr>
                <w:color w:val="000000"/>
                <w:sz w:val="20"/>
                <w:szCs w:val="20"/>
              </w:rPr>
              <w:t>Students build dimensional data models of business intelligence requirements.</w:t>
            </w:r>
          </w:p>
        </w:tc>
      </w:tr>
      <w:tr w:rsidR="00405F16" w:rsidRPr="00186280" w14:paraId="1201DCEA" w14:textId="77777777" w:rsidTr="00405F16">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tcPr>
          <w:p w14:paraId="1C0E31A4" w14:textId="77777777" w:rsidR="00405F16" w:rsidRPr="00186280" w:rsidRDefault="00405F16" w:rsidP="002B5920">
            <w:pPr>
              <w:jc w:val="right"/>
              <w:rPr>
                <w:color w:val="000000"/>
                <w:sz w:val="20"/>
                <w:szCs w:val="20"/>
              </w:rPr>
            </w:pPr>
            <w:r w:rsidRPr="00186280">
              <w:rPr>
                <w:color w:val="000000"/>
                <w:sz w:val="20"/>
                <w:szCs w:val="20"/>
              </w:rPr>
              <w:t>Trait 3:</w:t>
            </w:r>
          </w:p>
        </w:tc>
        <w:tc>
          <w:tcPr>
            <w:tcW w:w="7860" w:type="dxa"/>
            <w:tcBorders>
              <w:top w:val="nil"/>
              <w:left w:val="nil"/>
              <w:bottom w:val="single" w:sz="4" w:space="0" w:color="auto"/>
              <w:right w:val="single" w:sz="4" w:space="0" w:color="auto"/>
            </w:tcBorders>
            <w:shd w:val="clear" w:color="auto" w:fill="auto"/>
            <w:noWrap/>
          </w:tcPr>
          <w:p w14:paraId="67931E64" w14:textId="77777777" w:rsidR="00405F16" w:rsidRPr="00186280" w:rsidRDefault="00405F16" w:rsidP="002B5920">
            <w:pPr>
              <w:rPr>
                <w:color w:val="000000"/>
                <w:sz w:val="20"/>
                <w:szCs w:val="20"/>
              </w:rPr>
            </w:pPr>
            <w:r w:rsidRPr="00186280">
              <w:rPr>
                <w:color w:val="000000"/>
                <w:sz w:val="20"/>
                <w:szCs w:val="20"/>
              </w:rPr>
              <w:t>Students design data transform rules to get data into a usable state.</w:t>
            </w:r>
          </w:p>
        </w:tc>
      </w:tr>
    </w:tbl>
    <w:p w14:paraId="78C52575" w14:textId="77777777" w:rsidR="007162CB" w:rsidRDefault="007162CB" w:rsidP="007162CB">
      <w:pPr>
        <w:rPr>
          <w:b/>
          <w:bCs/>
          <w:color w:val="000000"/>
        </w:rPr>
      </w:pPr>
    </w:p>
    <w:p w14:paraId="3E3B047F" w14:textId="77777777" w:rsidR="007162CB" w:rsidRDefault="007162CB" w:rsidP="007162CB">
      <w:pPr>
        <w:rPr>
          <w:b/>
          <w:bCs/>
          <w:color w:val="000000"/>
        </w:rPr>
      </w:pPr>
    </w:p>
    <w:p w14:paraId="792853E0" w14:textId="77777777" w:rsidR="007162CB" w:rsidRDefault="007162CB" w:rsidP="007162CB">
      <w:pPr>
        <w:rPr>
          <w:b/>
          <w:bCs/>
          <w:color w:val="000000"/>
        </w:rPr>
      </w:pPr>
    </w:p>
    <w:p w14:paraId="1B26AD1E" w14:textId="77777777" w:rsidR="007162CB" w:rsidRDefault="007162CB" w:rsidP="007162CB">
      <w:pPr>
        <w:rPr>
          <w:b/>
          <w:bCs/>
          <w:color w:val="000000"/>
        </w:rPr>
      </w:pPr>
    </w:p>
    <w:p w14:paraId="35CC0B60" w14:textId="77777777" w:rsidR="007162CB" w:rsidRDefault="007162CB" w:rsidP="007162CB">
      <w:pPr>
        <w:rPr>
          <w:b/>
          <w:bCs/>
          <w:color w:val="000000"/>
        </w:rPr>
      </w:pPr>
    </w:p>
    <w:p w14:paraId="6FDD338B" w14:textId="77777777" w:rsidR="007162CB" w:rsidRDefault="007162CB" w:rsidP="007162CB">
      <w:pPr>
        <w:rPr>
          <w:b/>
          <w:bCs/>
          <w:color w:val="000000"/>
        </w:rPr>
      </w:pPr>
    </w:p>
    <w:p w14:paraId="140F5B40" w14:textId="77777777" w:rsidR="007162CB" w:rsidRDefault="007162CB" w:rsidP="007162CB">
      <w:pPr>
        <w:rPr>
          <w:b/>
          <w:bCs/>
          <w:color w:val="000000"/>
        </w:rPr>
        <w:sectPr w:rsidR="007162CB" w:rsidSect="001E3E38">
          <w:footerReference w:type="even" r:id="rId8"/>
          <w:footerReference w:type="default" r:id="rId9"/>
          <w:pgSz w:w="12240" w:h="15840"/>
          <w:pgMar w:top="1440" w:right="2160" w:bottom="1440" w:left="2160" w:header="720" w:footer="720" w:gutter="0"/>
          <w:cols w:space="720"/>
          <w:titlePg/>
        </w:sectPr>
      </w:pPr>
    </w:p>
    <w:p w14:paraId="2C2C748D" w14:textId="2A5E35C1" w:rsidR="007162CB" w:rsidRDefault="007162CB" w:rsidP="006D6900">
      <w:pPr>
        <w:pStyle w:val="Heading1"/>
      </w:pPr>
      <w:r>
        <w:lastRenderedPageBreak/>
        <w:t>3. RUBRICS</w:t>
      </w:r>
    </w:p>
    <w:p w14:paraId="408017F2" w14:textId="77777777" w:rsidR="00A84CA2" w:rsidRDefault="00A84CA2" w:rsidP="007162CB">
      <w:pPr>
        <w:rPr>
          <w:b/>
          <w:bCs/>
          <w:color w:val="000000"/>
          <w:sz w:val="28"/>
          <w:szCs w:val="28"/>
        </w:rPr>
      </w:pPr>
    </w:p>
    <w:p w14:paraId="0D2366C6" w14:textId="35AB109B" w:rsidR="007162CB" w:rsidRDefault="00A84CA2" w:rsidP="007162CB">
      <w:pPr>
        <w:rPr>
          <w:iCs/>
          <w:color w:val="000000"/>
          <w:sz w:val="20"/>
          <w:szCs w:val="20"/>
        </w:rPr>
      </w:pPr>
      <w:r w:rsidRPr="00A84CA2">
        <w:rPr>
          <w:b/>
          <w:bCs/>
          <w:color w:val="000000"/>
        </w:rPr>
        <w:t>Objective 1:</w:t>
      </w:r>
      <w:r w:rsidR="008A4344">
        <w:rPr>
          <w:b/>
          <w:bCs/>
          <w:color w:val="000000"/>
        </w:rPr>
        <w:t xml:space="preserve"> </w:t>
      </w:r>
      <w:r w:rsidR="00410248" w:rsidRPr="00186280">
        <w:rPr>
          <w:iCs/>
          <w:color w:val="000000"/>
          <w:sz w:val="20"/>
          <w:szCs w:val="20"/>
        </w:rPr>
        <w:t>Students use analytical methods to find solutions for business problems that involve large and heterogeneous data sets</w:t>
      </w:r>
      <w:r w:rsidR="0055231A" w:rsidRPr="00186280">
        <w:rPr>
          <w:iCs/>
          <w:color w:val="000000"/>
          <w:sz w:val="20"/>
          <w:szCs w:val="20"/>
        </w:rPr>
        <w:t>.</w:t>
      </w:r>
    </w:p>
    <w:p w14:paraId="222A74D3" w14:textId="77777777" w:rsidR="0055231A" w:rsidRDefault="0055231A" w:rsidP="007162CB">
      <w:pPr>
        <w:rPr>
          <w:b/>
          <w:bCs/>
          <w:color w:val="000000"/>
        </w:rPr>
      </w:pPr>
    </w:p>
    <w:tbl>
      <w:tblPr>
        <w:tblW w:w="14040" w:type="dxa"/>
        <w:tblInd w:w="108" w:type="dxa"/>
        <w:tblLayout w:type="fixed"/>
        <w:tblLook w:val="04A0" w:firstRow="1" w:lastRow="0" w:firstColumn="1" w:lastColumn="0" w:noHBand="0" w:noVBand="1"/>
      </w:tblPr>
      <w:tblGrid>
        <w:gridCol w:w="1285"/>
        <w:gridCol w:w="3845"/>
        <w:gridCol w:w="3060"/>
        <w:gridCol w:w="2070"/>
        <w:gridCol w:w="2520"/>
        <w:gridCol w:w="1260"/>
      </w:tblGrid>
      <w:tr w:rsidR="008F6F16" w:rsidRPr="00186280" w14:paraId="5F11EFDC" w14:textId="77777777" w:rsidTr="002B5920">
        <w:trPr>
          <w:trHeight w:val="512"/>
        </w:trPr>
        <w:tc>
          <w:tcPr>
            <w:tcW w:w="1285" w:type="dxa"/>
            <w:tcBorders>
              <w:top w:val="single" w:sz="4" w:space="0" w:color="auto"/>
              <w:left w:val="single" w:sz="4" w:space="0" w:color="auto"/>
              <w:bottom w:val="single" w:sz="4" w:space="0" w:color="auto"/>
              <w:right w:val="single" w:sz="4" w:space="0" w:color="auto"/>
            </w:tcBorders>
            <w:shd w:val="clear" w:color="auto" w:fill="CCFFFF"/>
            <w:noWrap/>
          </w:tcPr>
          <w:p w14:paraId="5221D707" w14:textId="77777777" w:rsidR="008F6F16" w:rsidRPr="00186280" w:rsidRDefault="008F6F16" w:rsidP="002B5920">
            <w:pPr>
              <w:rPr>
                <w:color w:val="000000"/>
                <w:sz w:val="20"/>
                <w:szCs w:val="20"/>
              </w:rPr>
            </w:pPr>
            <w:r w:rsidRPr="00186280">
              <w:rPr>
                <w:color w:val="000000"/>
                <w:sz w:val="20"/>
                <w:szCs w:val="20"/>
              </w:rPr>
              <w:t> </w:t>
            </w:r>
          </w:p>
        </w:tc>
        <w:tc>
          <w:tcPr>
            <w:tcW w:w="12755" w:type="dxa"/>
            <w:gridSpan w:val="5"/>
            <w:tcBorders>
              <w:top w:val="single" w:sz="4" w:space="0" w:color="auto"/>
              <w:left w:val="nil"/>
              <w:bottom w:val="single" w:sz="4" w:space="0" w:color="auto"/>
              <w:right w:val="single" w:sz="4" w:space="0" w:color="auto"/>
            </w:tcBorders>
            <w:shd w:val="clear" w:color="auto" w:fill="CCFFFF"/>
            <w:noWrap/>
          </w:tcPr>
          <w:p w14:paraId="7742F730" w14:textId="77777777" w:rsidR="008F6F16" w:rsidRPr="007A21B8" w:rsidRDefault="008F6F16" w:rsidP="002B5920">
            <w:pPr>
              <w:rPr>
                <w:b/>
                <w:bCs/>
                <w:color w:val="000000"/>
                <w:sz w:val="20"/>
                <w:szCs w:val="20"/>
              </w:rPr>
            </w:pPr>
            <w:r w:rsidRPr="00186280">
              <w:rPr>
                <w:b/>
                <w:bCs/>
                <w:color w:val="000000"/>
                <w:sz w:val="20"/>
                <w:szCs w:val="20"/>
              </w:rPr>
              <w:t>BI&amp;A LEARNING GOAL - 4: RUBRIC 1</w:t>
            </w:r>
          </w:p>
        </w:tc>
      </w:tr>
      <w:tr w:rsidR="008F6F16" w:rsidRPr="00186280" w14:paraId="57F1474D" w14:textId="77777777" w:rsidTr="001A7BD0">
        <w:trPr>
          <w:trHeight w:val="476"/>
        </w:trPr>
        <w:tc>
          <w:tcPr>
            <w:tcW w:w="1285" w:type="dxa"/>
            <w:tcBorders>
              <w:top w:val="nil"/>
              <w:left w:val="single" w:sz="4" w:space="0" w:color="auto"/>
              <w:bottom w:val="single" w:sz="4" w:space="0" w:color="auto"/>
              <w:right w:val="single" w:sz="4" w:space="0" w:color="auto"/>
            </w:tcBorders>
            <w:shd w:val="clear" w:color="auto" w:fill="CCFFFF"/>
            <w:noWrap/>
          </w:tcPr>
          <w:p w14:paraId="4E2BBBD7" w14:textId="77777777" w:rsidR="008F6F16" w:rsidRPr="00186280" w:rsidRDefault="008F6F16" w:rsidP="008F6F16">
            <w:pPr>
              <w:jc w:val="center"/>
              <w:rPr>
                <w:b/>
                <w:bCs/>
                <w:color w:val="000000"/>
                <w:sz w:val="20"/>
                <w:szCs w:val="20"/>
              </w:rPr>
            </w:pPr>
            <w:r w:rsidRPr="00186280">
              <w:rPr>
                <w:b/>
                <w:bCs/>
                <w:color w:val="000000"/>
                <w:sz w:val="20"/>
                <w:szCs w:val="20"/>
              </w:rPr>
              <w:t>BIA 4</w:t>
            </w:r>
          </w:p>
        </w:tc>
        <w:tc>
          <w:tcPr>
            <w:tcW w:w="12755" w:type="dxa"/>
            <w:gridSpan w:val="5"/>
            <w:tcBorders>
              <w:top w:val="single" w:sz="4" w:space="0" w:color="auto"/>
              <w:left w:val="nil"/>
              <w:bottom w:val="single" w:sz="4" w:space="0" w:color="auto"/>
              <w:right w:val="single" w:sz="4" w:space="0" w:color="auto"/>
            </w:tcBorders>
            <w:shd w:val="clear" w:color="auto" w:fill="CCFFFF"/>
            <w:vAlign w:val="center"/>
          </w:tcPr>
          <w:p w14:paraId="7ED1F6AD" w14:textId="11DDF658" w:rsidR="008F6F16" w:rsidRPr="008F6F16" w:rsidRDefault="008F6F16" w:rsidP="008F6F16">
            <w:pPr>
              <w:rPr>
                <w:b/>
                <w:bCs/>
                <w:color w:val="000000"/>
                <w:sz w:val="20"/>
                <w:szCs w:val="20"/>
              </w:rPr>
            </w:pPr>
            <w:r w:rsidRPr="008F6F16">
              <w:rPr>
                <w:sz w:val="20"/>
                <w:szCs w:val="20"/>
              </w:rPr>
              <w:t xml:space="preserve">Students </w:t>
            </w:r>
            <w:proofErr w:type="gramStart"/>
            <w:r w:rsidRPr="008F6F16">
              <w:rPr>
                <w:sz w:val="20"/>
                <w:szCs w:val="20"/>
              </w:rPr>
              <w:t>are able to</w:t>
            </w:r>
            <w:proofErr w:type="gramEnd"/>
            <w:r w:rsidRPr="008F6F16">
              <w:rPr>
                <w:sz w:val="20"/>
                <w:szCs w:val="20"/>
              </w:rPr>
              <w:t xml:space="preserve"> discover, access and assess internal and external data sources that are appropriate for solving business problems.</w:t>
            </w:r>
          </w:p>
        </w:tc>
      </w:tr>
      <w:tr w:rsidR="008F6F16" w:rsidRPr="00186280" w14:paraId="519B9A9B" w14:textId="77777777" w:rsidTr="002B5920">
        <w:trPr>
          <w:trHeight w:val="315"/>
        </w:trPr>
        <w:tc>
          <w:tcPr>
            <w:tcW w:w="1285" w:type="dxa"/>
            <w:tcBorders>
              <w:top w:val="nil"/>
              <w:left w:val="single" w:sz="4" w:space="0" w:color="auto"/>
              <w:bottom w:val="single" w:sz="4" w:space="0" w:color="auto"/>
              <w:right w:val="single" w:sz="4" w:space="0" w:color="auto"/>
            </w:tcBorders>
            <w:shd w:val="clear" w:color="auto" w:fill="auto"/>
            <w:noWrap/>
            <w:vAlign w:val="center"/>
          </w:tcPr>
          <w:p w14:paraId="5E4949EF" w14:textId="77777777" w:rsidR="008F6F16" w:rsidRPr="00186280" w:rsidRDefault="008F6F16" w:rsidP="008F6F16">
            <w:pPr>
              <w:rPr>
                <w:b/>
                <w:bCs/>
                <w:color w:val="000000"/>
                <w:sz w:val="20"/>
                <w:szCs w:val="20"/>
              </w:rPr>
            </w:pPr>
            <w:r w:rsidRPr="00186280">
              <w:rPr>
                <w:b/>
                <w:bCs/>
                <w:color w:val="000000"/>
                <w:sz w:val="20"/>
                <w:szCs w:val="20"/>
              </w:rPr>
              <w:t>Objective 1</w:t>
            </w:r>
          </w:p>
        </w:tc>
        <w:tc>
          <w:tcPr>
            <w:tcW w:w="12755" w:type="dxa"/>
            <w:gridSpan w:val="5"/>
            <w:tcBorders>
              <w:top w:val="single" w:sz="4" w:space="0" w:color="auto"/>
              <w:left w:val="nil"/>
              <w:bottom w:val="single" w:sz="4" w:space="0" w:color="auto"/>
              <w:right w:val="single" w:sz="4" w:space="0" w:color="auto"/>
            </w:tcBorders>
            <w:shd w:val="clear" w:color="auto" w:fill="auto"/>
            <w:vAlign w:val="center"/>
          </w:tcPr>
          <w:p w14:paraId="3CA6446B" w14:textId="302FCBBF" w:rsidR="008F6F16" w:rsidRPr="00186280" w:rsidRDefault="008F6F16" w:rsidP="008F6F16">
            <w:pPr>
              <w:rPr>
                <w:i/>
                <w:iCs/>
                <w:color w:val="000000"/>
                <w:sz w:val="20"/>
                <w:szCs w:val="20"/>
              </w:rPr>
            </w:pPr>
            <w:r w:rsidRPr="00186280">
              <w:rPr>
                <w:i/>
                <w:iCs/>
                <w:color w:val="000000"/>
                <w:sz w:val="20"/>
                <w:szCs w:val="20"/>
              </w:rPr>
              <w:t xml:space="preserve">Students exploit technical systems to identify, locate, </w:t>
            </w:r>
            <w:proofErr w:type="gramStart"/>
            <w:r w:rsidRPr="00186280">
              <w:rPr>
                <w:i/>
                <w:iCs/>
                <w:color w:val="000000"/>
                <w:sz w:val="20"/>
                <w:szCs w:val="20"/>
              </w:rPr>
              <w:t>access</w:t>
            </w:r>
            <w:proofErr w:type="gramEnd"/>
            <w:r w:rsidRPr="00186280">
              <w:rPr>
                <w:i/>
                <w:iCs/>
                <w:color w:val="000000"/>
                <w:sz w:val="20"/>
                <w:szCs w:val="20"/>
              </w:rPr>
              <w:t xml:space="preserve"> and assess data</w:t>
            </w:r>
          </w:p>
        </w:tc>
      </w:tr>
      <w:tr w:rsidR="008F6F16" w:rsidRPr="00186280" w14:paraId="4F6A9414" w14:textId="77777777" w:rsidTr="002B5920">
        <w:trPr>
          <w:trHeight w:val="255"/>
        </w:trPr>
        <w:tc>
          <w:tcPr>
            <w:tcW w:w="1285" w:type="dxa"/>
            <w:tcBorders>
              <w:top w:val="nil"/>
              <w:left w:val="single" w:sz="4" w:space="0" w:color="auto"/>
              <w:bottom w:val="single" w:sz="4" w:space="0" w:color="auto"/>
              <w:right w:val="single" w:sz="4" w:space="0" w:color="auto"/>
            </w:tcBorders>
            <w:shd w:val="clear" w:color="auto" w:fill="auto"/>
            <w:noWrap/>
            <w:vAlign w:val="bottom"/>
          </w:tcPr>
          <w:p w14:paraId="59870F10" w14:textId="77777777" w:rsidR="008F6F16" w:rsidRPr="00186280" w:rsidRDefault="008F6F16" w:rsidP="002B5920">
            <w:pPr>
              <w:rPr>
                <w:color w:val="000000"/>
                <w:sz w:val="20"/>
                <w:szCs w:val="20"/>
              </w:rPr>
            </w:pPr>
            <w:r w:rsidRPr="00186280">
              <w:rPr>
                <w:color w:val="000000"/>
                <w:sz w:val="20"/>
                <w:szCs w:val="20"/>
              </w:rPr>
              <w:t> </w:t>
            </w:r>
          </w:p>
        </w:tc>
        <w:tc>
          <w:tcPr>
            <w:tcW w:w="3845" w:type="dxa"/>
            <w:tcBorders>
              <w:top w:val="nil"/>
              <w:left w:val="nil"/>
              <w:bottom w:val="single" w:sz="4" w:space="0" w:color="auto"/>
              <w:right w:val="single" w:sz="4" w:space="0" w:color="auto"/>
            </w:tcBorders>
            <w:shd w:val="clear" w:color="auto" w:fill="auto"/>
          </w:tcPr>
          <w:p w14:paraId="2D59C217" w14:textId="77777777" w:rsidR="008F6F16" w:rsidRPr="00186280" w:rsidRDefault="008F6F16" w:rsidP="002B5920">
            <w:pPr>
              <w:jc w:val="center"/>
              <w:rPr>
                <w:b/>
                <w:bCs/>
                <w:color w:val="000000"/>
                <w:sz w:val="20"/>
                <w:szCs w:val="20"/>
              </w:rPr>
            </w:pPr>
            <w:r w:rsidRPr="00186280">
              <w:rPr>
                <w:b/>
                <w:bCs/>
                <w:color w:val="000000"/>
                <w:sz w:val="20"/>
                <w:szCs w:val="20"/>
              </w:rPr>
              <w:t>Trait</w:t>
            </w:r>
          </w:p>
        </w:tc>
        <w:tc>
          <w:tcPr>
            <w:tcW w:w="3060" w:type="dxa"/>
            <w:tcBorders>
              <w:top w:val="nil"/>
              <w:left w:val="nil"/>
              <w:bottom w:val="single" w:sz="4" w:space="0" w:color="auto"/>
              <w:right w:val="single" w:sz="4" w:space="0" w:color="auto"/>
            </w:tcBorders>
            <w:shd w:val="clear" w:color="auto" w:fill="auto"/>
          </w:tcPr>
          <w:p w14:paraId="6777A7B2" w14:textId="77777777" w:rsidR="008F6F16" w:rsidRPr="00186280" w:rsidRDefault="008F6F16" w:rsidP="002B5920">
            <w:pPr>
              <w:jc w:val="center"/>
              <w:rPr>
                <w:b/>
                <w:bCs/>
                <w:color w:val="000000"/>
                <w:sz w:val="20"/>
                <w:szCs w:val="20"/>
              </w:rPr>
            </w:pPr>
            <w:r w:rsidRPr="00186280">
              <w:rPr>
                <w:b/>
                <w:bCs/>
                <w:color w:val="000000"/>
                <w:sz w:val="20"/>
                <w:szCs w:val="20"/>
              </w:rPr>
              <w:t>Poor</w:t>
            </w:r>
          </w:p>
        </w:tc>
        <w:tc>
          <w:tcPr>
            <w:tcW w:w="2070" w:type="dxa"/>
            <w:tcBorders>
              <w:top w:val="nil"/>
              <w:left w:val="nil"/>
              <w:bottom w:val="single" w:sz="4" w:space="0" w:color="auto"/>
              <w:right w:val="single" w:sz="4" w:space="0" w:color="auto"/>
            </w:tcBorders>
            <w:shd w:val="clear" w:color="auto" w:fill="auto"/>
          </w:tcPr>
          <w:p w14:paraId="74695278" w14:textId="77777777" w:rsidR="008F6F16" w:rsidRPr="00186280" w:rsidRDefault="008F6F16" w:rsidP="002B5920">
            <w:pPr>
              <w:jc w:val="center"/>
              <w:rPr>
                <w:b/>
                <w:bCs/>
                <w:color w:val="000000"/>
                <w:sz w:val="20"/>
                <w:szCs w:val="20"/>
              </w:rPr>
            </w:pPr>
            <w:r w:rsidRPr="00186280">
              <w:rPr>
                <w:b/>
                <w:bCs/>
                <w:color w:val="000000"/>
                <w:sz w:val="20"/>
                <w:szCs w:val="20"/>
              </w:rPr>
              <w:t>Good</w:t>
            </w:r>
          </w:p>
        </w:tc>
        <w:tc>
          <w:tcPr>
            <w:tcW w:w="2520" w:type="dxa"/>
            <w:tcBorders>
              <w:top w:val="nil"/>
              <w:left w:val="nil"/>
              <w:bottom w:val="single" w:sz="4" w:space="0" w:color="auto"/>
              <w:right w:val="single" w:sz="4" w:space="0" w:color="auto"/>
            </w:tcBorders>
            <w:shd w:val="clear" w:color="auto" w:fill="auto"/>
          </w:tcPr>
          <w:p w14:paraId="078DBAA3" w14:textId="77777777" w:rsidR="008F6F16" w:rsidRPr="00186280" w:rsidRDefault="008F6F16" w:rsidP="002B5920">
            <w:pPr>
              <w:jc w:val="center"/>
              <w:rPr>
                <w:b/>
                <w:bCs/>
                <w:color w:val="000000"/>
                <w:sz w:val="20"/>
                <w:szCs w:val="20"/>
              </w:rPr>
            </w:pPr>
            <w:r w:rsidRPr="00186280">
              <w:rPr>
                <w:b/>
                <w:bCs/>
                <w:color w:val="000000"/>
                <w:sz w:val="20"/>
                <w:szCs w:val="20"/>
              </w:rPr>
              <w:t>Excellent</w:t>
            </w:r>
          </w:p>
        </w:tc>
        <w:tc>
          <w:tcPr>
            <w:tcW w:w="1260" w:type="dxa"/>
            <w:tcBorders>
              <w:top w:val="nil"/>
              <w:left w:val="nil"/>
              <w:bottom w:val="single" w:sz="4" w:space="0" w:color="auto"/>
              <w:right w:val="single" w:sz="4" w:space="0" w:color="auto"/>
            </w:tcBorders>
            <w:shd w:val="clear" w:color="auto" w:fill="auto"/>
          </w:tcPr>
          <w:p w14:paraId="633DA833" w14:textId="77777777" w:rsidR="008F6F16" w:rsidRPr="00186280" w:rsidRDefault="008F6F16" w:rsidP="002B5920">
            <w:pPr>
              <w:jc w:val="center"/>
              <w:rPr>
                <w:b/>
                <w:bCs/>
                <w:color w:val="000000"/>
                <w:sz w:val="20"/>
                <w:szCs w:val="20"/>
              </w:rPr>
            </w:pPr>
            <w:r w:rsidRPr="00186280">
              <w:rPr>
                <w:b/>
                <w:bCs/>
                <w:color w:val="000000"/>
                <w:sz w:val="20"/>
                <w:szCs w:val="20"/>
              </w:rPr>
              <w:t>Score</w:t>
            </w:r>
          </w:p>
        </w:tc>
      </w:tr>
      <w:tr w:rsidR="008F6F16" w:rsidRPr="00186280" w14:paraId="2258D20C" w14:textId="77777777" w:rsidTr="002B5920">
        <w:trPr>
          <w:trHeight w:val="255"/>
        </w:trPr>
        <w:tc>
          <w:tcPr>
            <w:tcW w:w="1285" w:type="dxa"/>
            <w:tcBorders>
              <w:top w:val="nil"/>
              <w:left w:val="single" w:sz="4" w:space="0" w:color="auto"/>
              <w:bottom w:val="single" w:sz="4" w:space="0" w:color="auto"/>
              <w:right w:val="single" w:sz="4" w:space="0" w:color="auto"/>
            </w:tcBorders>
            <w:shd w:val="clear" w:color="auto" w:fill="auto"/>
            <w:noWrap/>
            <w:vAlign w:val="bottom"/>
          </w:tcPr>
          <w:p w14:paraId="46BF9E27" w14:textId="77777777" w:rsidR="008F6F16" w:rsidRPr="00186280" w:rsidRDefault="008F6F16" w:rsidP="002B5920">
            <w:pPr>
              <w:rPr>
                <w:color w:val="000000"/>
                <w:sz w:val="20"/>
                <w:szCs w:val="20"/>
              </w:rPr>
            </w:pPr>
            <w:r w:rsidRPr="00186280">
              <w:rPr>
                <w:color w:val="000000"/>
                <w:sz w:val="20"/>
                <w:szCs w:val="20"/>
              </w:rPr>
              <w:t> </w:t>
            </w:r>
          </w:p>
        </w:tc>
        <w:tc>
          <w:tcPr>
            <w:tcW w:w="3845" w:type="dxa"/>
            <w:tcBorders>
              <w:top w:val="nil"/>
              <w:left w:val="nil"/>
              <w:bottom w:val="single" w:sz="4" w:space="0" w:color="auto"/>
              <w:right w:val="single" w:sz="4" w:space="0" w:color="auto"/>
            </w:tcBorders>
            <w:shd w:val="clear" w:color="auto" w:fill="auto"/>
          </w:tcPr>
          <w:p w14:paraId="402324AC" w14:textId="77777777" w:rsidR="008F6F16" w:rsidRPr="00186280" w:rsidRDefault="008F6F16" w:rsidP="002B5920">
            <w:pPr>
              <w:jc w:val="right"/>
              <w:rPr>
                <w:b/>
                <w:bCs/>
                <w:color w:val="000000"/>
                <w:sz w:val="20"/>
                <w:szCs w:val="20"/>
              </w:rPr>
            </w:pPr>
            <w:r w:rsidRPr="00186280">
              <w:rPr>
                <w:b/>
                <w:bCs/>
                <w:color w:val="000000"/>
                <w:sz w:val="20"/>
                <w:szCs w:val="20"/>
              </w:rPr>
              <w:t>Value</w:t>
            </w:r>
          </w:p>
        </w:tc>
        <w:tc>
          <w:tcPr>
            <w:tcW w:w="3060" w:type="dxa"/>
            <w:tcBorders>
              <w:top w:val="nil"/>
              <w:left w:val="nil"/>
              <w:bottom w:val="single" w:sz="4" w:space="0" w:color="auto"/>
              <w:right w:val="single" w:sz="4" w:space="0" w:color="auto"/>
            </w:tcBorders>
            <w:shd w:val="clear" w:color="auto" w:fill="auto"/>
          </w:tcPr>
          <w:p w14:paraId="1F42A08B" w14:textId="77777777" w:rsidR="008F6F16" w:rsidRPr="00186280" w:rsidRDefault="008F6F16" w:rsidP="002B5920">
            <w:pPr>
              <w:jc w:val="center"/>
              <w:rPr>
                <w:b/>
                <w:bCs/>
                <w:color w:val="000000"/>
                <w:sz w:val="20"/>
                <w:szCs w:val="20"/>
              </w:rPr>
            </w:pPr>
            <w:r w:rsidRPr="00186280">
              <w:rPr>
                <w:b/>
                <w:bCs/>
                <w:color w:val="000000"/>
                <w:sz w:val="20"/>
                <w:szCs w:val="20"/>
              </w:rPr>
              <w:t>0</w:t>
            </w:r>
          </w:p>
        </w:tc>
        <w:tc>
          <w:tcPr>
            <w:tcW w:w="2070" w:type="dxa"/>
            <w:tcBorders>
              <w:top w:val="nil"/>
              <w:left w:val="nil"/>
              <w:bottom w:val="single" w:sz="4" w:space="0" w:color="auto"/>
              <w:right w:val="single" w:sz="4" w:space="0" w:color="auto"/>
            </w:tcBorders>
            <w:shd w:val="clear" w:color="auto" w:fill="auto"/>
          </w:tcPr>
          <w:p w14:paraId="5A15C7F7" w14:textId="77777777" w:rsidR="008F6F16" w:rsidRPr="00186280" w:rsidRDefault="008F6F16" w:rsidP="002B5920">
            <w:pPr>
              <w:jc w:val="center"/>
              <w:rPr>
                <w:b/>
                <w:bCs/>
                <w:color w:val="000000"/>
                <w:sz w:val="20"/>
                <w:szCs w:val="20"/>
              </w:rPr>
            </w:pPr>
            <w:r w:rsidRPr="00186280">
              <w:rPr>
                <w:b/>
                <w:bCs/>
                <w:color w:val="000000"/>
                <w:sz w:val="20"/>
                <w:szCs w:val="20"/>
              </w:rPr>
              <w:t>5</w:t>
            </w:r>
          </w:p>
        </w:tc>
        <w:tc>
          <w:tcPr>
            <w:tcW w:w="2520" w:type="dxa"/>
            <w:tcBorders>
              <w:top w:val="nil"/>
              <w:left w:val="nil"/>
              <w:bottom w:val="single" w:sz="4" w:space="0" w:color="auto"/>
              <w:right w:val="single" w:sz="4" w:space="0" w:color="auto"/>
            </w:tcBorders>
            <w:shd w:val="clear" w:color="auto" w:fill="auto"/>
          </w:tcPr>
          <w:p w14:paraId="10A535E9" w14:textId="77777777" w:rsidR="008F6F16" w:rsidRPr="00186280" w:rsidRDefault="008F6F16" w:rsidP="002B5920">
            <w:pPr>
              <w:jc w:val="center"/>
              <w:rPr>
                <w:b/>
                <w:bCs/>
                <w:color w:val="000000"/>
                <w:sz w:val="20"/>
                <w:szCs w:val="20"/>
              </w:rPr>
            </w:pPr>
            <w:r w:rsidRPr="00186280">
              <w:rPr>
                <w:b/>
                <w:bCs/>
                <w:color w:val="000000"/>
                <w:sz w:val="20"/>
                <w:szCs w:val="20"/>
              </w:rPr>
              <w:t>10</w:t>
            </w:r>
          </w:p>
        </w:tc>
        <w:tc>
          <w:tcPr>
            <w:tcW w:w="1260" w:type="dxa"/>
            <w:tcBorders>
              <w:top w:val="nil"/>
              <w:left w:val="nil"/>
              <w:bottom w:val="single" w:sz="4" w:space="0" w:color="auto"/>
              <w:right w:val="single" w:sz="4" w:space="0" w:color="auto"/>
            </w:tcBorders>
            <w:shd w:val="clear" w:color="auto" w:fill="auto"/>
          </w:tcPr>
          <w:p w14:paraId="2D11E3B1" w14:textId="77777777" w:rsidR="008F6F16" w:rsidRPr="00186280" w:rsidRDefault="008F6F16" w:rsidP="002B5920">
            <w:pPr>
              <w:jc w:val="center"/>
              <w:rPr>
                <w:b/>
                <w:bCs/>
                <w:color w:val="000000"/>
                <w:sz w:val="20"/>
                <w:szCs w:val="20"/>
              </w:rPr>
            </w:pPr>
            <w:r w:rsidRPr="00186280">
              <w:rPr>
                <w:b/>
                <w:bCs/>
                <w:color w:val="000000"/>
                <w:sz w:val="20"/>
                <w:szCs w:val="20"/>
              </w:rPr>
              <w:t> </w:t>
            </w:r>
          </w:p>
        </w:tc>
      </w:tr>
      <w:tr w:rsidR="00CF5462" w:rsidRPr="00186280" w14:paraId="7B79C053" w14:textId="77777777" w:rsidTr="002B5920">
        <w:trPr>
          <w:trHeight w:val="930"/>
        </w:trPr>
        <w:tc>
          <w:tcPr>
            <w:tcW w:w="1285" w:type="dxa"/>
            <w:tcBorders>
              <w:top w:val="nil"/>
              <w:left w:val="single" w:sz="4" w:space="0" w:color="auto"/>
              <w:bottom w:val="single" w:sz="4" w:space="0" w:color="auto"/>
              <w:right w:val="single" w:sz="4" w:space="0" w:color="auto"/>
            </w:tcBorders>
            <w:shd w:val="clear" w:color="auto" w:fill="auto"/>
            <w:noWrap/>
          </w:tcPr>
          <w:p w14:paraId="447EDA8B" w14:textId="77777777" w:rsidR="00CF5462" w:rsidRPr="00186280" w:rsidRDefault="00CF5462" w:rsidP="00CF5462">
            <w:pPr>
              <w:jc w:val="right"/>
              <w:rPr>
                <w:color w:val="000000"/>
                <w:sz w:val="20"/>
                <w:szCs w:val="20"/>
              </w:rPr>
            </w:pPr>
            <w:r w:rsidRPr="00186280">
              <w:rPr>
                <w:color w:val="000000"/>
                <w:sz w:val="20"/>
                <w:szCs w:val="20"/>
              </w:rPr>
              <w:t>Trait 1:</w:t>
            </w:r>
          </w:p>
        </w:tc>
        <w:tc>
          <w:tcPr>
            <w:tcW w:w="3845" w:type="dxa"/>
            <w:tcBorders>
              <w:top w:val="nil"/>
              <w:left w:val="nil"/>
              <w:bottom w:val="single" w:sz="4" w:space="0" w:color="auto"/>
              <w:right w:val="single" w:sz="4" w:space="0" w:color="auto"/>
            </w:tcBorders>
            <w:shd w:val="clear" w:color="auto" w:fill="auto"/>
          </w:tcPr>
          <w:p w14:paraId="5192EB93" w14:textId="09982A3B" w:rsidR="00CF5462" w:rsidRPr="00186280" w:rsidRDefault="00CF5462" w:rsidP="00CF5462">
            <w:pPr>
              <w:rPr>
                <w:color w:val="000000"/>
                <w:sz w:val="20"/>
                <w:szCs w:val="20"/>
              </w:rPr>
            </w:pPr>
            <w:r w:rsidRPr="00186280">
              <w:rPr>
                <w:color w:val="000000"/>
                <w:sz w:val="20"/>
                <w:szCs w:val="20"/>
              </w:rPr>
              <w:t xml:space="preserve">Students navigate </w:t>
            </w:r>
            <w:r>
              <w:rPr>
                <w:color w:val="000000"/>
                <w:sz w:val="20"/>
                <w:szCs w:val="20"/>
              </w:rPr>
              <w:t xml:space="preserve">government, organizational, </w:t>
            </w:r>
            <w:r w:rsidR="00F87F9B">
              <w:rPr>
                <w:color w:val="000000"/>
                <w:sz w:val="20"/>
                <w:szCs w:val="20"/>
              </w:rPr>
              <w:t xml:space="preserve">and </w:t>
            </w:r>
            <w:r>
              <w:rPr>
                <w:color w:val="000000"/>
                <w:sz w:val="20"/>
                <w:szCs w:val="20"/>
              </w:rPr>
              <w:t>public web sites to search and access data.</w:t>
            </w:r>
            <w:r w:rsidRPr="00186280">
              <w:rPr>
                <w:color w:val="000000"/>
                <w:sz w:val="20"/>
                <w:szCs w:val="20"/>
              </w:rPr>
              <w:t xml:space="preserve"> </w:t>
            </w:r>
          </w:p>
        </w:tc>
        <w:tc>
          <w:tcPr>
            <w:tcW w:w="3060" w:type="dxa"/>
            <w:tcBorders>
              <w:top w:val="nil"/>
              <w:left w:val="nil"/>
              <w:bottom w:val="single" w:sz="4" w:space="0" w:color="auto"/>
              <w:right w:val="single" w:sz="4" w:space="0" w:color="auto"/>
            </w:tcBorders>
            <w:shd w:val="clear" w:color="auto" w:fill="auto"/>
          </w:tcPr>
          <w:p w14:paraId="0C644185" w14:textId="77777777" w:rsidR="00CF5462" w:rsidRPr="00186280" w:rsidRDefault="00CF5462" w:rsidP="00CF5462">
            <w:pPr>
              <w:rPr>
                <w:color w:val="000000"/>
                <w:sz w:val="20"/>
                <w:szCs w:val="20"/>
              </w:rPr>
            </w:pPr>
            <w:r w:rsidRPr="00186280">
              <w:rPr>
                <w:color w:val="000000"/>
                <w:sz w:val="20"/>
                <w:szCs w:val="20"/>
              </w:rPr>
              <w:t>Cannot understand or navigate.</w:t>
            </w:r>
          </w:p>
        </w:tc>
        <w:tc>
          <w:tcPr>
            <w:tcW w:w="2070" w:type="dxa"/>
            <w:tcBorders>
              <w:top w:val="nil"/>
              <w:left w:val="nil"/>
              <w:bottom w:val="single" w:sz="4" w:space="0" w:color="auto"/>
              <w:right w:val="single" w:sz="4" w:space="0" w:color="auto"/>
            </w:tcBorders>
            <w:shd w:val="clear" w:color="auto" w:fill="auto"/>
          </w:tcPr>
          <w:p w14:paraId="7D3239FE" w14:textId="77777777" w:rsidR="00CF5462" w:rsidRPr="00186280" w:rsidRDefault="00CF5462" w:rsidP="00CF5462">
            <w:pPr>
              <w:rPr>
                <w:color w:val="000000"/>
                <w:sz w:val="20"/>
                <w:szCs w:val="20"/>
              </w:rPr>
            </w:pPr>
            <w:r w:rsidRPr="00186280">
              <w:rPr>
                <w:color w:val="000000"/>
                <w:sz w:val="20"/>
                <w:szCs w:val="20"/>
              </w:rPr>
              <w:t>Understands and navigates</w:t>
            </w:r>
          </w:p>
        </w:tc>
        <w:tc>
          <w:tcPr>
            <w:tcW w:w="2520" w:type="dxa"/>
            <w:tcBorders>
              <w:top w:val="nil"/>
              <w:left w:val="nil"/>
              <w:bottom w:val="single" w:sz="4" w:space="0" w:color="auto"/>
              <w:right w:val="single" w:sz="4" w:space="0" w:color="auto"/>
            </w:tcBorders>
            <w:shd w:val="clear" w:color="auto" w:fill="auto"/>
          </w:tcPr>
          <w:p w14:paraId="0AE7CBB3" w14:textId="77777777" w:rsidR="00CF5462" w:rsidRPr="00186280" w:rsidRDefault="00CF5462" w:rsidP="00CF5462">
            <w:pPr>
              <w:rPr>
                <w:color w:val="000000"/>
                <w:sz w:val="20"/>
                <w:szCs w:val="20"/>
              </w:rPr>
            </w:pPr>
            <w:r w:rsidRPr="00186280">
              <w:rPr>
                <w:color w:val="000000"/>
                <w:sz w:val="20"/>
                <w:szCs w:val="20"/>
              </w:rPr>
              <w:t xml:space="preserve">Easily navigates and </w:t>
            </w:r>
            <w:proofErr w:type="gramStart"/>
            <w:r w:rsidRPr="00186280">
              <w:rPr>
                <w:color w:val="000000"/>
                <w:sz w:val="20"/>
                <w:szCs w:val="20"/>
              </w:rPr>
              <w:t>associates</w:t>
            </w:r>
            <w:proofErr w:type="gramEnd"/>
            <w:r w:rsidRPr="00186280">
              <w:rPr>
                <w:color w:val="000000"/>
                <w:sz w:val="20"/>
                <w:szCs w:val="20"/>
              </w:rPr>
              <w:t xml:space="preserve"> data.</w:t>
            </w:r>
          </w:p>
        </w:tc>
        <w:tc>
          <w:tcPr>
            <w:tcW w:w="1260" w:type="dxa"/>
            <w:tcBorders>
              <w:top w:val="nil"/>
              <w:left w:val="nil"/>
              <w:bottom w:val="single" w:sz="4" w:space="0" w:color="auto"/>
              <w:right w:val="single" w:sz="4" w:space="0" w:color="auto"/>
            </w:tcBorders>
            <w:shd w:val="clear" w:color="auto" w:fill="auto"/>
          </w:tcPr>
          <w:p w14:paraId="797E4068" w14:textId="77777777" w:rsidR="00CF5462" w:rsidRPr="00186280" w:rsidRDefault="00CF5462" w:rsidP="00CF5462">
            <w:pPr>
              <w:rPr>
                <w:color w:val="000000"/>
                <w:sz w:val="20"/>
                <w:szCs w:val="20"/>
              </w:rPr>
            </w:pPr>
            <w:r w:rsidRPr="00186280">
              <w:rPr>
                <w:color w:val="000000"/>
                <w:sz w:val="20"/>
                <w:szCs w:val="20"/>
              </w:rPr>
              <w:t> </w:t>
            </w:r>
          </w:p>
        </w:tc>
      </w:tr>
      <w:tr w:rsidR="00CF5462" w:rsidRPr="00186280" w14:paraId="6FD50B83" w14:textId="77777777" w:rsidTr="002B5920">
        <w:trPr>
          <w:trHeight w:val="1020"/>
        </w:trPr>
        <w:tc>
          <w:tcPr>
            <w:tcW w:w="1285" w:type="dxa"/>
            <w:tcBorders>
              <w:top w:val="nil"/>
              <w:left w:val="single" w:sz="4" w:space="0" w:color="auto"/>
              <w:bottom w:val="single" w:sz="4" w:space="0" w:color="auto"/>
              <w:right w:val="single" w:sz="4" w:space="0" w:color="auto"/>
            </w:tcBorders>
            <w:shd w:val="clear" w:color="auto" w:fill="auto"/>
            <w:noWrap/>
          </w:tcPr>
          <w:p w14:paraId="08D43BBF" w14:textId="77777777" w:rsidR="00CF5462" w:rsidRPr="00186280" w:rsidRDefault="00CF5462" w:rsidP="00CF5462">
            <w:pPr>
              <w:jc w:val="right"/>
              <w:rPr>
                <w:color w:val="000000"/>
                <w:sz w:val="20"/>
                <w:szCs w:val="20"/>
              </w:rPr>
            </w:pPr>
            <w:r w:rsidRPr="00186280">
              <w:rPr>
                <w:color w:val="000000"/>
                <w:sz w:val="20"/>
                <w:szCs w:val="20"/>
              </w:rPr>
              <w:t>Trait 2:</w:t>
            </w:r>
          </w:p>
        </w:tc>
        <w:tc>
          <w:tcPr>
            <w:tcW w:w="3845" w:type="dxa"/>
            <w:tcBorders>
              <w:top w:val="nil"/>
              <w:left w:val="nil"/>
              <w:bottom w:val="single" w:sz="4" w:space="0" w:color="auto"/>
              <w:right w:val="single" w:sz="4" w:space="0" w:color="auto"/>
            </w:tcBorders>
            <w:shd w:val="clear" w:color="auto" w:fill="auto"/>
          </w:tcPr>
          <w:p w14:paraId="5104D126" w14:textId="77777777" w:rsidR="00CF5462" w:rsidRPr="00186280" w:rsidRDefault="00CF5462" w:rsidP="00CF5462">
            <w:pPr>
              <w:rPr>
                <w:color w:val="000000"/>
                <w:sz w:val="20"/>
                <w:szCs w:val="20"/>
              </w:rPr>
            </w:pPr>
            <w:r w:rsidRPr="00186280">
              <w:rPr>
                <w:color w:val="000000"/>
                <w:sz w:val="20"/>
                <w:szCs w:val="20"/>
              </w:rPr>
              <w:t>Students conduct a data audit, including the analysis of existing queries, reports, and systems.</w:t>
            </w:r>
          </w:p>
        </w:tc>
        <w:tc>
          <w:tcPr>
            <w:tcW w:w="3060" w:type="dxa"/>
            <w:tcBorders>
              <w:top w:val="nil"/>
              <w:left w:val="nil"/>
              <w:bottom w:val="single" w:sz="4" w:space="0" w:color="auto"/>
              <w:right w:val="single" w:sz="4" w:space="0" w:color="auto"/>
            </w:tcBorders>
            <w:shd w:val="clear" w:color="auto" w:fill="auto"/>
          </w:tcPr>
          <w:p w14:paraId="40D87293" w14:textId="77777777" w:rsidR="00CF5462" w:rsidRPr="00186280" w:rsidRDefault="00CF5462" w:rsidP="00CF5462">
            <w:pPr>
              <w:rPr>
                <w:color w:val="000000"/>
                <w:sz w:val="20"/>
                <w:szCs w:val="20"/>
              </w:rPr>
            </w:pPr>
            <w:r w:rsidRPr="00186280">
              <w:rPr>
                <w:color w:val="000000"/>
                <w:sz w:val="20"/>
                <w:szCs w:val="20"/>
              </w:rPr>
              <w:t>Cannot conduct data audit.</w:t>
            </w:r>
          </w:p>
        </w:tc>
        <w:tc>
          <w:tcPr>
            <w:tcW w:w="2070" w:type="dxa"/>
            <w:tcBorders>
              <w:top w:val="nil"/>
              <w:left w:val="nil"/>
              <w:bottom w:val="single" w:sz="4" w:space="0" w:color="auto"/>
              <w:right w:val="single" w:sz="4" w:space="0" w:color="auto"/>
            </w:tcBorders>
            <w:shd w:val="clear" w:color="auto" w:fill="auto"/>
          </w:tcPr>
          <w:p w14:paraId="4AB04E17" w14:textId="77777777" w:rsidR="00CF5462" w:rsidRPr="00186280" w:rsidRDefault="00CF5462" w:rsidP="00CF5462">
            <w:pPr>
              <w:rPr>
                <w:color w:val="000000"/>
                <w:sz w:val="20"/>
                <w:szCs w:val="20"/>
              </w:rPr>
            </w:pPr>
            <w:r w:rsidRPr="00186280">
              <w:rPr>
                <w:color w:val="000000"/>
                <w:sz w:val="20"/>
                <w:szCs w:val="20"/>
              </w:rPr>
              <w:t>Conduct data audit</w:t>
            </w:r>
          </w:p>
        </w:tc>
        <w:tc>
          <w:tcPr>
            <w:tcW w:w="2520" w:type="dxa"/>
            <w:tcBorders>
              <w:top w:val="nil"/>
              <w:left w:val="nil"/>
              <w:bottom w:val="single" w:sz="4" w:space="0" w:color="auto"/>
              <w:right w:val="single" w:sz="4" w:space="0" w:color="auto"/>
            </w:tcBorders>
            <w:shd w:val="clear" w:color="auto" w:fill="auto"/>
          </w:tcPr>
          <w:p w14:paraId="68B09647" w14:textId="77777777" w:rsidR="00CF5462" w:rsidRPr="00186280" w:rsidRDefault="00CF5462" w:rsidP="00CF5462">
            <w:pPr>
              <w:rPr>
                <w:color w:val="000000"/>
                <w:sz w:val="20"/>
                <w:szCs w:val="20"/>
              </w:rPr>
            </w:pPr>
            <w:r w:rsidRPr="00186280">
              <w:rPr>
                <w:color w:val="000000"/>
                <w:sz w:val="20"/>
                <w:szCs w:val="20"/>
              </w:rPr>
              <w:t xml:space="preserve">Conducts data audit and </w:t>
            </w:r>
            <w:proofErr w:type="gramStart"/>
            <w:r w:rsidRPr="00186280">
              <w:rPr>
                <w:color w:val="000000"/>
                <w:sz w:val="20"/>
                <w:szCs w:val="20"/>
              </w:rPr>
              <w:t>is able to</w:t>
            </w:r>
            <w:proofErr w:type="gramEnd"/>
            <w:r w:rsidRPr="00186280">
              <w:rPr>
                <w:color w:val="000000"/>
                <w:sz w:val="20"/>
                <w:szCs w:val="20"/>
              </w:rPr>
              <w:t xml:space="preserve"> associate data</w:t>
            </w:r>
          </w:p>
        </w:tc>
        <w:tc>
          <w:tcPr>
            <w:tcW w:w="1260" w:type="dxa"/>
            <w:tcBorders>
              <w:top w:val="nil"/>
              <w:left w:val="nil"/>
              <w:bottom w:val="single" w:sz="4" w:space="0" w:color="auto"/>
              <w:right w:val="single" w:sz="4" w:space="0" w:color="auto"/>
            </w:tcBorders>
            <w:shd w:val="clear" w:color="auto" w:fill="auto"/>
          </w:tcPr>
          <w:p w14:paraId="59821E66" w14:textId="77777777" w:rsidR="00CF5462" w:rsidRPr="00186280" w:rsidRDefault="00CF5462" w:rsidP="00CF5462">
            <w:pPr>
              <w:rPr>
                <w:color w:val="000000"/>
                <w:sz w:val="20"/>
                <w:szCs w:val="20"/>
              </w:rPr>
            </w:pPr>
            <w:r w:rsidRPr="00186280">
              <w:rPr>
                <w:color w:val="000000"/>
                <w:sz w:val="20"/>
                <w:szCs w:val="20"/>
              </w:rPr>
              <w:t> </w:t>
            </w:r>
          </w:p>
        </w:tc>
      </w:tr>
      <w:tr w:rsidR="00CF5462" w:rsidRPr="00186280" w14:paraId="5D79EFD6" w14:textId="77777777" w:rsidTr="002B5920">
        <w:trPr>
          <w:trHeight w:val="960"/>
        </w:trPr>
        <w:tc>
          <w:tcPr>
            <w:tcW w:w="1285" w:type="dxa"/>
            <w:tcBorders>
              <w:top w:val="nil"/>
              <w:left w:val="single" w:sz="4" w:space="0" w:color="auto"/>
              <w:bottom w:val="single" w:sz="4" w:space="0" w:color="auto"/>
              <w:right w:val="single" w:sz="4" w:space="0" w:color="auto"/>
            </w:tcBorders>
            <w:shd w:val="clear" w:color="auto" w:fill="auto"/>
            <w:noWrap/>
          </w:tcPr>
          <w:p w14:paraId="5B27A656" w14:textId="77777777" w:rsidR="00CF5462" w:rsidRPr="00186280" w:rsidRDefault="00CF5462" w:rsidP="00CF5462">
            <w:pPr>
              <w:jc w:val="right"/>
              <w:rPr>
                <w:color w:val="000000"/>
                <w:sz w:val="20"/>
                <w:szCs w:val="20"/>
              </w:rPr>
            </w:pPr>
            <w:r w:rsidRPr="00186280">
              <w:rPr>
                <w:color w:val="000000"/>
                <w:sz w:val="20"/>
                <w:szCs w:val="20"/>
              </w:rPr>
              <w:t>Trait 3:</w:t>
            </w:r>
          </w:p>
        </w:tc>
        <w:tc>
          <w:tcPr>
            <w:tcW w:w="3845" w:type="dxa"/>
            <w:tcBorders>
              <w:top w:val="nil"/>
              <w:left w:val="nil"/>
              <w:bottom w:val="single" w:sz="4" w:space="0" w:color="auto"/>
              <w:right w:val="single" w:sz="4" w:space="0" w:color="auto"/>
            </w:tcBorders>
            <w:shd w:val="clear" w:color="auto" w:fill="auto"/>
          </w:tcPr>
          <w:p w14:paraId="1B2513ED" w14:textId="77777777" w:rsidR="00CF5462" w:rsidRPr="00186280" w:rsidRDefault="00CF5462" w:rsidP="00CF5462">
            <w:pPr>
              <w:rPr>
                <w:color w:val="000000"/>
                <w:sz w:val="20"/>
                <w:szCs w:val="20"/>
              </w:rPr>
            </w:pPr>
            <w:r w:rsidRPr="00186280">
              <w:rPr>
                <w:color w:val="000000"/>
                <w:sz w:val="20"/>
                <w:szCs w:val="20"/>
              </w:rPr>
              <w:t>Students design enterprise repositories with enterprise meta-data.</w:t>
            </w:r>
          </w:p>
        </w:tc>
        <w:tc>
          <w:tcPr>
            <w:tcW w:w="3060" w:type="dxa"/>
            <w:tcBorders>
              <w:top w:val="nil"/>
              <w:left w:val="nil"/>
              <w:bottom w:val="single" w:sz="4" w:space="0" w:color="auto"/>
              <w:right w:val="single" w:sz="4" w:space="0" w:color="auto"/>
            </w:tcBorders>
            <w:shd w:val="clear" w:color="auto" w:fill="auto"/>
          </w:tcPr>
          <w:p w14:paraId="787A270A" w14:textId="77777777" w:rsidR="00CF5462" w:rsidRPr="00186280" w:rsidRDefault="00CF5462" w:rsidP="00CF5462">
            <w:pPr>
              <w:rPr>
                <w:color w:val="000000"/>
                <w:sz w:val="20"/>
                <w:szCs w:val="20"/>
              </w:rPr>
            </w:pPr>
            <w:r w:rsidRPr="00186280">
              <w:rPr>
                <w:color w:val="000000"/>
                <w:sz w:val="20"/>
                <w:szCs w:val="20"/>
              </w:rPr>
              <w:t>Cannot design meta-data</w:t>
            </w:r>
          </w:p>
        </w:tc>
        <w:tc>
          <w:tcPr>
            <w:tcW w:w="2070" w:type="dxa"/>
            <w:tcBorders>
              <w:top w:val="nil"/>
              <w:left w:val="nil"/>
              <w:bottom w:val="single" w:sz="4" w:space="0" w:color="auto"/>
              <w:right w:val="single" w:sz="4" w:space="0" w:color="auto"/>
            </w:tcBorders>
            <w:shd w:val="clear" w:color="auto" w:fill="auto"/>
          </w:tcPr>
          <w:p w14:paraId="01389077" w14:textId="77777777" w:rsidR="00CF5462" w:rsidRPr="00186280" w:rsidRDefault="00CF5462" w:rsidP="00CF5462">
            <w:pPr>
              <w:rPr>
                <w:color w:val="000000"/>
                <w:sz w:val="20"/>
                <w:szCs w:val="20"/>
              </w:rPr>
            </w:pPr>
            <w:r w:rsidRPr="00186280">
              <w:rPr>
                <w:color w:val="000000"/>
                <w:sz w:val="20"/>
                <w:szCs w:val="20"/>
              </w:rPr>
              <w:t>Designs enterprise meta-data repository.</w:t>
            </w:r>
          </w:p>
        </w:tc>
        <w:tc>
          <w:tcPr>
            <w:tcW w:w="2520" w:type="dxa"/>
            <w:tcBorders>
              <w:top w:val="nil"/>
              <w:left w:val="nil"/>
              <w:bottom w:val="single" w:sz="4" w:space="0" w:color="auto"/>
              <w:right w:val="single" w:sz="4" w:space="0" w:color="auto"/>
            </w:tcBorders>
            <w:shd w:val="clear" w:color="auto" w:fill="auto"/>
          </w:tcPr>
          <w:p w14:paraId="720AD302" w14:textId="77777777" w:rsidR="00CF5462" w:rsidRPr="00186280" w:rsidRDefault="00CF5462" w:rsidP="00CF5462">
            <w:pPr>
              <w:rPr>
                <w:color w:val="000000"/>
                <w:sz w:val="20"/>
                <w:szCs w:val="20"/>
              </w:rPr>
            </w:pPr>
            <w:r w:rsidRPr="00186280">
              <w:rPr>
                <w:color w:val="000000"/>
                <w:sz w:val="20"/>
                <w:szCs w:val="20"/>
              </w:rPr>
              <w:t>Designs enterprise meta-data repository and integrates with BI systems.</w:t>
            </w:r>
          </w:p>
        </w:tc>
        <w:tc>
          <w:tcPr>
            <w:tcW w:w="1260" w:type="dxa"/>
            <w:tcBorders>
              <w:top w:val="nil"/>
              <w:left w:val="nil"/>
              <w:bottom w:val="single" w:sz="4" w:space="0" w:color="auto"/>
              <w:right w:val="single" w:sz="4" w:space="0" w:color="auto"/>
            </w:tcBorders>
            <w:shd w:val="clear" w:color="auto" w:fill="auto"/>
          </w:tcPr>
          <w:p w14:paraId="244DF342" w14:textId="77777777" w:rsidR="00CF5462" w:rsidRPr="00186280" w:rsidRDefault="00CF5462" w:rsidP="00CF5462">
            <w:pPr>
              <w:rPr>
                <w:color w:val="000000"/>
                <w:sz w:val="20"/>
                <w:szCs w:val="20"/>
              </w:rPr>
            </w:pPr>
            <w:r w:rsidRPr="00186280">
              <w:rPr>
                <w:color w:val="000000"/>
                <w:sz w:val="20"/>
                <w:szCs w:val="20"/>
              </w:rPr>
              <w:t> </w:t>
            </w:r>
          </w:p>
        </w:tc>
      </w:tr>
      <w:tr w:rsidR="00CF5462" w:rsidRPr="00186280" w14:paraId="74C9EF14" w14:textId="77777777" w:rsidTr="002B5920">
        <w:trPr>
          <w:trHeight w:val="300"/>
        </w:trPr>
        <w:tc>
          <w:tcPr>
            <w:tcW w:w="1285" w:type="dxa"/>
            <w:tcBorders>
              <w:top w:val="nil"/>
              <w:left w:val="single" w:sz="4" w:space="0" w:color="auto"/>
              <w:bottom w:val="single" w:sz="4" w:space="0" w:color="auto"/>
              <w:right w:val="single" w:sz="4" w:space="0" w:color="auto"/>
            </w:tcBorders>
            <w:shd w:val="clear" w:color="auto" w:fill="auto"/>
            <w:noWrap/>
            <w:vAlign w:val="bottom"/>
          </w:tcPr>
          <w:p w14:paraId="29F2BBCF" w14:textId="77777777" w:rsidR="00CF5462" w:rsidRPr="00186280" w:rsidRDefault="00CF5462" w:rsidP="00CF5462">
            <w:pPr>
              <w:rPr>
                <w:b/>
                <w:bCs/>
                <w:color w:val="000000"/>
                <w:sz w:val="20"/>
                <w:szCs w:val="20"/>
              </w:rPr>
            </w:pPr>
            <w:r w:rsidRPr="00186280">
              <w:rPr>
                <w:b/>
                <w:bCs/>
                <w:color w:val="000000"/>
                <w:sz w:val="20"/>
                <w:szCs w:val="20"/>
              </w:rPr>
              <w:t>Criterion:</w:t>
            </w:r>
          </w:p>
        </w:tc>
        <w:tc>
          <w:tcPr>
            <w:tcW w:w="3845" w:type="dxa"/>
            <w:tcBorders>
              <w:top w:val="nil"/>
              <w:left w:val="nil"/>
              <w:bottom w:val="single" w:sz="4" w:space="0" w:color="auto"/>
              <w:right w:val="single" w:sz="4" w:space="0" w:color="auto"/>
            </w:tcBorders>
            <w:shd w:val="clear" w:color="auto" w:fill="auto"/>
            <w:noWrap/>
            <w:vAlign w:val="bottom"/>
          </w:tcPr>
          <w:p w14:paraId="601BD096" w14:textId="3B919521" w:rsidR="00CF5462" w:rsidRPr="00186280" w:rsidRDefault="00CF5462" w:rsidP="00CF5462">
            <w:pPr>
              <w:rPr>
                <w:b/>
                <w:bCs/>
                <w:color w:val="000000"/>
                <w:sz w:val="20"/>
                <w:szCs w:val="20"/>
              </w:rPr>
            </w:pPr>
          </w:p>
        </w:tc>
        <w:tc>
          <w:tcPr>
            <w:tcW w:w="3060" w:type="dxa"/>
            <w:tcBorders>
              <w:top w:val="nil"/>
              <w:left w:val="nil"/>
              <w:bottom w:val="single" w:sz="4" w:space="0" w:color="auto"/>
              <w:right w:val="single" w:sz="4" w:space="0" w:color="auto"/>
            </w:tcBorders>
            <w:shd w:val="clear" w:color="auto" w:fill="auto"/>
            <w:noWrap/>
            <w:vAlign w:val="bottom"/>
          </w:tcPr>
          <w:p w14:paraId="261DE2E9" w14:textId="77777777" w:rsidR="00CF5462" w:rsidRPr="00186280" w:rsidRDefault="00CF5462" w:rsidP="00CF5462">
            <w:pPr>
              <w:rPr>
                <w:color w:val="000000"/>
                <w:sz w:val="20"/>
                <w:szCs w:val="20"/>
              </w:rPr>
            </w:pPr>
            <w:r w:rsidRPr="00186280">
              <w:rPr>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tcPr>
          <w:p w14:paraId="6396C502" w14:textId="77777777" w:rsidR="00CF5462" w:rsidRPr="00186280" w:rsidRDefault="00CF5462" w:rsidP="00CF5462">
            <w:pPr>
              <w:rPr>
                <w:color w:val="000000"/>
                <w:sz w:val="20"/>
                <w:szCs w:val="20"/>
              </w:rPr>
            </w:pPr>
            <w:r w:rsidRPr="00186280">
              <w:rPr>
                <w:color w:val="000000"/>
                <w:sz w:val="20"/>
                <w:szCs w:val="20"/>
              </w:rPr>
              <w:t> </w:t>
            </w:r>
          </w:p>
        </w:tc>
        <w:tc>
          <w:tcPr>
            <w:tcW w:w="2520" w:type="dxa"/>
            <w:tcBorders>
              <w:top w:val="nil"/>
              <w:left w:val="nil"/>
              <w:bottom w:val="single" w:sz="4" w:space="0" w:color="auto"/>
              <w:right w:val="single" w:sz="4" w:space="0" w:color="auto"/>
            </w:tcBorders>
            <w:shd w:val="clear" w:color="auto" w:fill="auto"/>
            <w:noWrap/>
            <w:vAlign w:val="bottom"/>
          </w:tcPr>
          <w:p w14:paraId="2A10B8B1" w14:textId="77777777" w:rsidR="00CF5462" w:rsidRPr="00186280" w:rsidRDefault="00CF5462" w:rsidP="00CF5462">
            <w:pPr>
              <w:rPr>
                <w:color w:val="000000"/>
                <w:sz w:val="20"/>
                <w:szCs w:val="20"/>
              </w:rPr>
            </w:pPr>
            <w:r w:rsidRPr="00186280">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14:paraId="5E8A2568" w14:textId="77777777" w:rsidR="00CF5462" w:rsidRPr="00186280" w:rsidRDefault="00CF5462" w:rsidP="00CF5462">
            <w:pPr>
              <w:rPr>
                <w:color w:val="000000"/>
                <w:sz w:val="20"/>
                <w:szCs w:val="20"/>
              </w:rPr>
            </w:pPr>
            <w:r w:rsidRPr="00186280">
              <w:rPr>
                <w:color w:val="000000"/>
                <w:sz w:val="20"/>
                <w:szCs w:val="20"/>
              </w:rPr>
              <w:t> </w:t>
            </w:r>
          </w:p>
        </w:tc>
      </w:tr>
    </w:tbl>
    <w:p w14:paraId="5C942D10" w14:textId="77777777" w:rsidR="00BF6FFD" w:rsidRPr="00313C84" w:rsidRDefault="00BF6FFD" w:rsidP="00BF6FFD">
      <w:pPr>
        <w:spacing w:after="100" w:afterAutospacing="1"/>
        <w:jc w:val="center"/>
        <w:rPr>
          <w:b/>
          <w:bCs/>
          <w:color w:val="000000"/>
          <w:lang w:eastAsia="zh-CN"/>
        </w:rPr>
      </w:pPr>
      <w:r w:rsidRPr="00313C84">
        <w:rPr>
          <w:b/>
          <w:bCs/>
          <w:color w:val="000000"/>
          <w:lang w:eastAsia="zh-CN"/>
        </w:rPr>
        <w:t xml:space="preserve">Criterion:  Does not meet expectations: 0; Meets: </w:t>
      </w:r>
      <w:r>
        <w:rPr>
          <w:b/>
          <w:bCs/>
          <w:color w:val="000000"/>
          <w:lang w:eastAsia="zh-CN"/>
        </w:rPr>
        <w:t>5</w:t>
      </w:r>
      <w:r w:rsidRPr="00313C84">
        <w:rPr>
          <w:b/>
          <w:bCs/>
          <w:color w:val="000000"/>
          <w:lang w:eastAsia="zh-CN"/>
        </w:rPr>
        <w:t>; Exceeds:</w:t>
      </w:r>
      <w:r>
        <w:rPr>
          <w:b/>
          <w:bCs/>
          <w:color w:val="000000"/>
          <w:lang w:eastAsia="zh-CN"/>
        </w:rPr>
        <w:t xml:space="preserve"> 10</w:t>
      </w:r>
    </w:p>
    <w:p w14:paraId="060EE96E" w14:textId="60D95547" w:rsidR="00C56F4E" w:rsidRDefault="00C56F4E" w:rsidP="00410248">
      <w:pPr>
        <w:spacing w:before="100" w:beforeAutospacing="1" w:after="100" w:afterAutospacing="1"/>
        <w:rPr>
          <w:bCs/>
        </w:rPr>
      </w:pPr>
    </w:p>
    <w:p w14:paraId="0CA964EE" w14:textId="5991B3A9" w:rsidR="00F77172" w:rsidRDefault="00F77172" w:rsidP="00410248">
      <w:pPr>
        <w:spacing w:before="100" w:beforeAutospacing="1" w:after="100" w:afterAutospacing="1"/>
        <w:rPr>
          <w:bCs/>
        </w:rPr>
      </w:pPr>
    </w:p>
    <w:p w14:paraId="45A632E3" w14:textId="77777777" w:rsidR="00F77172" w:rsidRDefault="00F77172" w:rsidP="00410248">
      <w:pPr>
        <w:spacing w:before="100" w:beforeAutospacing="1" w:after="100" w:afterAutospacing="1"/>
        <w:rPr>
          <w:bCs/>
        </w:rPr>
      </w:pPr>
    </w:p>
    <w:tbl>
      <w:tblPr>
        <w:tblW w:w="14055" w:type="dxa"/>
        <w:tblInd w:w="93" w:type="dxa"/>
        <w:tblLayout w:type="fixed"/>
        <w:tblLook w:val="04A0" w:firstRow="1" w:lastRow="0" w:firstColumn="1" w:lastColumn="0" w:noHBand="0" w:noVBand="1"/>
      </w:tblPr>
      <w:tblGrid>
        <w:gridCol w:w="1300"/>
        <w:gridCol w:w="3845"/>
        <w:gridCol w:w="3060"/>
        <w:gridCol w:w="2070"/>
        <w:gridCol w:w="2520"/>
        <w:gridCol w:w="1260"/>
      </w:tblGrid>
      <w:tr w:rsidR="008F6F16" w:rsidRPr="00186280" w14:paraId="0C4B6AA4" w14:textId="77777777" w:rsidTr="002B5920">
        <w:trPr>
          <w:trHeight w:val="375"/>
        </w:trPr>
        <w:tc>
          <w:tcPr>
            <w:tcW w:w="1300" w:type="dxa"/>
            <w:tcBorders>
              <w:top w:val="single" w:sz="4" w:space="0" w:color="auto"/>
              <w:left w:val="single" w:sz="4" w:space="0" w:color="auto"/>
              <w:bottom w:val="single" w:sz="4" w:space="0" w:color="auto"/>
              <w:right w:val="single" w:sz="4" w:space="0" w:color="auto"/>
            </w:tcBorders>
            <w:shd w:val="clear" w:color="auto" w:fill="CCFFFF"/>
            <w:noWrap/>
            <w:vAlign w:val="bottom"/>
          </w:tcPr>
          <w:p w14:paraId="68B32E11" w14:textId="77777777" w:rsidR="008F6F16" w:rsidRPr="00186280" w:rsidRDefault="008F6F16" w:rsidP="002B5920">
            <w:pPr>
              <w:rPr>
                <w:color w:val="000000"/>
                <w:sz w:val="20"/>
                <w:szCs w:val="20"/>
              </w:rPr>
            </w:pPr>
            <w:r w:rsidRPr="00186280">
              <w:rPr>
                <w:color w:val="000000"/>
                <w:sz w:val="20"/>
                <w:szCs w:val="20"/>
              </w:rPr>
              <w:lastRenderedPageBreak/>
              <w:t> </w:t>
            </w:r>
          </w:p>
        </w:tc>
        <w:tc>
          <w:tcPr>
            <w:tcW w:w="12755" w:type="dxa"/>
            <w:gridSpan w:val="5"/>
            <w:tcBorders>
              <w:top w:val="single" w:sz="4" w:space="0" w:color="auto"/>
              <w:left w:val="nil"/>
              <w:bottom w:val="single" w:sz="4" w:space="0" w:color="auto"/>
              <w:right w:val="single" w:sz="4" w:space="0" w:color="auto"/>
            </w:tcBorders>
            <w:shd w:val="clear" w:color="auto" w:fill="CCFFFF"/>
            <w:noWrap/>
            <w:vAlign w:val="bottom"/>
          </w:tcPr>
          <w:p w14:paraId="3CFB35CA" w14:textId="77777777" w:rsidR="008F6F16" w:rsidRPr="007C4992" w:rsidRDefault="008F6F16" w:rsidP="002B5920">
            <w:pPr>
              <w:rPr>
                <w:b/>
                <w:bCs/>
                <w:color w:val="000000"/>
                <w:sz w:val="20"/>
                <w:szCs w:val="20"/>
              </w:rPr>
            </w:pPr>
            <w:r w:rsidRPr="00186280">
              <w:rPr>
                <w:b/>
                <w:bCs/>
                <w:color w:val="000000"/>
                <w:sz w:val="20"/>
                <w:szCs w:val="20"/>
              </w:rPr>
              <w:t>BI&amp;A LEARNING GOAL - 4: RUBRIC 2</w:t>
            </w:r>
          </w:p>
        </w:tc>
      </w:tr>
      <w:tr w:rsidR="008F6F16" w:rsidRPr="00186280" w14:paraId="3C3D30E6" w14:textId="77777777" w:rsidTr="002B5920">
        <w:trPr>
          <w:trHeight w:val="645"/>
        </w:trPr>
        <w:tc>
          <w:tcPr>
            <w:tcW w:w="1300" w:type="dxa"/>
            <w:tcBorders>
              <w:top w:val="nil"/>
              <w:left w:val="single" w:sz="4" w:space="0" w:color="auto"/>
              <w:bottom w:val="single" w:sz="4" w:space="0" w:color="auto"/>
              <w:right w:val="single" w:sz="4" w:space="0" w:color="auto"/>
            </w:tcBorders>
            <w:shd w:val="clear" w:color="auto" w:fill="CCFFFF"/>
            <w:noWrap/>
            <w:vAlign w:val="center"/>
          </w:tcPr>
          <w:p w14:paraId="4446CA67" w14:textId="77777777" w:rsidR="008F6F16" w:rsidRPr="00186280" w:rsidRDefault="008F6F16" w:rsidP="002B5920">
            <w:pPr>
              <w:jc w:val="center"/>
              <w:rPr>
                <w:b/>
                <w:bCs/>
                <w:color w:val="000000"/>
                <w:sz w:val="20"/>
                <w:szCs w:val="20"/>
              </w:rPr>
            </w:pPr>
            <w:r w:rsidRPr="00186280">
              <w:rPr>
                <w:b/>
                <w:bCs/>
                <w:color w:val="000000"/>
                <w:sz w:val="20"/>
                <w:szCs w:val="20"/>
              </w:rPr>
              <w:t>BIA 4</w:t>
            </w:r>
          </w:p>
        </w:tc>
        <w:tc>
          <w:tcPr>
            <w:tcW w:w="12755" w:type="dxa"/>
            <w:gridSpan w:val="5"/>
            <w:tcBorders>
              <w:top w:val="single" w:sz="4" w:space="0" w:color="auto"/>
              <w:left w:val="nil"/>
              <w:bottom w:val="single" w:sz="4" w:space="0" w:color="auto"/>
              <w:right w:val="single" w:sz="4" w:space="0" w:color="auto"/>
            </w:tcBorders>
            <w:shd w:val="clear" w:color="auto" w:fill="CCFFFF"/>
            <w:vAlign w:val="center"/>
          </w:tcPr>
          <w:p w14:paraId="6ACFAD6D" w14:textId="77777777" w:rsidR="008F6F16" w:rsidRPr="00186280" w:rsidRDefault="008F6F16" w:rsidP="002B5920">
            <w:pPr>
              <w:rPr>
                <w:b/>
                <w:bCs/>
                <w:color w:val="000000"/>
                <w:sz w:val="20"/>
                <w:szCs w:val="20"/>
              </w:rPr>
            </w:pPr>
            <w:r w:rsidRPr="00186280">
              <w:rPr>
                <w:bCs/>
                <w:color w:val="000000"/>
                <w:sz w:val="22"/>
                <w:szCs w:val="22"/>
              </w:rPr>
              <w:t xml:space="preserve">Students </w:t>
            </w:r>
            <w:proofErr w:type="gramStart"/>
            <w:r w:rsidRPr="00186280">
              <w:rPr>
                <w:bCs/>
                <w:color w:val="000000"/>
                <w:sz w:val="22"/>
                <w:szCs w:val="22"/>
              </w:rPr>
              <w:t>are able to</w:t>
            </w:r>
            <w:proofErr w:type="gramEnd"/>
            <w:r w:rsidRPr="00186280">
              <w:rPr>
                <w:bCs/>
                <w:color w:val="000000"/>
                <w:sz w:val="22"/>
                <w:szCs w:val="22"/>
              </w:rPr>
              <w:t xml:space="preserve"> discover, assess and access internal and external data sources that are appropriate for solving business problems. </w:t>
            </w:r>
            <w:r w:rsidRPr="00186280">
              <w:rPr>
                <w:b/>
                <w:bCs/>
                <w:color w:val="000000"/>
                <w:sz w:val="20"/>
                <w:szCs w:val="20"/>
              </w:rPr>
              <w:t xml:space="preserve">                            </w:t>
            </w:r>
          </w:p>
        </w:tc>
      </w:tr>
      <w:tr w:rsidR="008F6F16" w:rsidRPr="00186280" w14:paraId="49857D2C" w14:textId="77777777" w:rsidTr="002B5920">
        <w:trPr>
          <w:trHeight w:val="315"/>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1289BC9A" w14:textId="77777777" w:rsidR="008F6F16" w:rsidRPr="00186280" w:rsidRDefault="008F6F16" w:rsidP="002B5920">
            <w:pPr>
              <w:rPr>
                <w:b/>
                <w:bCs/>
                <w:color w:val="000000"/>
                <w:sz w:val="20"/>
                <w:szCs w:val="20"/>
              </w:rPr>
            </w:pPr>
            <w:r w:rsidRPr="00186280">
              <w:rPr>
                <w:b/>
                <w:bCs/>
                <w:color w:val="000000"/>
                <w:sz w:val="20"/>
                <w:szCs w:val="20"/>
              </w:rPr>
              <w:t>Objective 2</w:t>
            </w:r>
          </w:p>
        </w:tc>
        <w:tc>
          <w:tcPr>
            <w:tcW w:w="12755" w:type="dxa"/>
            <w:gridSpan w:val="5"/>
            <w:tcBorders>
              <w:top w:val="nil"/>
              <w:left w:val="nil"/>
              <w:bottom w:val="single" w:sz="4" w:space="0" w:color="auto"/>
              <w:right w:val="single" w:sz="4" w:space="0" w:color="auto"/>
            </w:tcBorders>
            <w:shd w:val="clear" w:color="auto" w:fill="auto"/>
            <w:vAlign w:val="center"/>
          </w:tcPr>
          <w:p w14:paraId="491519A4" w14:textId="77777777" w:rsidR="008F6F16" w:rsidRPr="007C4992" w:rsidRDefault="008F6F16" w:rsidP="002B5920">
            <w:pPr>
              <w:rPr>
                <w:i/>
                <w:iCs/>
                <w:color w:val="000000"/>
                <w:sz w:val="20"/>
                <w:szCs w:val="20"/>
              </w:rPr>
            </w:pPr>
            <w:r w:rsidRPr="00186280">
              <w:rPr>
                <w:i/>
                <w:iCs/>
                <w:color w:val="000000"/>
                <w:sz w:val="20"/>
                <w:szCs w:val="20"/>
              </w:rPr>
              <w:t xml:space="preserve">Students exploit organizational/social systems to identify, locate, </w:t>
            </w:r>
            <w:proofErr w:type="gramStart"/>
            <w:r w:rsidRPr="00186280">
              <w:rPr>
                <w:i/>
                <w:iCs/>
                <w:color w:val="000000"/>
                <w:sz w:val="20"/>
                <w:szCs w:val="20"/>
              </w:rPr>
              <w:t>access</w:t>
            </w:r>
            <w:proofErr w:type="gramEnd"/>
            <w:r w:rsidRPr="00186280">
              <w:rPr>
                <w:i/>
                <w:iCs/>
                <w:color w:val="000000"/>
                <w:sz w:val="20"/>
                <w:szCs w:val="20"/>
              </w:rPr>
              <w:t xml:space="preserve"> and assess data</w:t>
            </w:r>
          </w:p>
        </w:tc>
      </w:tr>
      <w:tr w:rsidR="008F6F16" w:rsidRPr="00186280" w14:paraId="67599CA4" w14:textId="77777777" w:rsidTr="002B5920">
        <w:trPr>
          <w:trHeight w:val="255"/>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211FDD99" w14:textId="77777777" w:rsidR="008F6F16" w:rsidRPr="00186280" w:rsidRDefault="008F6F16" w:rsidP="002B5920">
            <w:pPr>
              <w:rPr>
                <w:color w:val="000000"/>
                <w:sz w:val="20"/>
                <w:szCs w:val="20"/>
              </w:rPr>
            </w:pPr>
            <w:r w:rsidRPr="00186280">
              <w:rPr>
                <w:color w:val="000000"/>
                <w:sz w:val="20"/>
                <w:szCs w:val="20"/>
              </w:rPr>
              <w:t> </w:t>
            </w:r>
          </w:p>
        </w:tc>
        <w:tc>
          <w:tcPr>
            <w:tcW w:w="3845" w:type="dxa"/>
            <w:tcBorders>
              <w:top w:val="nil"/>
              <w:left w:val="nil"/>
              <w:bottom w:val="single" w:sz="4" w:space="0" w:color="auto"/>
              <w:right w:val="single" w:sz="4" w:space="0" w:color="auto"/>
            </w:tcBorders>
            <w:shd w:val="clear" w:color="auto" w:fill="auto"/>
          </w:tcPr>
          <w:p w14:paraId="5E84FD8A" w14:textId="77777777" w:rsidR="008F6F16" w:rsidRPr="00186280" w:rsidRDefault="008F6F16" w:rsidP="002B5920">
            <w:pPr>
              <w:jc w:val="center"/>
              <w:rPr>
                <w:b/>
                <w:bCs/>
                <w:color w:val="000000"/>
                <w:sz w:val="20"/>
                <w:szCs w:val="20"/>
              </w:rPr>
            </w:pPr>
            <w:r w:rsidRPr="00186280">
              <w:rPr>
                <w:b/>
                <w:bCs/>
                <w:color w:val="000000"/>
                <w:sz w:val="20"/>
                <w:szCs w:val="20"/>
              </w:rPr>
              <w:t>Trait</w:t>
            </w:r>
          </w:p>
        </w:tc>
        <w:tc>
          <w:tcPr>
            <w:tcW w:w="3060" w:type="dxa"/>
            <w:tcBorders>
              <w:top w:val="nil"/>
              <w:left w:val="nil"/>
              <w:bottom w:val="single" w:sz="4" w:space="0" w:color="auto"/>
              <w:right w:val="single" w:sz="4" w:space="0" w:color="auto"/>
            </w:tcBorders>
            <w:shd w:val="clear" w:color="auto" w:fill="auto"/>
          </w:tcPr>
          <w:p w14:paraId="2EFF717F" w14:textId="77777777" w:rsidR="008F6F16" w:rsidRPr="00186280" w:rsidRDefault="008F6F16" w:rsidP="002B5920">
            <w:pPr>
              <w:jc w:val="center"/>
              <w:rPr>
                <w:b/>
                <w:bCs/>
                <w:color w:val="000000"/>
                <w:sz w:val="20"/>
                <w:szCs w:val="20"/>
              </w:rPr>
            </w:pPr>
            <w:r w:rsidRPr="00186280">
              <w:rPr>
                <w:b/>
                <w:bCs/>
                <w:color w:val="000000"/>
                <w:sz w:val="20"/>
                <w:szCs w:val="20"/>
              </w:rPr>
              <w:t>Poor</w:t>
            </w:r>
          </w:p>
        </w:tc>
        <w:tc>
          <w:tcPr>
            <w:tcW w:w="2070" w:type="dxa"/>
            <w:tcBorders>
              <w:top w:val="nil"/>
              <w:left w:val="nil"/>
              <w:bottom w:val="single" w:sz="4" w:space="0" w:color="auto"/>
              <w:right w:val="single" w:sz="4" w:space="0" w:color="auto"/>
            </w:tcBorders>
            <w:shd w:val="clear" w:color="auto" w:fill="auto"/>
          </w:tcPr>
          <w:p w14:paraId="18B1F13A" w14:textId="77777777" w:rsidR="008F6F16" w:rsidRPr="00186280" w:rsidRDefault="008F6F16" w:rsidP="002B5920">
            <w:pPr>
              <w:jc w:val="center"/>
              <w:rPr>
                <w:b/>
                <w:bCs/>
                <w:color w:val="000000"/>
                <w:sz w:val="20"/>
                <w:szCs w:val="20"/>
              </w:rPr>
            </w:pPr>
            <w:r w:rsidRPr="00186280">
              <w:rPr>
                <w:b/>
                <w:bCs/>
                <w:color w:val="000000"/>
                <w:sz w:val="20"/>
                <w:szCs w:val="20"/>
              </w:rPr>
              <w:t>Good</w:t>
            </w:r>
          </w:p>
        </w:tc>
        <w:tc>
          <w:tcPr>
            <w:tcW w:w="2520" w:type="dxa"/>
            <w:tcBorders>
              <w:top w:val="nil"/>
              <w:left w:val="nil"/>
              <w:bottom w:val="single" w:sz="4" w:space="0" w:color="auto"/>
              <w:right w:val="single" w:sz="4" w:space="0" w:color="auto"/>
            </w:tcBorders>
            <w:shd w:val="clear" w:color="auto" w:fill="auto"/>
          </w:tcPr>
          <w:p w14:paraId="7D7FFA9C" w14:textId="77777777" w:rsidR="008F6F16" w:rsidRPr="00186280" w:rsidRDefault="008F6F16" w:rsidP="002B5920">
            <w:pPr>
              <w:jc w:val="center"/>
              <w:rPr>
                <w:b/>
                <w:bCs/>
                <w:color w:val="000000"/>
                <w:sz w:val="20"/>
                <w:szCs w:val="20"/>
              </w:rPr>
            </w:pPr>
            <w:r w:rsidRPr="00186280">
              <w:rPr>
                <w:b/>
                <w:bCs/>
                <w:color w:val="000000"/>
                <w:sz w:val="20"/>
                <w:szCs w:val="20"/>
              </w:rPr>
              <w:t>Excellent</w:t>
            </w:r>
          </w:p>
        </w:tc>
        <w:tc>
          <w:tcPr>
            <w:tcW w:w="1260" w:type="dxa"/>
            <w:tcBorders>
              <w:top w:val="nil"/>
              <w:left w:val="nil"/>
              <w:bottom w:val="single" w:sz="4" w:space="0" w:color="auto"/>
              <w:right w:val="single" w:sz="4" w:space="0" w:color="auto"/>
            </w:tcBorders>
            <w:shd w:val="clear" w:color="auto" w:fill="auto"/>
          </w:tcPr>
          <w:p w14:paraId="31BE29E2" w14:textId="77777777" w:rsidR="008F6F16" w:rsidRPr="00186280" w:rsidRDefault="008F6F16" w:rsidP="002B5920">
            <w:pPr>
              <w:jc w:val="center"/>
              <w:rPr>
                <w:b/>
                <w:bCs/>
                <w:color w:val="000000"/>
                <w:sz w:val="20"/>
                <w:szCs w:val="20"/>
              </w:rPr>
            </w:pPr>
            <w:r w:rsidRPr="00186280">
              <w:rPr>
                <w:b/>
                <w:bCs/>
                <w:color w:val="000000"/>
                <w:sz w:val="20"/>
                <w:szCs w:val="20"/>
              </w:rPr>
              <w:t>Score</w:t>
            </w:r>
          </w:p>
        </w:tc>
      </w:tr>
      <w:tr w:rsidR="008F6F16" w:rsidRPr="00186280" w14:paraId="679A8FDA" w14:textId="77777777" w:rsidTr="002B5920">
        <w:trPr>
          <w:trHeight w:val="255"/>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73DB1BBD" w14:textId="77777777" w:rsidR="008F6F16" w:rsidRPr="00186280" w:rsidRDefault="008F6F16" w:rsidP="002B5920">
            <w:pPr>
              <w:rPr>
                <w:color w:val="000000"/>
                <w:sz w:val="20"/>
                <w:szCs w:val="20"/>
              </w:rPr>
            </w:pPr>
            <w:r w:rsidRPr="00186280">
              <w:rPr>
                <w:color w:val="000000"/>
                <w:sz w:val="20"/>
                <w:szCs w:val="20"/>
              </w:rPr>
              <w:t> </w:t>
            </w:r>
          </w:p>
        </w:tc>
        <w:tc>
          <w:tcPr>
            <w:tcW w:w="3845" w:type="dxa"/>
            <w:tcBorders>
              <w:top w:val="nil"/>
              <w:left w:val="nil"/>
              <w:bottom w:val="single" w:sz="4" w:space="0" w:color="auto"/>
              <w:right w:val="single" w:sz="4" w:space="0" w:color="auto"/>
            </w:tcBorders>
            <w:shd w:val="clear" w:color="auto" w:fill="auto"/>
          </w:tcPr>
          <w:p w14:paraId="37C40B89" w14:textId="77777777" w:rsidR="008F6F16" w:rsidRPr="00186280" w:rsidRDefault="008F6F16" w:rsidP="002B5920">
            <w:pPr>
              <w:jc w:val="right"/>
              <w:rPr>
                <w:b/>
                <w:bCs/>
                <w:color w:val="000000"/>
                <w:sz w:val="20"/>
                <w:szCs w:val="20"/>
              </w:rPr>
            </w:pPr>
            <w:r w:rsidRPr="00186280">
              <w:rPr>
                <w:b/>
                <w:bCs/>
                <w:color w:val="000000"/>
                <w:sz w:val="20"/>
                <w:szCs w:val="20"/>
              </w:rPr>
              <w:t>Value</w:t>
            </w:r>
          </w:p>
        </w:tc>
        <w:tc>
          <w:tcPr>
            <w:tcW w:w="3060" w:type="dxa"/>
            <w:tcBorders>
              <w:top w:val="nil"/>
              <w:left w:val="nil"/>
              <w:bottom w:val="single" w:sz="4" w:space="0" w:color="auto"/>
              <w:right w:val="single" w:sz="4" w:space="0" w:color="auto"/>
            </w:tcBorders>
            <w:shd w:val="clear" w:color="auto" w:fill="auto"/>
          </w:tcPr>
          <w:p w14:paraId="76FB5391" w14:textId="77777777" w:rsidR="008F6F16" w:rsidRPr="00186280" w:rsidRDefault="008F6F16" w:rsidP="002B5920">
            <w:pPr>
              <w:jc w:val="center"/>
              <w:rPr>
                <w:b/>
                <w:bCs/>
                <w:color w:val="000000"/>
                <w:sz w:val="20"/>
                <w:szCs w:val="20"/>
              </w:rPr>
            </w:pPr>
            <w:r w:rsidRPr="00186280">
              <w:rPr>
                <w:b/>
                <w:bCs/>
                <w:color w:val="000000"/>
                <w:sz w:val="20"/>
                <w:szCs w:val="20"/>
              </w:rPr>
              <w:t>0</w:t>
            </w:r>
          </w:p>
        </w:tc>
        <w:tc>
          <w:tcPr>
            <w:tcW w:w="2070" w:type="dxa"/>
            <w:tcBorders>
              <w:top w:val="nil"/>
              <w:left w:val="nil"/>
              <w:bottom w:val="single" w:sz="4" w:space="0" w:color="auto"/>
              <w:right w:val="single" w:sz="4" w:space="0" w:color="auto"/>
            </w:tcBorders>
            <w:shd w:val="clear" w:color="auto" w:fill="auto"/>
          </w:tcPr>
          <w:p w14:paraId="22C1E8D9" w14:textId="77777777" w:rsidR="008F6F16" w:rsidRPr="00186280" w:rsidRDefault="008F6F16" w:rsidP="002B5920">
            <w:pPr>
              <w:jc w:val="center"/>
              <w:rPr>
                <w:b/>
                <w:bCs/>
                <w:color w:val="000000"/>
                <w:sz w:val="20"/>
                <w:szCs w:val="20"/>
              </w:rPr>
            </w:pPr>
            <w:r w:rsidRPr="00186280">
              <w:rPr>
                <w:b/>
                <w:bCs/>
                <w:color w:val="000000"/>
                <w:sz w:val="20"/>
                <w:szCs w:val="20"/>
              </w:rPr>
              <w:t>5</w:t>
            </w:r>
          </w:p>
        </w:tc>
        <w:tc>
          <w:tcPr>
            <w:tcW w:w="2520" w:type="dxa"/>
            <w:tcBorders>
              <w:top w:val="nil"/>
              <w:left w:val="nil"/>
              <w:bottom w:val="single" w:sz="4" w:space="0" w:color="auto"/>
              <w:right w:val="single" w:sz="4" w:space="0" w:color="auto"/>
            </w:tcBorders>
            <w:shd w:val="clear" w:color="auto" w:fill="auto"/>
          </w:tcPr>
          <w:p w14:paraId="040E9A63" w14:textId="77777777" w:rsidR="008F6F16" w:rsidRPr="00186280" w:rsidRDefault="008F6F16" w:rsidP="002B5920">
            <w:pPr>
              <w:jc w:val="center"/>
              <w:rPr>
                <w:b/>
                <w:bCs/>
                <w:color w:val="000000"/>
                <w:sz w:val="20"/>
                <w:szCs w:val="20"/>
              </w:rPr>
            </w:pPr>
            <w:r w:rsidRPr="00186280">
              <w:rPr>
                <w:b/>
                <w:bCs/>
                <w:color w:val="000000"/>
                <w:sz w:val="20"/>
                <w:szCs w:val="20"/>
              </w:rPr>
              <w:t>10</w:t>
            </w:r>
          </w:p>
        </w:tc>
        <w:tc>
          <w:tcPr>
            <w:tcW w:w="1260" w:type="dxa"/>
            <w:tcBorders>
              <w:top w:val="nil"/>
              <w:left w:val="nil"/>
              <w:bottom w:val="single" w:sz="4" w:space="0" w:color="auto"/>
              <w:right w:val="single" w:sz="4" w:space="0" w:color="auto"/>
            </w:tcBorders>
            <w:shd w:val="clear" w:color="auto" w:fill="auto"/>
          </w:tcPr>
          <w:p w14:paraId="3F457B5E" w14:textId="77777777" w:rsidR="008F6F16" w:rsidRPr="00186280" w:rsidRDefault="008F6F16" w:rsidP="002B5920">
            <w:pPr>
              <w:jc w:val="center"/>
              <w:rPr>
                <w:b/>
                <w:bCs/>
                <w:color w:val="000000"/>
                <w:sz w:val="20"/>
                <w:szCs w:val="20"/>
              </w:rPr>
            </w:pPr>
            <w:r w:rsidRPr="00186280">
              <w:rPr>
                <w:b/>
                <w:bCs/>
                <w:color w:val="000000"/>
                <w:sz w:val="20"/>
                <w:szCs w:val="20"/>
              </w:rPr>
              <w:t> </w:t>
            </w:r>
          </w:p>
        </w:tc>
      </w:tr>
      <w:tr w:rsidR="008F6F16" w:rsidRPr="00186280" w14:paraId="48174296" w14:textId="77777777" w:rsidTr="002B5920">
        <w:trPr>
          <w:trHeight w:val="975"/>
        </w:trPr>
        <w:tc>
          <w:tcPr>
            <w:tcW w:w="1300" w:type="dxa"/>
            <w:tcBorders>
              <w:top w:val="nil"/>
              <w:left w:val="single" w:sz="4" w:space="0" w:color="auto"/>
              <w:bottom w:val="single" w:sz="4" w:space="0" w:color="auto"/>
              <w:right w:val="single" w:sz="4" w:space="0" w:color="auto"/>
            </w:tcBorders>
            <w:shd w:val="clear" w:color="auto" w:fill="auto"/>
            <w:noWrap/>
          </w:tcPr>
          <w:p w14:paraId="2F8D7BB5" w14:textId="77777777" w:rsidR="008F6F16" w:rsidRPr="00186280" w:rsidRDefault="008F6F16" w:rsidP="002B5920">
            <w:pPr>
              <w:jc w:val="right"/>
              <w:rPr>
                <w:color w:val="000000"/>
                <w:sz w:val="20"/>
                <w:szCs w:val="20"/>
              </w:rPr>
            </w:pPr>
            <w:r w:rsidRPr="00186280">
              <w:rPr>
                <w:color w:val="000000"/>
                <w:sz w:val="20"/>
                <w:szCs w:val="20"/>
              </w:rPr>
              <w:t>Trait 1:</w:t>
            </w:r>
          </w:p>
        </w:tc>
        <w:tc>
          <w:tcPr>
            <w:tcW w:w="3845" w:type="dxa"/>
            <w:tcBorders>
              <w:top w:val="nil"/>
              <w:left w:val="nil"/>
              <w:bottom w:val="single" w:sz="4" w:space="0" w:color="auto"/>
              <w:right w:val="single" w:sz="4" w:space="0" w:color="auto"/>
            </w:tcBorders>
            <w:shd w:val="clear" w:color="auto" w:fill="auto"/>
          </w:tcPr>
          <w:p w14:paraId="61CF9C9A" w14:textId="77777777" w:rsidR="008F6F16" w:rsidRPr="00186280" w:rsidRDefault="008F6F16" w:rsidP="002B5920">
            <w:pPr>
              <w:rPr>
                <w:color w:val="000000"/>
                <w:sz w:val="20"/>
                <w:szCs w:val="20"/>
              </w:rPr>
            </w:pPr>
            <w:r w:rsidRPr="00186280">
              <w:rPr>
                <w:color w:val="000000"/>
                <w:sz w:val="20"/>
                <w:szCs w:val="20"/>
              </w:rPr>
              <w:t>Students extract data requirements from structured interviews with IT and business analysts.</w:t>
            </w:r>
          </w:p>
        </w:tc>
        <w:tc>
          <w:tcPr>
            <w:tcW w:w="3060" w:type="dxa"/>
            <w:tcBorders>
              <w:top w:val="nil"/>
              <w:left w:val="nil"/>
              <w:bottom w:val="single" w:sz="4" w:space="0" w:color="auto"/>
              <w:right w:val="single" w:sz="4" w:space="0" w:color="auto"/>
            </w:tcBorders>
            <w:shd w:val="clear" w:color="auto" w:fill="auto"/>
          </w:tcPr>
          <w:p w14:paraId="74B7B594" w14:textId="77777777" w:rsidR="008F6F16" w:rsidRPr="00186280" w:rsidRDefault="008F6F16" w:rsidP="002B5920">
            <w:pPr>
              <w:rPr>
                <w:color w:val="000000"/>
                <w:sz w:val="20"/>
                <w:szCs w:val="20"/>
              </w:rPr>
            </w:pPr>
            <w:r w:rsidRPr="00186280">
              <w:rPr>
                <w:color w:val="000000"/>
                <w:sz w:val="20"/>
                <w:szCs w:val="20"/>
              </w:rPr>
              <w:t>Cannot identify data requirements from interviews</w:t>
            </w:r>
          </w:p>
        </w:tc>
        <w:tc>
          <w:tcPr>
            <w:tcW w:w="2070" w:type="dxa"/>
            <w:tcBorders>
              <w:top w:val="nil"/>
              <w:left w:val="nil"/>
              <w:bottom w:val="single" w:sz="4" w:space="0" w:color="auto"/>
              <w:right w:val="single" w:sz="4" w:space="0" w:color="auto"/>
            </w:tcBorders>
            <w:shd w:val="clear" w:color="auto" w:fill="auto"/>
          </w:tcPr>
          <w:p w14:paraId="46BDF5B6" w14:textId="77777777" w:rsidR="008F6F16" w:rsidRPr="00186280" w:rsidRDefault="008F6F16" w:rsidP="002B5920">
            <w:pPr>
              <w:rPr>
                <w:color w:val="000000"/>
                <w:sz w:val="20"/>
                <w:szCs w:val="20"/>
              </w:rPr>
            </w:pPr>
            <w:r w:rsidRPr="00186280">
              <w:rPr>
                <w:color w:val="000000"/>
                <w:sz w:val="20"/>
                <w:szCs w:val="20"/>
              </w:rPr>
              <w:t>Identifies data requirements from interviews</w:t>
            </w:r>
          </w:p>
        </w:tc>
        <w:tc>
          <w:tcPr>
            <w:tcW w:w="2520" w:type="dxa"/>
            <w:tcBorders>
              <w:top w:val="nil"/>
              <w:left w:val="nil"/>
              <w:bottom w:val="single" w:sz="4" w:space="0" w:color="auto"/>
              <w:right w:val="single" w:sz="4" w:space="0" w:color="auto"/>
            </w:tcBorders>
            <w:shd w:val="clear" w:color="auto" w:fill="auto"/>
          </w:tcPr>
          <w:p w14:paraId="00882635" w14:textId="77777777" w:rsidR="008F6F16" w:rsidRPr="00186280" w:rsidRDefault="008F6F16" w:rsidP="002B5920">
            <w:pPr>
              <w:rPr>
                <w:color w:val="000000"/>
                <w:sz w:val="20"/>
                <w:szCs w:val="20"/>
              </w:rPr>
            </w:pPr>
            <w:r w:rsidRPr="00186280">
              <w:rPr>
                <w:color w:val="000000"/>
                <w:sz w:val="20"/>
                <w:szCs w:val="20"/>
              </w:rPr>
              <w:t>Identifies and integrates data requirements from interviews</w:t>
            </w:r>
          </w:p>
        </w:tc>
        <w:tc>
          <w:tcPr>
            <w:tcW w:w="1260" w:type="dxa"/>
            <w:tcBorders>
              <w:top w:val="nil"/>
              <w:left w:val="nil"/>
              <w:bottom w:val="single" w:sz="4" w:space="0" w:color="auto"/>
              <w:right w:val="single" w:sz="4" w:space="0" w:color="auto"/>
            </w:tcBorders>
            <w:shd w:val="clear" w:color="auto" w:fill="auto"/>
          </w:tcPr>
          <w:p w14:paraId="022E5FA1" w14:textId="77777777" w:rsidR="008F6F16" w:rsidRPr="00186280" w:rsidRDefault="008F6F16" w:rsidP="002B5920">
            <w:pPr>
              <w:rPr>
                <w:color w:val="000000"/>
                <w:sz w:val="20"/>
                <w:szCs w:val="20"/>
              </w:rPr>
            </w:pPr>
            <w:r w:rsidRPr="00186280">
              <w:rPr>
                <w:color w:val="000000"/>
                <w:sz w:val="20"/>
                <w:szCs w:val="20"/>
              </w:rPr>
              <w:t> </w:t>
            </w:r>
          </w:p>
        </w:tc>
      </w:tr>
      <w:tr w:rsidR="008F6F16" w:rsidRPr="00186280" w14:paraId="600AEA9E" w14:textId="77777777" w:rsidTr="002B5920">
        <w:trPr>
          <w:trHeight w:val="975"/>
        </w:trPr>
        <w:tc>
          <w:tcPr>
            <w:tcW w:w="1300" w:type="dxa"/>
            <w:tcBorders>
              <w:top w:val="nil"/>
              <w:left w:val="single" w:sz="4" w:space="0" w:color="auto"/>
              <w:bottom w:val="single" w:sz="4" w:space="0" w:color="auto"/>
              <w:right w:val="single" w:sz="4" w:space="0" w:color="auto"/>
            </w:tcBorders>
            <w:shd w:val="clear" w:color="auto" w:fill="auto"/>
            <w:noWrap/>
          </w:tcPr>
          <w:p w14:paraId="3F624214" w14:textId="77777777" w:rsidR="008F6F16" w:rsidRPr="00186280" w:rsidRDefault="008F6F16" w:rsidP="002B5920">
            <w:pPr>
              <w:jc w:val="right"/>
              <w:rPr>
                <w:color w:val="000000"/>
                <w:sz w:val="20"/>
                <w:szCs w:val="20"/>
              </w:rPr>
            </w:pPr>
            <w:r w:rsidRPr="00186280">
              <w:rPr>
                <w:color w:val="000000"/>
                <w:sz w:val="20"/>
                <w:szCs w:val="20"/>
              </w:rPr>
              <w:t>Trait 2:</w:t>
            </w:r>
          </w:p>
        </w:tc>
        <w:tc>
          <w:tcPr>
            <w:tcW w:w="3845" w:type="dxa"/>
            <w:tcBorders>
              <w:top w:val="nil"/>
              <w:left w:val="nil"/>
              <w:bottom w:val="single" w:sz="4" w:space="0" w:color="auto"/>
              <w:right w:val="single" w:sz="4" w:space="0" w:color="auto"/>
            </w:tcBorders>
            <w:shd w:val="clear" w:color="auto" w:fill="auto"/>
          </w:tcPr>
          <w:p w14:paraId="378DD2BB" w14:textId="77777777" w:rsidR="008F6F16" w:rsidRPr="00186280" w:rsidRDefault="008F6F16" w:rsidP="002B5920">
            <w:pPr>
              <w:rPr>
                <w:color w:val="000000"/>
                <w:sz w:val="20"/>
                <w:szCs w:val="20"/>
              </w:rPr>
            </w:pPr>
            <w:r w:rsidRPr="00186280">
              <w:rPr>
                <w:color w:val="000000"/>
                <w:sz w:val="20"/>
                <w:szCs w:val="20"/>
              </w:rPr>
              <w:t>Students build dimensional data models of business intelligence requirements.</w:t>
            </w:r>
          </w:p>
        </w:tc>
        <w:tc>
          <w:tcPr>
            <w:tcW w:w="3060" w:type="dxa"/>
            <w:tcBorders>
              <w:top w:val="nil"/>
              <w:left w:val="nil"/>
              <w:bottom w:val="single" w:sz="4" w:space="0" w:color="auto"/>
              <w:right w:val="single" w:sz="4" w:space="0" w:color="auto"/>
            </w:tcBorders>
            <w:shd w:val="clear" w:color="auto" w:fill="auto"/>
          </w:tcPr>
          <w:p w14:paraId="56DA2520" w14:textId="77777777" w:rsidR="008F6F16" w:rsidRPr="00186280" w:rsidRDefault="008F6F16" w:rsidP="002B5920">
            <w:pPr>
              <w:rPr>
                <w:color w:val="000000"/>
                <w:sz w:val="20"/>
                <w:szCs w:val="20"/>
              </w:rPr>
            </w:pPr>
            <w:r w:rsidRPr="00186280">
              <w:rPr>
                <w:color w:val="000000"/>
                <w:sz w:val="20"/>
                <w:szCs w:val="20"/>
              </w:rPr>
              <w:t>Cannot build data model.</w:t>
            </w:r>
          </w:p>
        </w:tc>
        <w:tc>
          <w:tcPr>
            <w:tcW w:w="2070" w:type="dxa"/>
            <w:tcBorders>
              <w:top w:val="nil"/>
              <w:left w:val="nil"/>
              <w:bottom w:val="single" w:sz="4" w:space="0" w:color="auto"/>
              <w:right w:val="single" w:sz="4" w:space="0" w:color="auto"/>
            </w:tcBorders>
            <w:shd w:val="clear" w:color="auto" w:fill="auto"/>
          </w:tcPr>
          <w:p w14:paraId="09CF2AA0" w14:textId="77777777" w:rsidR="008F6F16" w:rsidRPr="00186280" w:rsidRDefault="008F6F16" w:rsidP="002B5920">
            <w:pPr>
              <w:rPr>
                <w:color w:val="000000"/>
                <w:sz w:val="20"/>
                <w:szCs w:val="20"/>
              </w:rPr>
            </w:pPr>
            <w:r w:rsidRPr="00186280">
              <w:rPr>
                <w:color w:val="000000"/>
                <w:sz w:val="20"/>
                <w:szCs w:val="20"/>
              </w:rPr>
              <w:t>Builds data model.</w:t>
            </w:r>
          </w:p>
        </w:tc>
        <w:tc>
          <w:tcPr>
            <w:tcW w:w="2520" w:type="dxa"/>
            <w:tcBorders>
              <w:top w:val="nil"/>
              <w:left w:val="nil"/>
              <w:bottom w:val="single" w:sz="4" w:space="0" w:color="auto"/>
              <w:right w:val="single" w:sz="4" w:space="0" w:color="auto"/>
            </w:tcBorders>
            <w:shd w:val="clear" w:color="auto" w:fill="auto"/>
          </w:tcPr>
          <w:p w14:paraId="6BA2E21C" w14:textId="77777777" w:rsidR="008F6F16" w:rsidRPr="00186280" w:rsidRDefault="008F6F16" w:rsidP="002B5920">
            <w:pPr>
              <w:rPr>
                <w:color w:val="000000"/>
                <w:sz w:val="20"/>
                <w:szCs w:val="20"/>
              </w:rPr>
            </w:pPr>
            <w:r w:rsidRPr="00186280">
              <w:rPr>
                <w:color w:val="000000"/>
                <w:sz w:val="20"/>
                <w:szCs w:val="20"/>
              </w:rPr>
              <w:t>Builds data models with advanced techniques for complex requirements.</w:t>
            </w:r>
          </w:p>
        </w:tc>
        <w:tc>
          <w:tcPr>
            <w:tcW w:w="1260" w:type="dxa"/>
            <w:tcBorders>
              <w:top w:val="nil"/>
              <w:left w:val="nil"/>
              <w:bottom w:val="single" w:sz="4" w:space="0" w:color="auto"/>
              <w:right w:val="single" w:sz="4" w:space="0" w:color="auto"/>
            </w:tcBorders>
            <w:shd w:val="clear" w:color="auto" w:fill="auto"/>
          </w:tcPr>
          <w:p w14:paraId="62C94FE5" w14:textId="77777777" w:rsidR="008F6F16" w:rsidRPr="00186280" w:rsidRDefault="008F6F16" w:rsidP="002B5920">
            <w:pPr>
              <w:rPr>
                <w:color w:val="000000"/>
                <w:sz w:val="20"/>
                <w:szCs w:val="20"/>
              </w:rPr>
            </w:pPr>
            <w:r w:rsidRPr="00186280">
              <w:rPr>
                <w:color w:val="000000"/>
                <w:sz w:val="20"/>
                <w:szCs w:val="20"/>
              </w:rPr>
              <w:t> </w:t>
            </w:r>
          </w:p>
        </w:tc>
      </w:tr>
      <w:tr w:rsidR="008F6F16" w:rsidRPr="00186280" w14:paraId="23A25725" w14:textId="77777777" w:rsidTr="002B5920">
        <w:trPr>
          <w:trHeight w:val="960"/>
        </w:trPr>
        <w:tc>
          <w:tcPr>
            <w:tcW w:w="1300" w:type="dxa"/>
            <w:tcBorders>
              <w:top w:val="nil"/>
              <w:left w:val="single" w:sz="4" w:space="0" w:color="auto"/>
              <w:bottom w:val="single" w:sz="4" w:space="0" w:color="auto"/>
              <w:right w:val="single" w:sz="4" w:space="0" w:color="auto"/>
            </w:tcBorders>
            <w:shd w:val="clear" w:color="auto" w:fill="auto"/>
            <w:noWrap/>
          </w:tcPr>
          <w:p w14:paraId="1DD794DB" w14:textId="77777777" w:rsidR="008F6F16" w:rsidRPr="00186280" w:rsidRDefault="008F6F16" w:rsidP="002B5920">
            <w:pPr>
              <w:jc w:val="right"/>
              <w:rPr>
                <w:color w:val="000000"/>
                <w:sz w:val="20"/>
                <w:szCs w:val="20"/>
              </w:rPr>
            </w:pPr>
            <w:r w:rsidRPr="00186280">
              <w:rPr>
                <w:color w:val="000000"/>
                <w:sz w:val="20"/>
                <w:szCs w:val="20"/>
              </w:rPr>
              <w:t>Trait 3:</w:t>
            </w:r>
          </w:p>
        </w:tc>
        <w:tc>
          <w:tcPr>
            <w:tcW w:w="3845" w:type="dxa"/>
            <w:tcBorders>
              <w:top w:val="nil"/>
              <w:left w:val="nil"/>
              <w:bottom w:val="single" w:sz="4" w:space="0" w:color="auto"/>
              <w:right w:val="single" w:sz="4" w:space="0" w:color="auto"/>
            </w:tcBorders>
            <w:shd w:val="clear" w:color="auto" w:fill="auto"/>
          </w:tcPr>
          <w:p w14:paraId="727646C9" w14:textId="77777777" w:rsidR="008F6F16" w:rsidRPr="00186280" w:rsidRDefault="008F6F16" w:rsidP="002B5920">
            <w:pPr>
              <w:rPr>
                <w:color w:val="000000"/>
                <w:sz w:val="20"/>
                <w:szCs w:val="20"/>
              </w:rPr>
            </w:pPr>
            <w:r w:rsidRPr="00186280">
              <w:rPr>
                <w:color w:val="000000"/>
                <w:sz w:val="20"/>
                <w:szCs w:val="20"/>
              </w:rPr>
              <w:t>Students design data transform rules to get data into a usable state.</w:t>
            </w:r>
          </w:p>
        </w:tc>
        <w:tc>
          <w:tcPr>
            <w:tcW w:w="3060" w:type="dxa"/>
            <w:tcBorders>
              <w:top w:val="nil"/>
              <w:left w:val="nil"/>
              <w:bottom w:val="single" w:sz="4" w:space="0" w:color="auto"/>
              <w:right w:val="single" w:sz="4" w:space="0" w:color="auto"/>
            </w:tcBorders>
            <w:shd w:val="clear" w:color="auto" w:fill="auto"/>
          </w:tcPr>
          <w:p w14:paraId="3E8673D2" w14:textId="77777777" w:rsidR="008F6F16" w:rsidRPr="00186280" w:rsidRDefault="008F6F16" w:rsidP="002B5920">
            <w:pPr>
              <w:rPr>
                <w:color w:val="000000"/>
                <w:sz w:val="20"/>
                <w:szCs w:val="20"/>
              </w:rPr>
            </w:pPr>
            <w:r w:rsidRPr="00186280">
              <w:rPr>
                <w:color w:val="000000"/>
                <w:sz w:val="20"/>
                <w:szCs w:val="20"/>
              </w:rPr>
              <w:t>Cannot design transform rules.</w:t>
            </w:r>
          </w:p>
        </w:tc>
        <w:tc>
          <w:tcPr>
            <w:tcW w:w="2070" w:type="dxa"/>
            <w:tcBorders>
              <w:top w:val="nil"/>
              <w:left w:val="nil"/>
              <w:bottom w:val="single" w:sz="4" w:space="0" w:color="auto"/>
              <w:right w:val="single" w:sz="4" w:space="0" w:color="auto"/>
            </w:tcBorders>
            <w:shd w:val="clear" w:color="auto" w:fill="auto"/>
          </w:tcPr>
          <w:p w14:paraId="47162138" w14:textId="77777777" w:rsidR="008F6F16" w:rsidRPr="00186280" w:rsidRDefault="008F6F16" w:rsidP="002B5920">
            <w:pPr>
              <w:rPr>
                <w:color w:val="000000"/>
                <w:sz w:val="20"/>
                <w:szCs w:val="20"/>
              </w:rPr>
            </w:pPr>
            <w:r w:rsidRPr="00186280">
              <w:rPr>
                <w:color w:val="000000"/>
                <w:sz w:val="20"/>
                <w:szCs w:val="20"/>
              </w:rPr>
              <w:t>Designs transform rules.</w:t>
            </w:r>
          </w:p>
        </w:tc>
        <w:tc>
          <w:tcPr>
            <w:tcW w:w="2520" w:type="dxa"/>
            <w:tcBorders>
              <w:top w:val="nil"/>
              <w:left w:val="nil"/>
              <w:bottom w:val="single" w:sz="4" w:space="0" w:color="auto"/>
              <w:right w:val="single" w:sz="4" w:space="0" w:color="auto"/>
            </w:tcBorders>
            <w:shd w:val="clear" w:color="auto" w:fill="auto"/>
          </w:tcPr>
          <w:p w14:paraId="37054AB2" w14:textId="77777777" w:rsidR="008F6F16" w:rsidRPr="00186280" w:rsidRDefault="008F6F16" w:rsidP="002B5920">
            <w:pPr>
              <w:rPr>
                <w:color w:val="000000"/>
                <w:sz w:val="20"/>
                <w:szCs w:val="20"/>
              </w:rPr>
            </w:pPr>
            <w:r w:rsidRPr="00186280">
              <w:rPr>
                <w:color w:val="000000"/>
                <w:sz w:val="20"/>
                <w:szCs w:val="20"/>
              </w:rPr>
              <w:t xml:space="preserve">Designs </w:t>
            </w:r>
            <w:proofErr w:type="gramStart"/>
            <w:r w:rsidRPr="00186280">
              <w:rPr>
                <w:color w:val="000000"/>
                <w:sz w:val="20"/>
                <w:szCs w:val="20"/>
              </w:rPr>
              <w:t>complex</w:t>
            </w:r>
            <w:proofErr w:type="gramEnd"/>
            <w:r w:rsidRPr="00186280">
              <w:rPr>
                <w:color w:val="000000"/>
                <w:sz w:val="20"/>
                <w:szCs w:val="20"/>
              </w:rPr>
              <w:t xml:space="preserve"> transform rules.</w:t>
            </w:r>
          </w:p>
        </w:tc>
        <w:tc>
          <w:tcPr>
            <w:tcW w:w="1260" w:type="dxa"/>
            <w:tcBorders>
              <w:top w:val="nil"/>
              <w:left w:val="nil"/>
              <w:bottom w:val="single" w:sz="4" w:space="0" w:color="auto"/>
              <w:right w:val="single" w:sz="4" w:space="0" w:color="auto"/>
            </w:tcBorders>
            <w:shd w:val="clear" w:color="auto" w:fill="auto"/>
          </w:tcPr>
          <w:p w14:paraId="610F50F9" w14:textId="77777777" w:rsidR="008F6F16" w:rsidRPr="00186280" w:rsidRDefault="008F6F16" w:rsidP="002B5920">
            <w:pPr>
              <w:rPr>
                <w:color w:val="000000"/>
                <w:sz w:val="20"/>
                <w:szCs w:val="20"/>
              </w:rPr>
            </w:pPr>
            <w:r w:rsidRPr="00186280">
              <w:rPr>
                <w:color w:val="000000"/>
                <w:sz w:val="20"/>
                <w:szCs w:val="20"/>
              </w:rPr>
              <w:t> </w:t>
            </w:r>
          </w:p>
        </w:tc>
      </w:tr>
    </w:tbl>
    <w:p w14:paraId="75160463" w14:textId="77777777" w:rsidR="00C56F4E" w:rsidRDefault="00C56F4E" w:rsidP="007162CB">
      <w:pPr>
        <w:rPr>
          <w:b/>
          <w:bCs/>
          <w:color w:val="000000"/>
        </w:rPr>
      </w:pPr>
    </w:p>
    <w:p w14:paraId="27E84B64" w14:textId="046BD031" w:rsidR="00F77172" w:rsidRPr="00313C84" w:rsidRDefault="00F77172" w:rsidP="00F77172">
      <w:pPr>
        <w:spacing w:after="100" w:afterAutospacing="1"/>
        <w:jc w:val="center"/>
        <w:rPr>
          <w:b/>
          <w:bCs/>
          <w:color w:val="000000"/>
          <w:lang w:eastAsia="zh-CN"/>
        </w:rPr>
      </w:pPr>
      <w:r w:rsidRPr="00313C84">
        <w:rPr>
          <w:b/>
          <w:bCs/>
          <w:color w:val="000000"/>
          <w:lang w:eastAsia="zh-CN"/>
        </w:rPr>
        <w:t xml:space="preserve">Criterion:  Does not meet expectations: 0; Meets: </w:t>
      </w:r>
      <w:r w:rsidR="00BF6FFD">
        <w:rPr>
          <w:b/>
          <w:bCs/>
          <w:color w:val="000000"/>
          <w:lang w:eastAsia="zh-CN"/>
        </w:rPr>
        <w:t>5</w:t>
      </w:r>
      <w:r w:rsidRPr="00313C84">
        <w:rPr>
          <w:b/>
          <w:bCs/>
          <w:color w:val="000000"/>
          <w:lang w:eastAsia="zh-CN"/>
        </w:rPr>
        <w:t>; Exceeds:</w:t>
      </w:r>
      <w:r w:rsidR="00BF6FFD">
        <w:rPr>
          <w:b/>
          <w:bCs/>
          <w:color w:val="000000"/>
          <w:lang w:eastAsia="zh-CN"/>
        </w:rPr>
        <w:t xml:space="preserve"> 10</w:t>
      </w:r>
    </w:p>
    <w:p w14:paraId="62A292EC" w14:textId="27DA19A1" w:rsidR="008F6F16" w:rsidRDefault="008F6F16" w:rsidP="007162CB">
      <w:pPr>
        <w:rPr>
          <w:b/>
          <w:bCs/>
          <w:color w:val="000000"/>
        </w:rPr>
        <w:sectPr w:rsidR="008F6F16">
          <w:pgSz w:w="15840" w:h="12240" w:orient="landscape"/>
          <w:pgMar w:top="1800" w:right="1440" w:bottom="1800" w:left="1440" w:header="720" w:footer="720" w:gutter="0"/>
          <w:cols w:space="720"/>
        </w:sectPr>
      </w:pPr>
    </w:p>
    <w:p w14:paraId="11EB4433" w14:textId="26E655BA" w:rsidR="007162CB" w:rsidRDefault="00616D48" w:rsidP="006D6900">
      <w:pPr>
        <w:pStyle w:val="Heading1"/>
        <w:rPr>
          <w:i/>
          <w:iCs/>
        </w:rPr>
      </w:pPr>
      <w:r>
        <w:lastRenderedPageBreak/>
        <w:t xml:space="preserve">4. </w:t>
      </w:r>
      <w:r w:rsidR="007162CB">
        <w:t>ASSESSMENT PROCESS</w:t>
      </w:r>
    </w:p>
    <w:p w14:paraId="09A4118D" w14:textId="77777777" w:rsidR="007162CB" w:rsidRDefault="007162CB" w:rsidP="007162CB">
      <w:pPr>
        <w:rPr>
          <w:i/>
          <w:iCs/>
          <w:sz w:val="20"/>
          <w:szCs w:val="20"/>
        </w:rPr>
      </w:pPr>
    </w:p>
    <w:p w14:paraId="76420A76" w14:textId="77777777" w:rsidR="007162CB" w:rsidRDefault="007162CB" w:rsidP="007162CB">
      <w:pPr>
        <w:rPr>
          <w:i/>
          <w:iCs/>
          <w:sz w:val="20"/>
          <w:szCs w:val="20"/>
        </w:rPr>
      </w:pPr>
    </w:p>
    <w:p w14:paraId="5E985291" w14:textId="77777777" w:rsidR="007162CB" w:rsidRDefault="007162CB" w:rsidP="007162CB">
      <w:pPr>
        <w:rPr>
          <w:i/>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5"/>
        <w:gridCol w:w="3032"/>
        <w:gridCol w:w="2573"/>
      </w:tblGrid>
      <w:tr w:rsidR="00813272" w:rsidRPr="00DA275C" w14:paraId="0669DFFB" w14:textId="77777777" w:rsidTr="00C33FC5">
        <w:trPr>
          <w:trHeight w:val="422"/>
        </w:trPr>
        <w:tc>
          <w:tcPr>
            <w:tcW w:w="1752" w:type="pct"/>
            <w:shd w:val="clear" w:color="auto" w:fill="E6E6E6"/>
          </w:tcPr>
          <w:p w14:paraId="14A46EB4" w14:textId="77777777" w:rsidR="00813272" w:rsidRPr="00DA275C" w:rsidRDefault="00813272" w:rsidP="00813272">
            <w:pPr>
              <w:rPr>
                <w:b/>
                <w:sz w:val="20"/>
              </w:rPr>
            </w:pPr>
            <w:r w:rsidRPr="00DA275C">
              <w:rPr>
                <w:b/>
                <w:sz w:val="20"/>
              </w:rPr>
              <w:t>Where and when measured?</w:t>
            </w:r>
          </w:p>
        </w:tc>
        <w:tc>
          <w:tcPr>
            <w:tcW w:w="1756" w:type="pct"/>
            <w:shd w:val="clear" w:color="auto" w:fill="E6E6E6"/>
          </w:tcPr>
          <w:p w14:paraId="0337A3B2" w14:textId="77777777" w:rsidR="00813272" w:rsidRPr="00DA275C" w:rsidRDefault="00813272" w:rsidP="00813272">
            <w:pPr>
              <w:rPr>
                <w:b/>
                <w:sz w:val="20"/>
              </w:rPr>
            </w:pPr>
            <w:r w:rsidRPr="00DA275C">
              <w:rPr>
                <w:b/>
                <w:sz w:val="20"/>
              </w:rPr>
              <w:t> How measured?</w:t>
            </w:r>
          </w:p>
        </w:tc>
        <w:tc>
          <w:tcPr>
            <w:tcW w:w="1491" w:type="pct"/>
            <w:shd w:val="clear" w:color="auto" w:fill="E6E6E6"/>
          </w:tcPr>
          <w:p w14:paraId="088F8EE7" w14:textId="77777777" w:rsidR="00813272" w:rsidRPr="00DA275C" w:rsidRDefault="00813272" w:rsidP="00813272">
            <w:pPr>
              <w:rPr>
                <w:b/>
                <w:sz w:val="20"/>
              </w:rPr>
            </w:pPr>
            <w:r w:rsidRPr="00DA275C">
              <w:rPr>
                <w:b/>
                <w:sz w:val="20"/>
              </w:rPr>
              <w:t>Criterion </w:t>
            </w:r>
          </w:p>
        </w:tc>
      </w:tr>
      <w:tr w:rsidR="00703534" w:rsidRPr="00DA275C" w14:paraId="6C9E5FC1" w14:textId="77777777" w:rsidTr="00813272">
        <w:trPr>
          <w:trHeight w:val="1142"/>
        </w:trPr>
        <w:tc>
          <w:tcPr>
            <w:tcW w:w="1752" w:type="pct"/>
            <w:shd w:val="clear" w:color="auto" w:fill="auto"/>
          </w:tcPr>
          <w:p w14:paraId="26C26329" w14:textId="3540DC50" w:rsidR="00703534" w:rsidRPr="00186280" w:rsidRDefault="00703534" w:rsidP="006D5F7D">
            <w:pPr>
              <w:rPr>
                <w:i/>
                <w:color w:val="000000"/>
                <w:sz w:val="20"/>
              </w:rPr>
            </w:pPr>
            <w:r w:rsidRPr="00186280">
              <w:rPr>
                <w:color w:val="000000"/>
                <w:sz w:val="20"/>
              </w:rPr>
              <w:t xml:space="preserve">Course-embedded assignment and project in required course </w:t>
            </w:r>
            <w:r w:rsidR="00F77172">
              <w:rPr>
                <w:bCs/>
                <w:i/>
                <w:color w:val="000000"/>
                <w:sz w:val="20"/>
                <w:szCs w:val="20"/>
              </w:rPr>
              <w:t>MIS 633.</w:t>
            </w:r>
            <w:r w:rsidRPr="00186280">
              <w:rPr>
                <w:bCs/>
                <w:i/>
                <w:color w:val="000000"/>
                <w:sz w:val="20"/>
                <w:szCs w:val="20"/>
              </w:rPr>
              <w:t xml:space="preserve"> A</w:t>
            </w:r>
            <w:r w:rsidRPr="00186280">
              <w:rPr>
                <w:color w:val="000000"/>
                <w:sz w:val="20"/>
              </w:rPr>
              <w:t>ssessed in the fall and spring semester each year.</w:t>
            </w:r>
          </w:p>
          <w:p w14:paraId="0A62F551" w14:textId="77777777" w:rsidR="00703534" w:rsidRPr="00186280" w:rsidRDefault="00703534" w:rsidP="006D5F7D">
            <w:pPr>
              <w:rPr>
                <w:color w:val="000000"/>
                <w:sz w:val="20"/>
              </w:rPr>
            </w:pPr>
          </w:p>
        </w:tc>
        <w:tc>
          <w:tcPr>
            <w:tcW w:w="1756" w:type="pct"/>
            <w:shd w:val="clear" w:color="auto" w:fill="auto"/>
          </w:tcPr>
          <w:p w14:paraId="1169D3B5" w14:textId="77777777" w:rsidR="00703534" w:rsidRPr="00186280" w:rsidRDefault="00703534" w:rsidP="006D5F7D">
            <w:pPr>
              <w:rPr>
                <w:color w:val="000000"/>
                <w:sz w:val="20"/>
                <w:u w:val="single"/>
              </w:rPr>
            </w:pPr>
            <w:r w:rsidRPr="00186280">
              <w:rPr>
                <w:color w:val="000000"/>
                <w:sz w:val="20"/>
                <w:u w:val="single"/>
              </w:rPr>
              <w:t>Description</w:t>
            </w:r>
            <w:r w:rsidRPr="00186280">
              <w:rPr>
                <w:color w:val="000000"/>
                <w:sz w:val="20"/>
              </w:rPr>
              <w:t>: assignments and project are graded by course owner</w:t>
            </w:r>
            <w:r>
              <w:rPr>
                <w:color w:val="000000"/>
                <w:sz w:val="20"/>
              </w:rPr>
              <w:t>s and aggregated to obtain a total score</w:t>
            </w:r>
            <w:r w:rsidRPr="00186280">
              <w:rPr>
                <w:color w:val="000000"/>
                <w:sz w:val="20"/>
              </w:rPr>
              <w:t>.</w:t>
            </w:r>
          </w:p>
          <w:p w14:paraId="23EB91D6" w14:textId="77777777" w:rsidR="00703534" w:rsidRPr="00186280" w:rsidRDefault="00703534" w:rsidP="006D5F7D">
            <w:pPr>
              <w:rPr>
                <w:color w:val="000000"/>
                <w:sz w:val="20"/>
                <w:u w:val="single"/>
              </w:rPr>
            </w:pPr>
            <w:r w:rsidRPr="00186280">
              <w:rPr>
                <w:color w:val="000000"/>
                <w:sz w:val="20"/>
                <w:u w:val="single"/>
              </w:rPr>
              <w:t>Sampling:</w:t>
            </w:r>
            <w:r w:rsidRPr="00186280">
              <w:rPr>
                <w:color w:val="000000"/>
                <w:sz w:val="20"/>
              </w:rPr>
              <w:t xml:space="preserve"> All students in the BI&amp;A program are assessed.</w:t>
            </w:r>
          </w:p>
        </w:tc>
        <w:tc>
          <w:tcPr>
            <w:tcW w:w="1491" w:type="pct"/>
            <w:shd w:val="clear" w:color="auto" w:fill="auto"/>
          </w:tcPr>
          <w:p w14:paraId="1F46725F" w14:textId="2F220100" w:rsidR="00703534" w:rsidRPr="00186280" w:rsidRDefault="00B57A85" w:rsidP="006D5F7D">
            <w:pPr>
              <w:rPr>
                <w:color w:val="000000"/>
                <w:sz w:val="20"/>
              </w:rPr>
            </w:pPr>
            <w:r>
              <w:rPr>
                <w:color w:val="000000"/>
                <w:sz w:val="20"/>
              </w:rPr>
              <w:t>85</w:t>
            </w:r>
            <w:r w:rsidR="00703534" w:rsidRPr="00186280">
              <w:rPr>
                <w:color w:val="000000"/>
                <w:sz w:val="20"/>
              </w:rPr>
              <w:t>% of students get a grade of GOOD or better as measured by the rubric for this learning goal</w:t>
            </w:r>
          </w:p>
        </w:tc>
      </w:tr>
    </w:tbl>
    <w:p w14:paraId="12CC66A1" w14:textId="01D8BACB" w:rsidR="007162CB" w:rsidRDefault="007162CB" w:rsidP="006D6900">
      <w:pPr>
        <w:pStyle w:val="Heading1"/>
      </w:pPr>
      <w:r>
        <w:br w:type="page"/>
      </w:r>
      <w:r>
        <w:lastRenderedPageBreak/>
        <w:t>5. RESULTS OF LEARNING GOAL ASSESSMENT - INTRODUCTION</w:t>
      </w:r>
    </w:p>
    <w:p w14:paraId="4689D72D" w14:textId="77777777" w:rsidR="007162CB" w:rsidRPr="002C10DB" w:rsidRDefault="007162CB" w:rsidP="007162CB">
      <w:pPr>
        <w:spacing w:before="100" w:beforeAutospacing="1" w:after="100" w:afterAutospacing="1"/>
        <w:rPr>
          <w:bCs/>
        </w:rPr>
      </w:pPr>
      <w:r w:rsidRPr="002C10DB">
        <w:rPr>
          <w:bCs/>
        </w:rPr>
        <w:t xml:space="preserve">The results of the initial learning goal assessments carried out to date are included below. </w:t>
      </w:r>
    </w:p>
    <w:p w14:paraId="3110A507" w14:textId="77777777" w:rsidR="007162CB" w:rsidRPr="002C10DB" w:rsidRDefault="007162CB" w:rsidP="007162CB">
      <w:pPr>
        <w:spacing w:before="100" w:beforeAutospacing="1" w:after="100" w:afterAutospacing="1"/>
        <w:rPr>
          <w:b/>
          <w:bCs/>
        </w:rPr>
      </w:pPr>
      <w:r w:rsidRPr="002C10DB">
        <w:rPr>
          <w:b/>
          <w:bCs/>
        </w:rPr>
        <w:t>Explanation</w:t>
      </w:r>
    </w:p>
    <w:p w14:paraId="6697C28D" w14:textId="77777777" w:rsidR="007162CB" w:rsidRPr="002C10DB" w:rsidRDefault="007162CB" w:rsidP="007162CB">
      <w:pPr>
        <w:spacing w:before="100" w:beforeAutospacing="1" w:after="100" w:afterAutospacing="1"/>
        <w:rPr>
          <w:bCs/>
        </w:rPr>
      </w:pPr>
      <w:r w:rsidRPr="002C10DB">
        <w:rPr>
          <w:bCs/>
        </w:rPr>
        <w:t xml:space="preserve">Each learning goal has </w:t>
      </w:r>
      <w:proofErr w:type="gramStart"/>
      <w:r w:rsidRPr="002C10DB">
        <w:rPr>
          <w:bCs/>
        </w:rPr>
        <w:t>a number of</w:t>
      </w:r>
      <w:proofErr w:type="gramEnd"/>
      <w:r w:rsidRPr="002C10DB">
        <w:rPr>
          <w:bCs/>
        </w:rPr>
        <w:t xml:space="preserve"> learning objectives and performance on each objective is measured using a rubric that in turn contains a number of desired “traits”.  Students are scored individually on each trait. </w:t>
      </w:r>
    </w:p>
    <w:p w14:paraId="670F8039" w14:textId="77777777" w:rsidR="007162CB" w:rsidRPr="002C10DB" w:rsidRDefault="007162CB" w:rsidP="007162CB">
      <w:pPr>
        <w:spacing w:before="100" w:beforeAutospacing="1" w:after="100" w:afterAutospacing="1"/>
        <w:rPr>
          <w:bCs/>
        </w:rPr>
      </w:pPr>
      <w:r w:rsidRPr="002C10DB">
        <w:rPr>
          <w:bCs/>
        </w:rPr>
        <w:t>The grading sheets for each student are used to develop a Summary Results Sheet for each learning goal objective.  A selection of these Summaries is included below.</w:t>
      </w:r>
    </w:p>
    <w:p w14:paraId="58B70537" w14:textId="77777777" w:rsidR="007162CB" w:rsidRPr="002C10DB" w:rsidRDefault="007162CB" w:rsidP="007162CB">
      <w:pPr>
        <w:spacing w:before="100" w:beforeAutospacing="1" w:after="100" w:afterAutospacing="1"/>
        <w:rPr>
          <w:bCs/>
        </w:rPr>
      </w:pPr>
      <w:r w:rsidRPr="002C10DB">
        <w:rPr>
          <w:bCs/>
        </w:rPr>
        <w:t>The first table in the Summary Results Sheet for a learning objective and trait gives the counts of students falling in each of the three categories:</w:t>
      </w:r>
    </w:p>
    <w:p w14:paraId="004FE826" w14:textId="77777777" w:rsidR="007162CB" w:rsidRPr="002C10DB" w:rsidRDefault="007162CB" w:rsidP="007162CB">
      <w:pPr>
        <w:spacing w:before="100" w:beforeAutospacing="1" w:after="100" w:afterAutospacing="1"/>
        <w:ind w:left="720"/>
        <w:rPr>
          <w:bCs/>
        </w:rPr>
      </w:pPr>
      <w:r w:rsidRPr="002C10DB">
        <w:rPr>
          <w:bCs/>
        </w:rPr>
        <w:t>- Does not meet expectations</w:t>
      </w:r>
      <w:r w:rsidRPr="002C10DB">
        <w:rPr>
          <w:bCs/>
        </w:rPr>
        <w:br/>
        <w:t>- Meets expectations</w:t>
      </w:r>
      <w:r w:rsidRPr="002C10DB">
        <w:rPr>
          <w:bCs/>
        </w:rPr>
        <w:br/>
        <w:t>- Exceeds expectations</w:t>
      </w:r>
    </w:p>
    <w:p w14:paraId="1489B321" w14:textId="77777777" w:rsidR="007162CB" w:rsidRPr="002C10DB" w:rsidRDefault="007162CB" w:rsidP="007162CB">
      <w:pPr>
        <w:spacing w:before="100" w:beforeAutospacing="1" w:after="100" w:afterAutospacing="1"/>
        <w:rPr>
          <w:bCs/>
        </w:rPr>
      </w:pPr>
      <w:r w:rsidRPr="002C10DB">
        <w:rPr>
          <w:bCs/>
        </w:rPr>
        <w:t>The right-hand column in the table is used to record the average score of the students on each trait. This table provides an indication of the relative performance of students on each trait.</w:t>
      </w:r>
    </w:p>
    <w:p w14:paraId="01A9AABF" w14:textId="77777777" w:rsidR="007162CB" w:rsidRPr="002C10DB" w:rsidRDefault="007162CB" w:rsidP="007162CB">
      <w:pPr>
        <w:spacing w:before="100" w:beforeAutospacing="1" w:after="100" w:afterAutospacing="1"/>
        <w:rPr>
          <w:bCs/>
        </w:rPr>
      </w:pPr>
      <w:r w:rsidRPr="002C10DB">
        <w:rPr>
          <w:bCs/>
        </w:rPr>
        <w:t>The second table on each sheet provides the counts of students who fall in each of the above three categories for the overall learning objective.</w:t>
      </w:r>
    </w:p>
    <w:p w14:paraId="6508143E" w14:textId="77777777" w:rsidR="007162CB" w:rsidRPr="002C10DB" w:rsidRDefault="007162CB" w:rsidP="007162CB">
      <w:pPr>
        <w:spacing w:before="100" w:beforeAutospacing="1" w:after="100" w:afterAutospacing="1"/>
        <w:rPr>
          <w:bCs/>
        </w:rPr>
      </w:pPr>
      <w:r w:rsidRPr="002C10DB">
        <w:rPr>
          <w:bCs/>
        </w:rPr>
        <w:t>The person doing the assessment provides explanatory comments and recommendations on the bottom of the Results Summary Sheet. The recommendations improve content or pedagogy changes for the next time the course is given.</w:t>
      </w:r>
    </w:p>
    <w:p w14:paraId="01FD7D07" w14:textId="2EA91B81" w:rsidR="007162CB" w:rsidRDefault="007162CB" w:rsidP="006D6900">
      <w:pPr>
        <w:pStyle w:val="Heading1"/>
      </w:pPr>
      <w:r>
        <w:br w:type="page"/>
      </w:r>
      <w:r w:rsidRPr="005830AD">
        <w:lastRenderedPageBreak/>
        <w:t xml:space="preserve">6. RESULTS OF ASSESSMENT:  </w:t>
      </w:r>
      <w:r w:rsidR="00365079">
        <w:t>Fall</w:t>
      </w:r>
      <w:r w:rsidR="00F65627">
        <w:t xml:space="preserve"> 20</w:t>
      </w:r>
      <w:r w:rsidR="00F87F9B">
        <w:t>21</w:t>
      </w:r>
    </w:p>
    <w:p w14:paraId="74B23946" w14:textId="77777777" w:rsidR="007162CB" w:rsidRDefault="007162CB" w:rsidP="007162CB">
      <w:pPr>
        <w:rPr>
          <w:b/>
          <w:color w:val="000000"/>
          <w:sz w:val="20"/>
          <w:szCs w:val="20"/>
        </w:rPr>
      </w:pPr>
    </w:p>
    <w:p w14:paraId="2C9FB8A1" w14:textId="77777777" w:rsidR="00F87F9B" w:rsidRDefault="00C56F4E" w:rsidP="002419EE">
      <w:pPr>
        <w:rPr>
          <w:b/>
          <w:color w:val="000000"/>
          <w:sz w:val="20"/>
          <w:szCs w:val="20"/>
        </w:rPr>
      </w:pPr>
      <w:r w:rsidRPr="00F87F9B">
        <w:rPr>
          <w:b/>
          <w:color w:val="000000"/>
        </w:rPr>
        <w:t xml:space="preserve">LEARNING GOAL # </w:t>
      </w:r>
      <w:r w:rsidR="00F87F9B">
        <w:rPr>
          <w:b/>
          <w:color w:val="000000"/>
        </w:rPr>
        <w:t>4</w:t>
      </w:r>
      <w:r w:rsidRPr="00F87F9B">
        <w:rPr>
          <w:b/>
          <w:color w:val="000000"/>
        </w:rPr>
        <w:t xml:space="preserve">: </w:t>
      </w:r>
      <w:r w:rsidR="00F87F9B" w:rsidRPr="00F87F9B">
        <w:rPr>
          <w:b/>
          <w:color w:val="000000"/>
        </w:rPr>
        <w:t xml:space="preserve">Students </w:t>
      </w:r>
      <w:proofErr w:type="gramStart"/>
      <w:r w:rsidR="00F87F9B" w:rsidRPr="00F87F9B">
        <w:rPr>
          <w:b/>
          <w:color w:val="000000"/>
        </w:rPr>
        <w:t>are able to</w:t>
      </w:r>
      <w:proofErr w:type="gramEnd"/>
      <w:r w:rsidR="00F87F9B" w:rsidRPr="00F87F9B">
        <w:rPr>
          <w:b/>
          <w:color w:val="000000"/>
        </w:rPr>
        <w:t xml:space="preserve"> discover, assess and access internal and external data sources that are appropriate for solving business problems.</w:t>
      </w:r>
      <w:r w:rsidR="00F87F9B" w:rsidRPr="00F87F9B">
        <w:rPr>
          <w:b/>
          <w:color w:val="000000"/>
          <w:sz w:val="22"/>
          <w:szCs w:val="22"/>
        </w:rPr>
        <w:t xml:space="preserve"> </w:t>
      </w:r>
      <w:r w:rsidR="00F87F9B" w:rsidRPr="00F87F9B">
        <w:rPr>
          <w:b/>
          <w:color w:val="000000"/>
          <w:sz w:val="20"/>
          <w:szCs w:val="20"/>
        </w:rPr>
        <w:t xml:space="preserve">   </w:t>
      </w:r>
    </w:p>
    <w:p w14:paraId="744C3A6D" w14:textId="6DC4A94C" w:rsidR="002419EE" w:rsidRPr="00F87F9B" w:rsidRDefault="00F87F9B" w:rsidP="002419EE">
      <w:pPr>
        <w:rPr>
          <w:b/>
          <w:color w:val="000000"/>
          <w:sz w:val="22"/>
          <w:szCs w:val="22"/>
        </w:rPr>
      </w:pPr>
      <w:r w:rsidRPr="00F87F9B">
        <w:rPr>
          <w:b/>
          <w:color w:val="000000"/>
          <w:sz w:val="20"/>
          <w:szCs w:val="20"/>
        </w:rPr>
        <w:t xml:space="preserve">                         </w:t>
      </w:r>
    </w:p>
    <w:p w14:paraId="2B6A4C14" w14:textId="12CC8794" w:rsidR="00C56F4E" w:rsidRPr="003201C7" w:rsidRDefault="00C56F4E" w:rsidP="003201C7">
      <w:pPr>
        <w:rPr>
          <w:i/>
          <w:iCs/>
          <w:color w:val="000000"/>
          <w:sz w:val="20"/>
          <w:szCs w:val="20"/>
        </w:rPr>
      </w:pPr>
      <w:r w:rsidRPr="00DA275C">
        <w:rPr>
          <w:b/>
          <w:color w:val="000000"/>
        </w:rPr>
        <w:t xml:space="preserve">LEARNING OBJECTIVE # 1:  </w:t>
      </w:r>
      <w:r w:rsidR="00F87F9B" w:rsidRPr="00F87F9B">
        <w:rPr>
          <w:b/>
          <w:bCs/>
          <w:color w:val="000000"/>
        </w:rPr>
        <w:t xml:space="preserve">Students exploit technical systems to identify, locate, </w:t>
      </w:r>
      <w:proofErr w:type="gramStart"/>
      <w:r w:rsidR="00F87F9B" w:rsidRPr="00F87F9B">
        <w:rPr>
          <w:b/>
          <w:bCs/>
          <w:color w:val="000000"/>
        </w:rPr>
        <w:t>access</w:t>
      </w:r>
      <w:proofErr w:type="gramEnd"/>
      <w:r w:rsidR="00F87F9B" w:rsidRPr="00F87F9B">
        <w:rPr>
          <w:b/>
          <w:bCs/>
          <w:color w:val="000000"/>
        </w:rPr>
        <w:t xml:space="preserve"> and assess data</w:t>
      </w:r>
    </w:p>
    <w:p w14:paraId="27F56512" w14:textId="4D5D9BE2" w:rsidR="00C56F4E" w:rsidRPr="00DA275C" w:rsidRDefault="00C56F4E" w:rsidP="00C56F4E">
      <w:pPr>
        <w:spacing w:before="100" w:beforeAutospacing="1" w:after="100" w:afterAutospacing="1"/>
        <w:rPr>
          <w:b/>
          <w:color w:val="000000"/>
        </w:rPr>
      </w:pPr>
      <w:r w:rsidRPr="00DA275C">
        <w:rPr>
          <w:b/>
          <w:color w:val="000000"/>
        </w:rPr>
        <w:t>ASSESSMENT DATE:</w:t>
      </w:r>
      <w:r w:rsidRPr="00DA275C">
        <w:rPr>
          <w:b/>
          <w:color w:val="000000"/>
        </w:rPr>
        <w:tab/>
      </w:r>
      <w:r w:rsidRPr="00DA275C">
        <w:rPr>
          <w:b/>
          <w:color w:val="000000"/>
        </w:rPr>
        <w:tab/>
        <w:t xml:space="preserve">   ASSESSOR:  </w:t>
      </w:r>
      <w:r w:rsidR="00F87F9B">
        <w:rPr>
          <w:b/>
          <w:color w:val="000000"/>
          <w:sz w:val="28"/>
          <w:szCs w:val="28"/>
        </w:rPr>
        <w:t>Joseph Morabito</w:t>
      </w:r>
    </w:p>
    <w:p w14:paraId="0C333A29" w14:textId="18FC3EEA" w:rsidR="00C56F4E" w:rsidRPr="00DA275C" w:rsidRDefault="00C56F4E" w:rsidP="00C56F4E">
      <w:pPr>
        <w:spacing w:before="100" w:beforeAutospacing="1" w:after="100" w:afterAutospacing="1"/>
        <w:rPr>
          <w:b/>
          <w:color w:val="000000"/>
        </w:rPr>
      </w:pPr>
      <w:r w:rsidRPr="00DA275C">
        <w:rPr>
          <w:b/>
          <w:color w:val="000000"/>
        </w:rPr>
        <w:t xml:space="preserve">NO. OF STUDENTS TESTED:        </w:t>
      </w:r>
      <w:r w:rsidR="00CA218B">
        <w:rPr>
          <w:b/>
          <w:color w:val="000000"/>
        </w:rPr>
        <w:t>4</w:t>
      </w:r>
      <w:r w:rsidR="0083653D">
        <w:rPr>
          <w:b/>
          <w:color w:val="000000"/>
        </w:rPr>
        <w:t>3</w:t>
      </w:r>
      <w:r w:rsidRPr="00DA275C">
        <w:rPr>
          <w:b/>
          <w:color w:val="000000"/>
        </w:rPr>
        <w:t xml:space="preserve">       </w:t>
      </w:r>
      <w:proofErr w:type="gramStart"/>
      <w:r w:rsidRPr="00DA275C">
        <w:rPr>
          <w:b/>
          <w:color w:val="000000"/>
        </w:rPr>
        <w:t>COURSE</w:t>
      </w:r>
      <w:proofErr w:type="gramEnd"/>
      <w:r w:rsidR="007A74C5" w:rsidRPr="00DA275C">
        <w:rPr>
          <w:b/>
          <w:color w:val="000000"/>
        </w:rPr>
        <w:t>:</w:t>
      </w:r>
      <w:r w:rsidR="007A74C5" w:rsidRPr="007C7365">
        <w:rPr>
          <w:b/>
        </w:rPr>
        <w:t xml:space="preserve"> </w:t>
      </w:r>
      <w:r w:rsidR="00F87F9B">
        <w:rPr>
          <w:b/>
        </w:rPr>
        <w:t>MIS 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C56F4E" w:rsidRPr="00DA275C" w14:paraId="0B774507" w14:textId="77777777" w:rsidTr="00C33FC5">
        <w:tc>
          <w:tcPr>
            <w:tcW w:w="3348" w:type="dxa"/>
            <w:shd w:val="clear" w:color="auto" w:fill="E6E6E6"/>
          </w:tcPr>
          <w:p w14:paraId="244AE979" w14:textId="77777777" w:rsidR="00C56F4E" w:rsidRPr="00DA275C" w:rsidRDefault="00C56F4E" w:rsidP="00C56F4E">
            <w:pPr>
              <w:spacing w:before="100" w:beforeAutospacing="1" w:after="100" w:afterAutospacing="1"/>
              <w:rPr>
                <w:b/>
                <w:bCs/>
                <w:color w:val="000000"/>
              </w:rPr>
            </w:pPr>
          </w:p>
        </w:tc>
        <w:tc>
          <w:tcPr>
            <w:tcW w:w="3690" w:type="dxa"/>
            <w:gridSpan w:val="3"/>
            <w:shd w:val="clear" w:color="auto" w:fill="E6E6E6"/>
          </w:tcPr>
          <w:p w14:paraId="68EB91BC" w14:textId="77777777" w:rsidR="00C56F4E" w:rsidRPr="00DA275C" w:rsidRDefault="00C56F4E" w:rsidP="00C56F4E">
            <w:pPr>
              <w:spacing w:before="100" w:beforeAutospacing="1" w:after="100" w:afterAutospacing="1"/>
              <w:jc w:val="center"/>
              <w:rPr>
                <w:b/>
                <w:bCs/>
                <w:color w:val="000000"/>
              </w:rPr>
            </w:pPr>
            <w:r w:rsidRPr="00DA275C">
              <w:rPr>
                <w:b/>
                <w:bCs/>
                <w:color w:val="000000"/>
              </w:rPr>
              <w:t>Number of Students</w:t>
            </w:r>
          </w:p>
        </w:tc>
        <w:tc>
          <w:tcPr>
            <w:tcW w:w="990" w:type="dxa"/>
            <w:shd w:val="clear" w:color="auto" w:fill="E6E6E6"/>
          </w:tcPr>
          <w:p w14:paraId="3042BDC7" w14:textId="77777777" w:rsidR="00C56F4E" w:rsidRPr="00DA275C" w:rsidRDefault="00C56F4E" w:rsidP="00C56F4E">
            <w:pPr>
              <w:spacing w:before="100" w:beforeAutospacing="1" w:after="100" w:afterAutospacing="1"/>
              <w:rPr>
                <w:b/>
                <w:bCs/>
                <w:color w:val="000000"/>
              </w:rPr>
            </w:pPr>
          </w:p>
        </w:tc>
      </w:tr>
      <w:tr w:rsidR="00C56F4E" w:rsidRPr="00DA275C" w14:paraId="3C3303FA" w14:textId="77777777" w:rsidTr="00C33FC5">
        <w:tc>
          <w:tcPr>
            <w:tcW w:w="3348" w:type="dxa"/>
            <w:shd w:val="clear" w:color="auto" w:fill="E6E6E6"/>
          </w:tcPr>
          <w:p w14:paraId="799FC6D3" w14:textId="77777777" w:rsidR="00C56F4E" w:rsidRPr="00DA275C" w:rsidRDefault="00C56F4E" w:rsidP="00C56F4E">
            <w:pPr>
              <w:spacing w:before="100" w:beforeAutospacing="1" w:after="100" w:afterAutospacing="1"/>
              <w:rPr>
                <w:b/>
                <w:bCs/>
                <w:color w:val="000000"/>
              </w:rPr>
            </w:pPr>
            <w:r w:rsidRPr="00DA275C">
              <w:rPr>
                <w:b/>
                <w:bCs/>
                <w:color w:val="000000"/>
              </w:rPr>
              <w:t>Learning Goal Traits</w:t>
            </w:r>
          </w:p>
        </w:tc>
        <w:tc>
          <w:tcPr>
            <w:tcW w:w="1260" w:type="dxa"/>
            <w:shd w:val="clear" w:color="auto" w:fill="E6E6E6"/>
          </w:tcPr>
          <w:p w14:paraId="019B9015" w14:textId="77777777" w:rsidR="00C56F4E" w:rsidRPr="00DA275C" w:rsidRDefault="00C56F4E" w:rsidP="00C56F4E">
            <w:pPr>
              <w:spacing w:before="100" w:beforeAutospacing="1" w:after="100" w:afterAutospacing="1"/>
              <w:rPr>
                <w:b/>
                <w:bCs/>
                <w:color w:val="000000"/>
              </w:rPr>
            </w:pPr>
            <w:r w:rsidRPr="00DA275C">
              <w:rPr>
                <w:b/>
                <w:bCs/>
                <w:color w:val="000000"/>
              </w:rPr>
              <w:t xml:space="preserve">Not Meet </w:t>
            </w:r>
            <w:proofErr w:type="spellStart"/>
            <w:r w:rsidRPr="00DA275C">
              <w:rPr>
                <w:b/>
                <w:bCs/>
                <w:color w:val="000000"/>
              </w:rPr>
              <w:t>Expectat</w:t>
            </w:r>
            <w:proofErr w:type="spellEnd"/>
            <w:r w:rsidRPr="00DA275C">
              <w:rPr>
                <w:b/>
                <w:bCs/>
                <w:color w:val="000000"/>
              </w:rPr>
              <w:t>-ions</w:t>
            </w:r>
          </w:p>
        </w:tc>
        <w:tc>
          <w:tcPr>
            <w:tcW w:w="1260" w:type="dxa"/>
            <w:shd w:val="clear" w:color="auto" w:fill="E6E6E6"/>
          </w:tcPr>
          <w:p w14:paraId="47F319D2" w14:textId="77777777" w:rsidR="00C56F4E" w:rsidRPr="00DA275C" w:rsidRDefault="00C56F4E" w:rsidP="00C56F4E">
            <w:pPr>
              <w:spacing w:before="100" w:beforeAutospacing="1" w:after="100" w:afterAutospacing="1"/>
              <w:rPr>
                <w:b/>
                <w:bCs/>
                <w:color w:val="000000"/>
              </w:rPr>
            </w:pPr>
            <w:r w:rsidRPr="00DA275C">
              <w:rPr>
                <w:b/>
                <w:bCs/>
                <w:color w:val="000000"/>
              </w:rPr>
              <w:t xml:space="preserve">Meet </w:t>
            </w:r>
            <w:proofErr w:type="spellStart"/>
            <w:r w:rsidRPr="00DA275C">
              <w:rPr>
                <w:b/>
                <w:bCs/>
                <w:color w:val="000000"/>
              </w:rPr>
              <w:t>Expectat</w:t>
            </w:r>
            <w:proofErr w:type="spellEnd"/>
            <w:r w:rsidRPr="00DA275C">
              <w:rPr>
                <w:b/>
                <w:bCs/>
                <w:color w:val="000000"/>
              </w:rPr>
              <w:t>-ions</w:t>
            </w:r>
          </w:p>
        </w:tc>
        <w:tc>
          <w:tcPr>
            <w:tcW w:w="1170" w:type="dxa"/>
            <w:shd w:val="clear" w:color="auto" w:fill="E6E6E6"/>
          </w:tcPr>
          <w:p w14:paraId="54325CDD" w14:textId="77777777" w:rsidR="00C56F4E" w:rsidRPr="00DA275C" w:rsidRDefault="00C56F4E" w:rsidP="00C56F4E">
            <w:pPr>
              <w:spacing w:before="100" w:beforeAutospacing="1" w:after="100" w:afterAutospacing="1"/>
              <w:rPr>
                <w:b/>
                <w:bCs/>
                <w:color w:val="000000"/>
              </w:rPr>
            </w:pPr>
            <w:r w:rsidRPr="00DA275C">
              <w:rPr>
                <w:b/>
                <w:bCs/>
                <w:color w:val="000000"/>
              </w:rPr>
              <w:t xml:space="preserve">Exceed </w:t>
            </w:r>
            <w:proofErr w:type="spellStart"/>
            <w:r w:rsidRPr="00DA275C">
              <w:rPr>
                <w:b/>
                <w:bCs/>
                <w:color w:val="000000"/>
              </w:rPr>
              <w:t>Expectat</w:t>
            </w:r>
            <w:proofErr w:type="spellEnd"/>
            <w:r w:rsidRPr="00DA275C">
              <w:rPr>
                <w:b/>
                <w:bCs/>
                <w:color w:val="000000"/>
              </w:rPr>
              <w:t>-ions</w:t>
            </w:r>
          </w:p>
        </w:tc>
        <w:tc>
          <w:tcPr>
            <w:tcW w:w="990" w:type="dxa"/>
            <w:shd w:val="clear" w:color="auto" w:fill="E6E6E6"/>
          </w:tcPr>
          <w:p w14:paraId="2B216BD8" w14:textId="77777777" w:rsidR="00C56F4E" w:rsidRPr="00DA275C" w:rsidRDefault="00C56F4E" w:rsidP="00C56F4E">
            <w:pPr>
              <w:spacing w:before="100" w:beforeAutospacing="1" w:after="100" w:afterAutospacing="1"/>
              <w:rPr>
                <w:b/>
                <w:bCs/>
                <w:color w:val="000000"/>
              </w:rPr>
            </w:pPr>
            <w:r w:rsidRPr="00DA275C">
              <w:rPr>
                <w:b/>
                <w:bCs/>
                <w:color w:val="000000"/>
              </w:rPr>
              <w:t>Avg. Grade on Trait</w:t>
            </w:r>
          </w:p>
        </w:tc>
      </w:tr>
      <w:tr w:rsidR="00F4591E" w:rsidRPr="00DA275C" w14:paraId="14E1D71D" w14:textId="77777777" w:rsidTr="004E6F20">
        <w:tc>
          <w:tcPr>
            <w:tcW w:w="3348" w:type="dxa"/>
            <w:vAlign w:val="bottom"/>
          </w:tcPr>
          <w:p w14:paraId="0C2C64BE" w14:textId="69EBDBD8" w:rsidR="00F4591E" w:rsidRPr="0000117C" w:rsidRDefault="008E729B" w:rsidP="00F4591E">
            <w:pPr>
              <w:rPr>
                <w:iCs/>
                <w:color w:val="000000"/>
                <w:sz w:val="20"/>
                <w:szCs w:val="20"/>
              </w:rPr>
            </w:pPr>
            <w:r w:rsidRPr="00186280">
              <w:rPr>
                <w:color w:val="000000"/>
                <w:sz w:val="20"/>
                <w:szCs w:val="20"/>
              </w:rPr>
              <w:t xml:space="preserve">Students navigate </w:t>
            </w:r>
            <w:r>
              <w:rPr>
                <w:color w:val="000000"/>
                <w:sz w:val="20"/>
                <w:szCs w:val="20"/>
              </w:rPr>
              <w:t>government, organizational, and public web sites to search and access data.</w:t>
            </w:r>
          </w:p>
        </w:tc>
        <w:tc>
          <w:tcPr>
            <w:tcW w:w="1260" w:type="dxa"/>
          </w:tcPr>
          <w:p w14:paraId="1E21751D" w14:textId="169BD178" w:rsidR="00F4591E" w:rsidRPr="00F96AFC" w:rsidRDefault="00CF02C7" w:rsidP="00F4591E">
            <w:pPr>
              <w:spacing w:before="100" w:beforeAutospacing="1" w:after="100" w:afterAutospacing="1"/>
              <w:jc w:val="center"/>
              <w:rPr>
                <w:bCs/>
                <w:color w:val="FF0000"/>
              </w:rPr>
            </w:pPr>
            <w:r>
              <w:rPr>
                <w:color w:val="FF0000"/>
              </w:rPr>
              <w:t>7</w:t>
            </w:r>
          </w:p>
        </w:tc>
        <w:tc>
          <w:tcPr>
            <w:tcW w:w="1260" w:type="dxa"/>
          </w:tcPr>
          <w:p w14:paraId="049693D5" w14:textId="3B7CF417" w:rsidR="00F4591E" w:rsidRPr="00F96AFC" w:rsidRDefault="00CF02C7" w:rsidP="00F4591E">
            <w:pPr>
              <w:spacing w:before="100" w:beforeAutospacing="1" w:after="100" w:afterAutospacing="1"/>
              <w:jc w:val="center"/>
              <w:rPr>
                <w:bCs/>
                <w:color w:val="FF0000"/>
              </w:rPr>
            </w:pPr>
            <w:r>
              <w:rPr>
                <w:color w:val="FF0000"/>
              </w:rPr>
              <w:t>0</w:t>
            </w:r>
          </w:p>
        </w:tc>
        <w:tc>
          <w:tcPr>
            <w:tcW w:w="1170" w:type="dxa"/>
          </w:tcPr>
          <w:p w14:paraId="1FB211FF" w14:textId="6B00B5F7" w:rsidR="00F4591E" w:rsidRPr="00F96AFC" w:rsidRDefault="0083653D" w:rsidP="00F4591E">
            <w:pPr>
              <w:spacing w:before="100" w:beforeAutospacing="1" w:after="100" w:afterAutospacing="1"/>
              <w:jc w:val="center"/>
              <w:rPr>
                <w:bCs/>
                <w:color w:val="FF0000"/>
              </w:rPr>
            </w:pPr>
            <w:r>
              <w:rPr>
                <w:color w:val="FF0000"/>
              </w:rPr>
              <w:t>36</w:t>
            </w:r>
          </w:p>
        </w:tc>
        <w:tc>
          <w:tcPr>
            <w:tcW w:w="990" w:type="dxa"/>
          </w:tcPr>
          <w:p w14:paraId="0D691F48" w14:textId="7922AD17" w:rsidR="00F4591E" w:rsidRPr="00F96AFC" w:rsidRDefault="00CF02C7" w:rsidP="00F4591E">
            <w:pPr>
              <w:spacing w:before="100" w:beforeAutospacing="1" w:after="100" w:afterAutospacing="1"/>
              <w:jc w:val="center"/>
              <w:rPr>
                <w:bCs/>
                <w:color w:val="FF0000"/>
              </w:rPr>
            </w:pPr>
            <w:r>
              <w:rPr>
                <w:color w:val="FF0000"/>
              </w:rPr>
              <w:t>8.37</w:t>
            </w:r>
          </w:p>
        </w:tc>
      </w:tr>
      <w:tr w:rsidR="00F4591E" w:rsidRPr="00DA275C" w14:paraId="0ADDA668" w14:textId="77777777" w:rsidTr="004E6F20">
        <w:tc>
          <w:tcPr>
            <w:tcW w:w="3348" w:type="dxa"/>
            <w:vAlign w:val="bottom"/>
          </w:tcPr>
          <w:p w14:paraId="370631BA" w14:textId="305A3092" w:rsidR="00F4591E" w:rsidRPr="00186280" w:rsidRDefault="008E729B" w:rsidP="00F4591E">
            <w:pPr>
              <w:rPr>
                <w:color w:val="000000"/>
                <w:sz w:val="20"/>
                <w:szCs w:val="20"/>
              </w:rPr>
            </w:pPr>
            <w:r w:rsidRPr="00186280">
              <w:rPr>
                <w:color w:val="000000"/>
                <w:sz w:val="20"/>
                <w:szCs w:val="20"/>
              </w:rPr>
              <w:t>Students conduct a data audit, including the analysis of existing queries, reports, and systems.</w:t>
            </w:r>
          </w:p>
        </w:tc>
        <w:tc>
          <w:tcPr>
            <w:tcW w:w="1260" w:type="dxa"/>
          </w:tcPr>
          <w:p w14:paraId="03AE7D46" w14:textId="793FB177" w:rsidR="00F4591E" w:rsidRPr="00F96AFC" w:rsidRDefault="00F4591E" w:rsidP="00F4591E">
            <w:pPr>
              <w:spacing w:before="100" w:beforeAutospacing="1" w:after="100" w:afterAutospacing="1"/>
              <w:jc w:val="center"/>
              <w:rPr>
                <w:bCs/>
                <w:color w:val="FF0000"/>
              </w:rPr>
            </w:pPr>
            <w:r w:rsidRPr="00F96AFC">
              <w:rPr>
                <w:color w:val="FF0000"/>
              </w:rPr>
              <w:t>0</w:t>
            </w:r>
          </w:p>
        </w:tc>
        <w:tc>
          <w:tcPr>
            <w:tcW w:w="1260" w:type="dxa"/>
          </w:tcPr>
          <w:p w14:paraId="58088B98" w14:textId="1B882D3A" w:rsidR="00F4591E" w:rsidRPr="00F96AFC" w:rsidRDefault="00F4591E" w:rsidP="00F4591E">
            <w:pPr>
              <w:spacing w:before="100" w:beforeAutospacing="1" w:after="100" w:afterAutospacing="1"/>
              <w:jc w:val="center"/>
              <w:rPr>
                <w:bCs/>
                <w:color w:val="FF0000"/>
              </w:rPr>
            </w:pPr>
            <w:r w:rsidRPr="00F96AFC">
              <w:rPr>
                <w:color w:val="FF0000"/>
              </w:rPr>
              <w:t>7</w:t>
            </w:r>
          </w:p>
        </w:tc>
        <w:tc>
          <w:tcPr>
            <w:tcW w:w="1170" w:type="dxa"/>
          </w:tcPr>
          <w:p w14:paraId="5AE023A7" w14:textId="45C10B06" w:rsidR="00F4591E" w:rsidRPr="00F96AFC" w:rsidRDefault="0083653D" w:rsidP="00F4591E">
            <w:pPr>
              <w:spacing w:before="100" w:beforeAutospacing="1" w:after="100" w:afterAutospacing="1"/>
              <w:jc w:val="center"/>
              <w:rPr>
                <w:bCs/>
                <w:color w:val="FF0000"/>
              </w:rPr>
            </w:pPr>
            <w:r>
              <w:rPr>
                <w:color w:val="FF0000"/>
              </w:rPr>
              <w:t>36</w:t>
            </w:r>
          </w:p>
        </w:tc>
        <w:tc>
          <w:tcPr>
            <w:tcW w:w="990" w:type="dxa"/>
          </w:tcPr>
          <w:p w14:paraId="63C4AAE9" w14:textId="00469D5F" w:rsidR="00F4591E" w:rsidRPr="00F96AFC" w:rsidRDefault="00AE0DFF" w:rsidP="00F4591E">
            <w:pPr>
              <w:spacing w:before="100" w:beforeAutospacing="1" w:after="100" w:afterAutospacing="1"/>
              <w:jc w:val="center"/>
              <w:rPr>
                <w:bCs/>
                <w:color w:val="FF0000"/>
              </w:rPr>
            </w:pPr>
            <w:r>
              <w:rPr>
                <w:color w:val="FF0000"/>
              </w:rPr>
              <w:t>9.18</w:t>
            </w:r>
          </w:p>
        </w:tc>
      </w:tr>
      <w:tr w:rsidR="00F4591E" w:rsidRPr="00DA275C" w14:paraId="391B220A" w14:textId="77777777" w:rsidTr="004E6F20">
        <w:tc>
          <w:tcPr>
            <w:tcW w:w="3348" w:type="dxa"/>
            <w:vAlign w:val="bottom"/>
          </w:tcPr>
          <w:p w14:paraId="2DDE19A6" w14:textId="192BC74A" w:rsidR="00F4591E" w:rsidRPr="00186280" w:rsidRDefault="008E729B" w:rsidP="00F4591E">
            <w:pPr>
              <w:rPr>
                <w:color w:val="000000"/>
                <w:sz w:val="20"/>
                <w:szCs w:val="20"/>
              </w:rPr>
            </w:pPr>
            <w:r w:rsidRPr="00186280">
              <w:rPr>
                <w:color w:val="000000"/>
                <w:sz w:val="20"/>
                <w:szCs w:val="20"/>
              </w:rPr>
              <w:t>Students design enterprise repositories with enterprise meta-data.</w:t>
            </w:r>
          </w:p>
        </w:tc>
        <w:tc>
          <w:tcPr>
            <w:tcW w:w="1260" w:type="dxa"/>
          </w:tcPr>
          <w:p w14:paraId="3C8ACBEC" w14:textId="6997B966" w:rsidR="00F4591E" w:rsidRPr="00F96AFC" w:rsidRDefault="00F4591E" w:rsidP="00F4591E">
            <w:pPr>
              <w:spacing w:before="100" w:beforeAutospacing="1" w:after="100" w:afterAutospacing="1"/>
              <w:jc w:val="center"/>
              <w:rPr>
                <w:bCs/>
                <w:color w:val="FF0000"/>
              </w:rPr>
            </w:pPr>
            <w:r w:rsidRPr="00F96AFC">
              <w:rPr>
                <w:color w:val="FF0000"/>
              </w:rPr>
              <w:t>0</w:t>
            </w:r>
          </w:p>
        </w:tc>
        <w:tc>
          <w:tcPr>
            <w:tcW w:w="1260" w:type="dxa"/>
          </w:tcPr>
          <w:p w14:paraId="33BDF5AD" w14:textId="56B769B3" w:rsidR="00F4591E" w:rsidRPr="00F96AFC" w:rsidRDefault="0083653D" w:rsidP="00F4591E">
            <w:pPr>
              <w:spacing w:before="100" w:beforeAutospacing="1" w:after="100" w:afterAutospacing="1"/>
              <w:jc w:val="center"/>
              <w:rPr>
                <w:bCs/>
                <w:color w:val="FF0000"/>
              </w:rPr>
            </w:pPr>
            <w:r>
              <w:rPr>
                <w:color w:val="FF0000"/>
              </w:rPr>
              <w:t>7</w:t>
            </w:r>
          </w:p>
        </w:tc>
        <w:tc>
          <w:tcPr>
            <w:tcW w:w="1170" w:type="dxa"/>
          </w:tcPr>
          <w:p w14:paraId="1986B8A1" w14:textId="5DB1C5FD" w:rsidR="00F4591E" w:rsidRPr="00F96AFC" w:rsidRDefault="0083653D" w:rsidP="00F4591E">
            <w:pPr>
              <w:spacing w:before="100" w:beforeAutospacing="1" w:after="100" w:afterAutospacing="1"/>
              <w:jc w:val="center"/>
              <w:rPr>
                <w:bCs/>
                <w:color w:val="FF0000"/>
              </w:rPr>
            </w:pPr>
            <w:r>
              <w:rPr>
                <w:color w:val="FF0000"/>
              </w:rPr>
              <w:t>3</w:t>
            </w:r>
            <w:r w:rsidR="00BF6FFD">
              <w:rPr>
                <w:color w:val="FF0000"/>
              </w:rPr>
              <w:t>6</w:t>
            </w:r>
          </w:p>
        </w:tc>
        <w:tc>
          <w:tcPr>
            <w:tcW w:w="990" w:type="dxa"/>
          </w:tcPr>
          <w:p w14:paraId="6065B69A" w14:textId="3E230691" w:rsidR="00F4591E" w:rsidRPr="00F96AFC" w:rsidRDefault="00AE0DFF" w:rsidP="00F4591E">
            <w:pPr>
              <w:spacing w:before="100" w:beforeAutospacing="1" w:after="100" w:afterAutospacing="1"/>
              <w:jc w:val="center"/>
              <w:rPr>
                <w:bCs/>
                <w:color w:val="FF0000"/>
              </w:rPr>
            </w:pPr>
            <w:r>
              <w:rPr>
                <w:color w:val="FF0000"/>
              </w:rPr>
              <w:t>9.18</w:t>
            </w:r>
          </w:p>
        </w:tc>
      </w:tr>
      <w:tr w:rsidR="0000117C" w:rsidRPr="00DA275C" w14:paraId="42C3327A" w14:textId="77777777" w:rsidTr="00C33FC5">
        <w:tc>
          <w:tcPr>
            <w:tcW w:w="7038" w:type="dxa"/>
            <w:gridSpan w:val="4"/>
            <w:shd w:val="clear" w:color="auto" w:fill="E6E6E6"/>
          </w:tcPr>
          <w:p w14:paraId="74459D9F" w14:textId="77777777" w:rsidR="0000117C" w:rsidRPr="00C33FC5" w:rsidRDefault="0000117C" w:rsidP="0000117C">
            <w:pPr>
              <w:spacing w:before="100" w:beforeAutospacing="1" w:after="100" w:afterAutospacing="1"/>
              <w:jc w:val="center"/>
              <w:rPr>
                <w:b/>
                <w:bCs/>
                <w:color w:val="000000"/>
              </w:rPr>
            </w:pPr>
            <w:r w:rsidRPr="00C33FC5">
              <w:rPr>
                <w:b/>
                <w:bCs/>
                <w:color w:val="000000"/>
              </w:rPr>
              <w:t>Average Grade (Maximum 10)</w:t>
            </w:r>
          </w:p>
        </w:tc>
        <w:tc>
          <w:tcPr>
            <w:tcW w:w="990" w:type="dxa"/>
          </w:tcPr>
          <w:p w14:paraId="2DBCE5A8" w14:textId="1BDDDBE0" w:rsidR="0000117C" w:rsidRPr="002419EE" w:rsidRDefault="00CF02C7" w:rsidP="0000117C">
            <w:pPr>
              <w:spacing w:before="100" w:beforeAutospacing="1" w:after="100" w:afterAutospacing="1"/>
              <w:jc w:val="center"/>
              <w:rPr>
                <w:b/>
                <w:bCs/>
                <w:color w:val="FF0000"/>
              </w:rPr>
            </w:pPr>
            <w:r>
              <w:rPr>
                <w:b/>
                <w:bCs/>
                <w:color w:val="FF0000"/>
              </w:rPr>
              <w:t>8.91</w:t>
            </w:r>
          </w:p>
        </w:tc>
      </w:tr>
    </w:tbl>
    <w:p w14:paraId="557440FE" w14:textId="77777777" w:rsidR="00C56F4E" w:rsidRPr="007C7365" w:rsidRDefault="00C56F4E" w:rsidP="00C56F4E">
      <w:r w:rsidRPr="007C7365">
        <w:t>Does not meet expectations 0; meets 5; exceeds 10</w:t>
      </w:r>
    </w:p>
    <w:p w14:paraId="67EE45D5" w14:textId="77777777" w:rsidR="00C56F4E" w:rsidRPr="002419EE" w:rsidRDefault="00C56F4E" w:rsidP="00C56F4E">
      <w:pPr>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1483"/>
        <w:gridCol w:w="1536"/>
        <w:gridCol w:w="1368"/>
      </w:tblGrid>
      <w:tr w:rsidR="00C56F4E" w:rsidRPr="00DA275C" w14:paraId="355B6E3A" w14:textId="77777777" w:rsidTr="00C33FC5">
        <w:tc>
          <w:tcPr>
            <w:tcW w:w="3641" w:type="dxa"/>
            <w:shd w:val="clear" w:color="auto" w:fill="E6E6E6"/>
          </w:tcPr>
          <w:p w14:paraId="3AF9FC5B" w14:textId="77777777" w:rsidR="00C56F4E" w:rsidRPr="00DA275C" w:rsidRDefault="00C56F4E" w:rsidP="00C56F4E">
            <w:pPr>
              <w:rPr>
                <w:b/>
              </w:rPr>
            </w:pPr>
            <w:r w:rsidRPr="00DA275C">
              <w:rPr>
                <w:b/>
              </w:rPr>
              <w:t>Total Students by Category</w:t>
            </w:r>
          </w:p>
          <w:p w14:paraId="23531231" w14:textId="77777777" w:rsidR="00C56F4E" w:rsidRPr="00DA275C" w:rsidRDefault="00C56F4E" w:rsidP="00C56F4E">
            <w:pPr>
              <w:rPr>
                <w:b/>
              </w:rPr>
            </w:pPr>
            <w:r w:rsidRPr="00DA275C">
              <w:rPr>
                <w:sz w:val="20"/>
                <w:szCs w:val="20"/>
              </w:rPr>
              <w:t>(Based on Average score across all traits)</w:t>
            </w:r>
          </w:p>
        </w:tc>
        <w:tc>
          <w:tcPr>
            <w:tcW w:w="1483" w:type="dxa"/>
            <w:shd w:val="clear" w:color="auto" w:fill="E6E6E6"/>
          </w:tcPr>
          <w:p w14:paraId="44EDA131" w14:textId="77777777" w:rsidR="00C56F4E" w:rsidRPr="00DA275C" w:rsidRDefault="00C56F4E" w:rsidP="00C56F4E">
            <w:pPr>
              <w:rPr>
                <w:b/>
              </w:rPr>
            </w:pPr>
            <w:r w:rsidRPr="00DA275C">
              <w:rPr>
                <w:b/>
              </w:rPr>
              <w:t>Not meet expectations</w:t>
            </w:r>
          </w:p>
        </w:tc>
        <w:tc>
          <w:tcPr>
            <w:tcW w:w="1536" w:type="dxa"/>
            <w:shd w:val="clear" w:color="auto" w:fill="E6E6E6"/>
          </w:tcPr>
          <w:p w14:paraId="6B4DA1E6" w14:textId="77777777" w:rsidR="00C56F4E" w:rsidRPr="00DA275C" w:rsidRDefault="00C56F4E" w:rsidP="00C56F4E">
            <w:pPr>
              <w:rPr>
                <w:b/>
              </w:rPr>
            </w:pPr>
            <w:r w:rsidRPr="00DA275C">
              <w:rPr>
                <w:b/>
              </w:rPr>
              <w:t>Meet Expectations</w:t>
            </w:r>
          </w:p>
        </w:tc>
        <w:tc>
          <w:tcPr>
            <w:tcW w:w="1368" w:type="dxa"/>
            <w:shd w:val="clear" w:color="auto" w:fill="E6E6E6"/>
          </w:tcPr>
          <w:p w14:paraId="1C48F13D" w14:textId="77777777" w:rsidR="00C56F4E" w:rsidRPr="00DA275C" w:rsidRDefault="00C56F4E" w:rsidP="00C56F4E">
            <w:pPr>
              <w:rPr>
                <w:b/>
              </w:rPr>
            </w:pPr>
            <w:r w:rsidRPr="00DA275C">
              <w:rPr>
                <w:b/>
              </w:rPr>
              <w:t>Exceed Expectations</w:t>
            </w:r>
          </w:p>
        </w:tc>
      </w:tr>
      <w:tr w:rsidR="00C56F4E" w:rsidRPr="00DA275C" w14:paraId="5DCB47EE" w14:textId="77777777" w:rsidTr="00C56F4E">
        <w:tc>
          <w:tcPr>
            <w:tcW w:w="3641" w:type="dxa"/>
          </w:tcPr>
          <w:p w14:paraId="0FA08256" w14:textId="6DE8DDC3" w:rsidR="00C56F4E" w:rsidRPr="00DA275C" w:rsidRDefault="00C56F4E" w:rsidP="00C56F4E">
            <w:pPr>
              <w:rPr>
                <w:b/>
              </w:rPr>
            </w:pPr>
          </w:p>
        </w:tc>
        <w:tc>
          <w:tcPr>
            <w:tcW w:w="1483" w:type="dxa"/>
          </w:tcPr>
          <w:p w14:paraId="1BB4D9DD" w14:textId="0391279A" w:rsidR="00C56F4E" w:rsidRPr="002419EE" w:rsidRDefault="00F4591E" w:rsidP="00C56F4E">
            <w:pPr>
              <w:jc w:val="center"/>
              <w:rPr>
                <w:b/>
                <w:color w:val="FF0000"/>
              </w:rPr>
            </w:pPr>
            <w:r>
              <w:rPr>
                <w:b/>
                <w:color w:val="FF0000"/>
              </w:rPr>
              <w:t>0</w:t>
            </w:r>
          </w:p>
        </w:tc>
        <w:tc>
          <w:tcPr>
            <w:tcW w:w="1536" w:type="dxa"/>
          </w:tcPr>
          <w:p w14:paraId="0416A4BE" w14:textId="01844223" w:rsidR="00C56F4E" w:rsidRPr="002419EE" w:rsidRDefault="00BF6FFD" w:rsidP="00C56F4E">
            <w:pPr>
              <w:jc w:val="center"/>
              <w:rPr>
                <w:b/>
                <w:color w:val="FF0000"/>
              </w:rPr>
            </w:pPr>
            <w:r>
              <w:rPr>
                <w:b/>
                <w:color w:val="FF0000"/>
              </w:rPr>
              <w:t>7</w:t>
            </w:r>
          </w:p>
        </w:tc>
        <w:tc>
          <w:tcPr>
            <w:tcW w:w="1368" w:type="dxa"/>
          </w:tcPr>
          <w:p w14:paraId="73BABC00" w14:textId="4CFCAE79" w:rsidR="00C56F4E" w:rsidRPr="002419EE" w:rsidRDefault="00BF6FFD" w:rsidP="00C56F4E">
            <w:pPr>
              <w:jc w:val="center"/>
              <w:rPr>
                <w:b/>
                <w:color w:val="FF0000"/>
              </w:rPr>
            </w:pPr>
            <w:r>
              <w:rPr>
                <w:b/>
                <w:color w:val="FF0000"/>
              </w:rPr>
              <w:t>36</w:t>
            </w:r>
          </w:p>
        </w:tc>
      </w:tr>
    </w:tbl>
    <w:p w14:paraId="5A936015" w14:textId="77777777" w:rsidR="00752FB2" w:rsidRDefault="00752FB2" w:rsidP="00C56F4E">
      <w:pPr>
        <w:rPr>
          <w:b/>
        </w:rPr>
      </w:pPr>
    </w:p>
    <w:p w14:paraId="2A96B3C7" w14:textId="5340B217" w:rsidR="007A6A60" w:rsidRDefault="00C56F4E" w:rsidP="00C56F4E">
      <w:r w:rsidRPr="00DA275C">
        <w:rPr>
          <w:b/>
        </w:rPr>
        <w:t>COMMENTS</w:t>
      </w:r>
      <w:r w:rsidR="00752FB2">
        <w:rPr>
          <w:b/>
        </w:rPr>
        <w:t>:</w:t>
      </w:r>
      <w:r w:rsidR="00F96AFC">
        <w:rPr>
          <w:b/>
        </w:rPr>
        <w:t xml:space="preserve"> </w:t>
      </w:r>
      <w:r w:rsidR="00C40104">
        <w:t>Most s</w:t>
      </w:r>
      <w:r w:rsidR="00F96AFC" w:rsidRPr="000E58FB">
        <w:t xml:space="preserve">tudents were able to </w:t>
      </w:r>
      <w:r w:rsidR="00BF6FFD">
        <w:t xml:space="preserve">search and exploit data </w:t>
      </w:r>
      <w:r w:rsidR="00C40104">
        <w:t>to</w:t>
      </w:r>
      <w:r w:rsidR="00BF6FFD">
        <w:t xml:space="preserve"> support their project; in particular</w:t>
      </w:r>
      <w:r w:rsidR="00C40104">
        <w:t>,</w:t>
      </w:r>
      <w:r w:rsidR="00BF6FFD">
        <w:t xml:space="preserve"> data visualizations. One group had difficulty discovering necessary data</w:t>
      </w:r>
      <w:r w:rsidR="00CF02C7">
        <w:t xml:space="preserve">, though they met expectations for the </w:t>
      </w:r>
      <w:proofErr w:type="gramStart"/>
      <w:r w:rsidR="00CF02C7">
        <w:t>project as a whole</w:t>
      </w:r>
      <w:proofErr w:type="gramEnd"/>
      <w:r w:rsidR="00CF02C7">
        <w:t>.</w:t>
      </w:r>
    </w:p>
    <w:p w14:paraId="5E1950D7" w14:textId="77777777" w:rsidR="00752FB2" w:rsidRPr="00DA275C" w:rsidRDefault="00752FB2" w:rsidP="00C56F4E"/>
    <w:p w14:paraId="0C3F1D87" w14:textId="1EFB093A" w:rsidR="00C56F4E" w:rsidRPr="002419EE" w:rsidRDefault="00C56F4E" w:rsidP="00C56F4E">
      <w:pPr>
        <w:rPr>
          <w:color w:val="FF0000"/>
        </w:rPr>
      </w:pPr>
      <w:r w:rsidRPr="00DA275C">
        <w:rPr>
          <w:b/>
        </w:rPr>
        <w:t xml:space="preserve">REMEDIAL ACTIONS: </w:t>
      </w:r>
    </w:p>
    <w:p w14:paraId="2360976A" w14:textId="53BE5CF5" w:rsidR="003D667E" w:rsidRPr="003D667E" w:rsidRDefault="00BF6FFD" w:rsidP="003D667E">
      <w:pPr>
        <w:pStyle w:val="ListParagraph"/>
        <w:numPr>
          <w:ilvl w:val="0"/>
          <w:numId w:val="2"/>
        </w:numPr>
        <w:spacing w:before="100" w:beforeAutospacing="1" w:after="100" w:afterAutospacing="1"/>
      </w:pPr>
      <w:r>
        <w:t xml:space="preserve">The instructor will intercede early </w:t>
      </w:r>
      <w:r w:rsidR="00817102">
        <w:t>during the data discovery phase of the project and assist the students.</w:t>
      </w:r>
    </w:p>
    <w:p w14:paraId="2A1C795C" w14:textId="77777777" w:rsidR="002A57EC" w:rsidRDefault="002A57EC" w:rsidP="002A57EC">
      <w:pPr>
        <w:spacing w:before="100" w:beforeAutospacing="1" w:after="100" w:afterAutospacing="1"/>
      </w:pPr>
    </w:p>
    <w:p w14:paraId="422510DA" w14:textId="77777777" w:rsidR="002A57EC" w:rsidRDefault="002A57EC" w:rsidP="002A57EC">
      <w:pPr>
        <w:spacing w:before="100" w:beforeAutospacing="1" w:after="100" w:afterAutospacing="1"/>
      </w:pPr>
    </w:p>
    <w:p w14:paraId="327BF459" w14:textId="77777777" w:rsidR="002A57EC" w:rsidRDefault="002A57EC" w:rsidP="002A57EC">
      <w:pPr>
        <w:rPr>
          <w:b/>
          <w:color w:val="000000"/>
          <w:sz w:val="20"/>
          <w:szCs w:val="20"/>
        </w:rPr>
      </w:pPr>
      <w:r w:rsidRPr="00F87F9B">
        <w:rPr>
          <w:b/>
          <w:color w:val="000000"/>
        </w:rPr>
        <w:lastRenderedPageBreak/>
        <w:t xml:space="preserve">LEARNING GOAL # </w:t>
      </w:r>
      <w:r>
        <w:rPr>
          <w:b/>
          <w:color w:val="000000"/>
        </w:rPr>
        <w:t>4</w:t>
      </w:r>
      <w:r w:rsidRPr="00F87F9B">
        <w:rPr>
          <w:b/>
          <w:color w:val="000000"/>
        </w:rPr>
        <w:t xml:space="preserve">: Students </w:t>
      </w:r>
      <w:proofErr w:type="gramStart"/>
      <w:r w:rsidRPr="00F87F9B">
        <w:rPr>
          <w:b/>
          <w:color w:val="000000"/>
        </w:rPr>
        <w:t>are able to</w:t>
      </w:r>
      <w:proofErr w:type="gramEnd"/>
      <w:r w:rsidRPr="00F87F9B">
        <w:rPr>
          <w:b/>
          <w:color w:val="000000"/>
        </w:rPr>
        <w:t xml:space="preserve"> discover, assess and access internal and external data sources that are appropriate for solving business problems.</w:t>
      </w:r>
      <w:r w:rsidRPr="00F87F9B">
        <w:rPr>
          <w:b/>
          <w:color w:val="000000"/>
          <w:sz w:val="22"/>
          <w:szCs w:val="22"/>
        </w:rPr>
        <w:t xml:space="preserve"> </w:t>
      </w:r>
      <w:r w:rsidRPr="00F87F9B">
        <w:rPr>
          <w:b/>
          <w:color w:val="000000"/>
          <w:sz w:val="20"/>
          <w:szCs w:val="20"/>
        </w:rPr>
        <w:t xml:space="preserve">   </w:t>
      </w:r>
    </w:p>
    <w:p w14:paraId="5859B60C" w14:textId="77777777" w:rsidR="002A57EC" w:rsidRPr="00F87F9B" w:rsidRDefault="002A57EC" w:rsidP="002A57EC">
      <w:pPr>
        <w:rPr>
          <w:b/>
          <w:color w:val="000000"/>
          <w:sz w:val="22"/>
          <w:szCs w:val="22"/>
        </w:rPr>
      </w:pPr>
      <w:r w:rsidRPr="00F87F9B">
        <w:rPr>
          <w:b/>
          <w:color w:val="000000"/>
          <w:sz w:val="20"/>
          <w:szCs w:val="20"/>
        </w:rPr>
        <w:t xml:space="preserve">                         </w:t>
      </w:r>
    </w:p>
    <w:p w14:paraId="0A77D6E6" w14:textId="75B865C4" w:rsidR="002A57EC" w:rsidRPr="002A57EC" w:rsidRDefault="002A57EC" w:rsidP="002A57EC">
      <w:pPr>
        <w:rPr>
          <w:i/>
          <w:iCs/>
          <w:color w:val="000000"/>
          <w:sz w:val="20"/>
          <w:szCs w:val="20"/>
        </w:rPr>
      </w:pPr>
      <w:r w:rsidRPr="00DA275C">
        <w:rPr>
          <w:b/>
          <w:color w:val="000000"/>
        </w:rPr>
        <w:t xml:space="preserve">LEARNING OBJECTIVE # </w:t>
      </w:r>
      <w:r>
        <w:rPr>
          <w:b/>
          <w:color w:val="000000"/>
        </w:rPr>
        <w:t>2</w:t>
      </w:r>
      <w:r w:rsidRPr="00DA275C">
        <w:rPr>
          <w:b/>
          <w:color w:val="000000"/>
        </w:rPr>
        <w:t xml:space="preserve">:  </w:t>
      </w:r>
      <w:r w:rsidRPr="002A57EC">
        <w:rPr>
          <w:b/>
          <w:bCs/>
          <w:color w:val="000000"/>
        </w:rPr>
        <w:t xml:space="preserve">Students exploit organizational/social systems to identify, locate, </w:t>
      </w:r>
      <w:proofErr w:type="gramStart"/>
      <w:r w:rsidRPr="002A57EC">
        <w:rPr>
          <w:b/>
          <w:bCs/>
          <w:color w:val="000000"/>
        </w:rPr>
        <w:t>access</w:t>
      </w:r>
      <w:proofErr w:type="gramEnd"/>
      <w:r w:rsidRPr="002A57EC">
        <w:rPr>
          <w:b/>
          <w:bCs/>
          <w:color w:val="000000"/>
        </w:rPr>
        <w:t xml:space="preserve"> and assess dat</w:t>
      </w:r>
      <w:r>
        <w:rPr>
          <w:b/>
          <w:bCs/>
          <w:color w:val="000000"/>
        </w:rPr>
        <w:t>a</w:t>
      </w:r>
    </w:p>
    <w:p w14:paraId="4CF71FCC" w14:textId="77777777" w:rsidR="003201C7" w:rsidRPr="00DA275C" w:rsidRDefault="003201C7" w:rsidP="003201C7">
      <w:pPr>
        <w:spacing w:before="100" w:beforeAutospacing="1" w:after="100" w:afterAutospacing="1"/>
        <w:rPr>
          <w:b/>
          <w:color w:val="000000"/>
        </w:rPr>
      </w:pPr>
      <w:r w:rsidRPr="00DA275C">
        <w:rPr>
          <w:b/>
          <w:color w:val="000000"/>
        </w:rPr>
        <w:t>ASSESSMENT DATE:</w:t>
      </w:r>
      <w:r w:rsidRPr="00DA275C">
        <w:rPr>
          <w:b/>
          <w:color w:val="000000"/>
        </w:rPr>
        <w:tab/>
      </w:r>
      <w:r w:rsidRPr="00DA275C">
        <w:rPr>
          <w:b/>
          <w:color w:val="000000"/>
        </w:rPr>
        <w:tab/>
        <w:t xml:space="preserve">   ASSESSOR:  </w:t>
      </w:r>
      <w:r>
        <w:rPr>
          <w:b/>
          <w:color w:val="000000"/>
          <w:sz w:val="28"/>
          <w:szCs w:val="28"/>
        </w:rPr>
        <w:t>Joseph Morabito</w:t>
      </w:r>
    </w:p>
    <w:p w14:paraId="792838AE" w14:textId="6AB289BE" w:rsidR="001F0D7B" w:rsidRPr="003201C7" w:rsidRDefault="003201C7" w:rsidP="002A57EC">
      <w:pPr>
        <w:spacing w:before="100" w:beforeAutospacing="1" w:after="100" w:afterAutospacing="1"/>
        <w:rPr>
          <w:b/>
          <w:color w:val="000000"/>
        </w:rPr>
      </w:pPr>
      <w:r w:rsidRPr="00DA275C">
        <w:rPr>
          <w:b/>
          <w:color w:val="000000"/>
        </w:rPr>
        <w:t xml:space="preserve">NO. OF STUDENTS TESTED:        </w:t>
      </w:r>
      <w:r>
        <w:rPr>
          <w:b/>
          <w:color w:val="000000"/>
        </w:rPr>
        <w:t>43</w:t>
      </w:r>
      <w:r w:rsidRPr="00DA275C">
        <w:rPr>
          <w:b/>
          <w:color w:val="000000"/>
        </w:rPr>
        <w:t xml:space="preserve">       </w:t>
      </w:r>
      <w:proofErr w:type="gramStart"/>
      <w:r w:rsidRPr="00DA275C">
        <w:rPr>
          <w:b/>
          <w:color w:val="000000"/>
        </w:rPr>
        <w:t>COURSE</w:t>
      </w:r>
      <w:proofErr w:type="gramEnd"/>
      <w:r w:rsidRPr="00DA275C">
        <w:rPr>
          <w:b/>
          <w:color w:val="000000"/>
        </w:rPr>
        <w:t>:</w:t>
      </w:r>
      <w:r w:rsidRPr="007C7365">
        <w:rPr>
          <w:b/>
        </w:rPr>
        <w:t xml:space="preserve"> </w:t>
      </w:r>
      <w:r>
        <w:rPr>
          <w:b/>
        </w:rPr>
        <w:t>MIS 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2A57EC" w:rsidRPr="00DA275C" w14:paraId="0B854A73" w14:textId="77777777" w:rsidTr="002B5920">
        <w:tc>
          <w:tcPr>
            <w:tcW w:w="3348" w:type="dxa"/>
            <w:shd w:val="clear" w:color="auto" w:fill="E6E6E6"/>
          </w:tcPr>
          <w:p w14:paraId="4724E98F" w14:textId="77777777" w:rsidR="002A57EC" w:rsidRPr="00DA275C" w:rsidRDefault="002A57EC" w:rsidP="002B5920">
            <w:pPr>
              <w:spacing w:before="100" w:beforeAutospacing="1" w:after="100" w:afterAutospacing="1"/>
              <w:rPr>
                <w:b/>
                <w:bCs/>
                <w:color w:val="000000"/>
              </w:rPr>
            </w:pPr>
          </w:p>
        </w:tc>
        <w:tc>
          <w:tcPr>
            <w:tcW w:w="3690" w:type="dxa"/>
            <w:gridSpan w:val="3"/>
            <w:shd w:val="clear" w:color="auto" w:fill="E6E6E6"/>
          </w:tcPr>
          <w:p w14:paraId="6E20FCAC" w14:textId="77777777" w:rsidR="002A57EC" w:rsidRPr="00DA275C" w:rsidRDefault="002A57EC" w:rsidP="002B5920">
            <w:pPr>
              <w:spacing w:before="100" w:beforeAutospacing="1" w:after="100" w:afterAutospacing="1"/>
              <w:jc w:val="center"/>
              <w:rPr>
                <w:b/>
                <w:bCs/>
                <w:color w:val="000000"/>
              </w:rPr>
            </w:pPr>
            <w:r w:rsidRPr="00DA275C">
              <w:rPr>
                <w:b/>
                <w:bCs/>
                <w:color w:val="000000"/>
              </w:rPr>
              <w:t>Number of Students</w:t>
            </w:r>
          </w:p>
        </w:tc>
        <w:tc>
          <w:tcPr>
            <w:tcW w:w="990" w:type="dxa"/>
            <w:shd w:val="clear" w:color="auto" w:fill="E6E6E6"/>
          </w:tcPr>
          <w:p w14:paraId="028A37A4" w14:textId="77777777" w:rsidR="002A57EC" w:rsidRPr="00DA275C" w:rsidRDefault="002A57EC" w:rsidP="002B5920">
            <w:pPr>
              <w:spacing w:before="100" w:beforeAutospacing="1" w:after="100" w:afterAutospacing="1"/>
              <w:rPr>
                <w:b/>
                <w:bCs/>
                <w:color w:val="000000"/>
              </w:rPr>
            </w:pPr>
          </w:p>
        </w:tc>
      </w:tr>
      <w:tr w:rsidR="002A57EC" w:rsidRPr="00DA275C" w14:paraId="4655123C" w14:textId="77777777" w:rsidTr="002B5920">
        <w:tc>
          <w:tcPr>
            <w:tcW w:w="3348" w:type="dxa"/>
            <w:shd w:val="clear" w:color="auto" w:fill="E6E6E6"/>
          </w:tcPr>
          <w:p w14:paraId="1385D647" w14:textId="77777777" w:rsidR="002A57EC" w:rsidRPr="00DA275C" w:rsidRDefault="002A57EC" w:rsidP="002B5920">
            <w:pPr>
              <w:spacing w:before="100" w:beforeAutospacing="1" w:after="100" w:afterAutospacing="1"/>
              <w:rPr>
                <w:b/>
                <w:bCs/>
                <w:color w:val="000000"/>
              </w:rPr>
            </w:pPr>
            <w:r w:rsidRPr="00DA275C">
              <w:rPr>
                <w:b/>
                <w:bCs/>
                <w:color w:val="000000"/>
              </w:rPr>
              <w:t>Learning Goal Traits</w:t>
            </w:r>
          </w:p>
        </w:tc>
        <w:tc>
          <w:tcPr>
            <w:tcW w:w="1260" w:type="dxa"/>
            <w:shd w:val="clear" w:color="auto" w:fill="E6E6E6"/>
          </w:tcPr>
          <w:p w14:paraId="107A2A9E" w14:textId="77777777" w:rsidR="002A57EC" w:rsidRPr="00DA275C" w:rsidRDefault="002A57EC" w:rsidP="002B5920">
            <w:pPr>
              <w:spacing w:before="100" w:beforeAutospacing="1" w:after="100" w:afterAutospacing="1"/>
              <w:rPr>
                <w:b/>
                <w:bCs/>
                <w:color w:val="000000"/>
              </w:rPr>
            </w:pPr>
            <w:r w:rsidRPr="00DA275C">
              <w:rPr>
                <w:b/>
                <w:bCs/>
                <w:color w:val="000000"/>
              </w:rPr>
              <w:t xml:space="preserve">Not Meet </w:t>
            </w:r>
            <w:proofErr w:type="spellStart"/>
            <w:r w:rsidRPr="00DA275C">
              <w:rPr>
                <w:b/>
                <w:bCs/>
                <w:color w:val="000000"/>
              </w:rPr>
              <w:t>Expectat</w:t>
            </w:r>
            <w:proofErr w:type="spellEnd"/>
            <w:r w:rsidRPr="00DA275C">
              <w:rPr>
                <w:b/>
                <w:bCs/>
                <w:color w:val="000000"/>
              </w:rPr>
              <w:t>-ions</w:t>
            </w:r>
          </w:p>
        </w:tc>
        <w:tc>
          <w:tcPr>
            <w:tcW w:w="1260" w:type="dxa"/>
            <w:shd w:val="clear" w:color="auto" w:fill="E6E6E6"/>
          </w:tcPr>
          <w:p w14:paraId="39C1A8E8" w14:textId="77777777" w:rsidR="002A57EC" w:rsidRPr="00DA275C" w:rsidRDefault="002A57EC" w:rsidP="002B5920">
            <w:pPr>
              <w:spacing w:before="100" w:beforeAutospacing="1" w:after="100" w:afterAutospacing="1"/>
              <w:rPr>
                <w:b/>
                <w:bCs/>
                <w:color w:val="000000"/>
              </w:rPr>
            </w:pPr>
            <w:r w:rsidRPr="00DA275C">
              <w:rPr>
                <w:b/>
                <w:bCs/>
                <w:color w:val="000000"/>
              </w:rPr>
              <w:t xml:space="preserve">Meet </w:t>
            </w:r>
            <w:proofErr w:type="spellStart"/>
            <w:r w:rsidRPr="00DA275C">
              <w:rPr>
                <w:b/>
                <w:bCs/>
                <w:color w:val="000000"/>
              </w:rPr>
              <w:t>Expectat</w:t>
            </w:r>
            <w:proofErr w:type="spellEnd"/>
            <w:r w:rsidRPr="00DA275C">
              <w:rPr>
                <w:b/>
                <w:bCs/>
                <w:color w:val="000000"/>
              </w:rPr>
              <w:t>-ions</w:t>
            </w:r>
          </w:p>
        </w:tc>
        <w:tc>
          <w:tcPr>
            <w:tcW w:w="1170" w:type="dxa"/>
            <w:shd w:val="clear" w:color="auto" w:fill="E6E6E6"/>
          </w:tcPr>
          <w:p w14:paraId="5579A2A3" w14:textId="77777777" w:rsidR="002A57EC" w:rsidRPr="00DA275C" w:rsidRDefault="002A57EC" w:rsidP="002B5920">
            <w:pPr>
              <w:spacing w:before="100" w:beforeAutospacing="1" w:after="100" w:afterAutospacing="1"/>
              <w:rPr>
                <w:b/>
                <w:bCs/>
                <w:color w:val="000000"/>
              </w:rPr>
            </w:pPr>
            <w:r w:rsidRPr="00DA275C">
              <w:rPr>
                <w:b/>
                <w:bCs/>
                <w:color w:val="000000"/>
              </w:rPr>
              <w:t xml:space="preserve">Exceed </w:t>
            </w:r>
            <w:proofErr w:type="spellStart"/>
            <w:r w:rsidRPr="00DA275C">
              <w:rPr>
                <w:b/>
                <w:bCs/>
                <w:color w:val="000000"/>
              </w:rPr>
              <w:t>Expectat</w:t>
            </w:r>
            <w:proofErr w:type="spellEnd"/>
            <w:r w:rsidRPr="00DA275C">
              <w:rPr>
                <w:b/>
                <w:bCs/>
                <w:color w:val="000000"/>
              </w:rPr>
              <w:t>-ions</w:t>
            </w:r>
          </w:p>
        </w:tc>
        <w:tc>
          <w:tcPr>
            <w:tcW w:w="990" w:type="dxa"/>
            <w:shd w:val="clear" w:color="auto" w:fill="E6E6E6"/>
          </w:tcPr>
          <w:p w14:paraId="36611AFC" w14:textId="77777777" w:rsidR="002A57EC" w:rsidRPr="00DA275C" w:rsidRDefault="002A57EC" w:rsidP="002B5920">
            <w:pPr>
              <w:spacing w:before="100" w:beforeAutospacing="1" w:after="100" w:afterAutospacing="1"/>
              <w:rPr>
                <w:b/>
                <w:bCs/>
                <w:color w:val="000000"/>
              </w:rPr>
            </w:pPr>
            <w:r w:rsidRPr="00DA275C">
              <w:rPr>
                <w:b/>
                <w:bCs/>
                <w:color w:val="000000"/>
              </w:rPr>
              <w:t>Avg. Grade on Trait</w:t>
            </w:r>
          </w:p>
        </w:tc>
      </w:tr>
      <w:tr w:rsidR="002A57EC" w:rsidRPr="00DA275C" w14:paraId="4E285EA7" w14:textId="77777777" w:rsidTr="002B5920">
        <w:tc>
          <w:tcPr>
            <w:tcW w:w="3348" w:type="dxa"/>
            <w:vAlign w:val="bottom"/>
          </w:tcPr>
          <w:p w14:paraId="48A955B9" w14:textId="6FF4516D" w:rsidR="002A57EC" w:rsidRPr="0000117C" w:rsidRDefault="003201C7" w:rsidP="002B5920">
            <w:pPr>
              <w:rPr>
                <w:iCs/>
                <w:color w:val="000000"/>
                <w:sz w:val="20"/>
                <w:szCs w:val="20"/>
              </w:rPr>
            </w:pPr>
            <w:r w:rsidRPr="00186280">
              <w:rPr>
                <w:color w:val="000000"/>
                <w:sz w:val="20"/>
                <w:szCs w:val="20"/>
              </w:rPr>
              <w:t>Students extract data requirements from structured interviews with IT and business analysts.</w:t>
            </w:r>
          </w:p>
        </w:tc>
        <w:tc>
          <w:tcPr>
            <w:tcW w:w="1260" w:type="dxa"/>
          </w:tcPr>
          <w:p w14:paraId="234A7074" w14:textId="17255268" w:rsidR="002A57EC" w:rsidRPr="00F96AFC" w:rsidRDefault="00BE1997" w:rsidP="002B5920">
            <w:pPr>
              <w:spacing w:before="100" w:beforeAutospacing="1" w:after="100" w:afterAutospacing="1"/>
              <w:jc w:val="center"/>
              <w:rPr>
                <w:bCs/>
                <w:color w:val="FF0000"/>
              </w:rPr>
            </w:pPr>
            <w:r>
              <w:rPr>
                <w:color w:val="FF0000"/>
              </w:rPr>
              <w:t>2</w:t>
            </w:r>
          </w:p>
        </w:tc>
        <w:tc>
          <w:tcPr>
            <w:tcW w:w="1260" w:type="dxa"/>
          </w:tcPr>
          <w:p w14:paraId="79C8C83C" w14:textId="46BB52CB" w:rsidR="002A57EC" w:rsidRPr="00F96AFC" w:rsidRDefault="00167E1E" w:rsidP="002B5920">
            <w:pPr>
              <w:spacing w:before="100" w:beforeAutospacing="1" w:after="100" w:afterAutospacing="1"/>
              <w:jc w:val="center"/>
              <w:rPr>
                <w:bCs/>
                <w:color w:val="FF0000"/>
              </w:rPr>
            </w:pPr>
            <w:r>
              <w:rPr>
                <w:color w:val="FF0000"/>
              </w:rPr>
              <w:t>2</w:t>
            </w:r>
          </w:p>
        </w:tc>
        <w:tc>
          <w:tcPr>
            <w:tcW w:w="1170" w:type="dxa"/>
          </w:tcPr>
          <w:p w14:paraId="26B6AB8C" w14:textId="0DF1CD8C" w:rsidR="002A57EC" w:rsidRPr="00F96AFC" w:rsidRDefault="002A57EC" w:rsidP="002B5920">
            <w:pPr>
              <w:spacing w:before="100" w:beforeAutospacing="1" w:after="100" w:afterAutospacing="1"/>
              <w:jc w:val="center"/>
              <w:rPr>
                <w:bCs/>
                <w:color w:val="FF0000"/>
              </w:rPr>
            </w:pPr>
            <w:r>
              <w:rPr>
                <w:color w:val="FF0000"/>
              </w:rPr>
              <w:t>3</w:t>
            </w:r>
            <w:r w:rsidR="00167E1E">
              <w:rPr>
                <w:color w:val="FF0000"/>
              </w:rPr>
              <w:t>9</w:t>
            </w:r>
          </w:p>
        </w:tc>
        <w:tc>
          <w:tcPr>
            <w:tcW w:w="990" w:type="dxa"/>
          </w:tcPr>
          <w:p w14:paraId="48DFD62D" w14:textId="2CECF9B2" w:rsidR="002A57EC" w:rsidRPr="00F96AFC" w:rsidRDefault="002A57EC" w:rsidP="002B5920">
            <w:pPr>
              <w:spacing w:before="100" w:beforeAutospacing="1" w:after="100" w:afterAutospacing="1"/>
              <w:jc w:val="center"/>
              <w:rPr>
                <w:bCs/>
                <w:color w:val="FF0000"/>
              </w:rPr>
            </w:pPr>
            <w:r>
              <w:rPr>
                <w:color w:val="FF0000"/>
              </w:rPr>
              <w:t>9.</w:t>
            </w:r>
            <w:r w:rsidR="00167E1E">
              <w:rPr>
                <w:color w:val="FF0000"/>
              </w:rPr>
              <w:t>30</w:t>
            </w:r>
          </w:p>
        </w:tc>
      </w:tr>
      <w:tr w:rsidR="002A57EC" w:rsidRPr="00DA275C" w14:paraId="757BE4DD" w14:textId="77777777" w:rsidTr="002B5920">
        <w:tc>
          <w:tcPr>
            <w:tcW w:w="3348" w:type="dxa"/>
            <w:vAlign w:val="bottom"/>
          </w:tcPr>
          <w:p w14:paraId="7DC4127E" w14:textId="230B692D" w:rsidR="002A57EC" w:rsidRPr="00186280" w:rsidRDefault="003201C7" w:rsidP="002B5920">
            <w:pPr>
              <w:rPr>
                <w:color w:val="000000"/>
                <w:sz w:val="20"/>
                <w:szCs w:val="20"/>
              </w:rPr>
            </w:pPr>
            <w:r w:rsidRPr="00186280">
              <w:rPr>
                <w:color w:val="000000"/>
                <w:sz w:val="20"/>
                <w:szCs w:val="20"/>
              </w:rPr>
              <w:t>Students build dimensional data models of business intelligence requirements.</w:t>
            </w:r>
          </w:p>
        </w:tc>
        <w:tc>
          <w:tcPr>
            <w:tcW w:w="1260" w:type="dxa"/>
          </w:tcPr>
          <w:p w14:paraId="66066634" w14:textId="10B48A8B" w:rsidR="002A57EC" w:rsidRPr="00F96AFC" w:rsidRDefault="00FD61A4" w:rsidP="002B5920">
            <w:pPr>
              <w:spacing w:before="100" w:beforeAutospacing="1" w:after="100" w:afterAutospacing="1"/>
              <w:jc w:val="center"/>
              <w:rPr>
                <w:bCs/>
                <w:color w:val="FF0000"/>
              </w:rPr>
            </w:pPr>
            <w:r>
              <w:rPr>
                <w:color w:val="FF0000"/>
              </w:rPr>
              <w:t>2</w:t>
            </w:r>
          </w:p>
        </w:tc>
        <w:tc>
          <w:tcPr>
            <w:tcW w:w="1260" w:type="dxa"/>
          </w:tcPr>
          <w:p w14:paraId="1E8BD19A" w14:textId="69B693A7" w:rsidR="002A57EC" w:rsidRPr="00F96AFC" w:rsidRDefault="00167E1E" w:rsidP="002B5920">
            <w:pPr>
              <w:spacing w:before="100" w:beforeAutospacing="1" w:after="100" w:afterAutospacing="1"/>
              <w:jc w:val="center"/>
              <w:rPr>
                <w:bCs/>
                <w:color w:val="FF0000"/>
              </w:rPr>
            </w:pPr>
            <w:r>
              <w:rPr>
                <w:color w:val="FF0000"/>
              </w:rPr>
              <w:t>2</w:t>
            </w:r>
          </w:p>
        </w:tc>
        <w:tc>
          <w:tcPr>
            <w:tcW w:w="1170" w:type="dxa"/>
          </w:tcPr>
          <w:p w14:paraId="74F4CC52" w14:textId="6367DCDD" w:rsidR="002A57EC" w:rsidRPr="00F96AFC" w:rsidRDefault="002A57EC" w:rsidP="002B5920">
            <w:pPr>
              <w:spacing w:before="100" w:beforeAutospacing="1" w:after="100" w:afterAutospacing="1"/>
              <w:jc w:val="center"/>
              <w:rPr>
                <w:bCs/>
                <w:color w:val="FF0000"/>
              </w:rPr>
            </w:pPr>
            <w:r>
              <w:rPr>
                <w:color w:val="FF0000"/>
              </w:rPr>
              <w:t>3</w:t>
            </w:r>
            <w:r w:rsidR="00167E1E">
              <w:rPr>
                <w:color w:val="FF0000"/>
              </w:rPr>
              <w:t>9</w:t>
            </w:r>
          </w:p>
        </w:tc>
        <w:tc>
          <w:tcPr>
            <w:tcW w:w="990" w:type="dxa"/>
          </w:tcPr>
          <w:p w14:paraId="6E4F5BA6" w14:textId="64171E8A" w:rsidR="002A57EC" w:rsidRPr="00F96AFC" w:rsidRDefault="002A57EC" w:rsidP="002B5920">
            <w:pPr>
              <w:spacing w:before="100" w:beforeAutospacing="1" w:after="100" w:afterAutospacing="1"/>
              <w:jc w:val="center"/>
              <w:rPr>
                <w:bCs/>
                <w:color w:val="FF0000"/>
              </w:rPr>
            </w:pPr>
            <w:r>
              <w:rPr>
                <w:color w:val="FF0000"/>
              </w:rPr>
              <w:t>9.</w:t>
            </w:r>
            <w:r w:rsidR="00167E1E">
              <w:rPr>
                <w:color w:val="FF0000"/>
              </w:rPr>
              <w:t>30</w:t>
            </w:r>
          </w:p>
        </w:tc>
      </w:tr>
      <w:tr w:rsidR="002A57EC" w:rsidRPr="00DA275C" w14:paraId="67959048" w14:textId="77777777" w:rsidTr="002B5920">
        <w:tc>
          <w:tcPr>
            <w:tcW w:w="3348" w:type="dxa"/>
            <w:vAlign w:val="bottom"/>
          </w:tcPr>
          <w:p w14:paraId="2D07F257" w14:textId="7B25DB9E" w:rsidR="002A57EC" w:rsidRPr="00186280" w:rsidRDefault="003201C7" w:rsidP="002B5920">
            <w:pPr>
              <w:rPr>
                <w:color w:val="000000"/>
                <w:sz w:val="20"/>
                <w:szCs w:val="20"/>
              </w:rPr>
            </w:pPr>
            <w:r w:rsidRPr="00186280">
              <w:rPr>
                <w:color w:val="000000"/>
                <w:sz w:val="20"/>
                <w:szCs w:val="20"/>
              </w:rPr>
              <w:t xml:space="preserve">Students design data transform rules to get data into a usable </w:t>
            </w:r>
            <w:proofErr w:type="gramStart"/>
            <w:r w:rsidRPr="00186280">
              <w:rPr>
                <w:color w:val="000000"/>
                <w:sz w:val="20"/>
                <w:szCs w:val="20"/>
              </w:rPr>
              <w:t>state.</w:t>
            </w:r>
            <w:r w:rsidR="002A57EC" w:rsidRPr="00186280">
              <w:rPr>
                <w:color w:val="000000"/>
                <w:sz w:val="20"/>
                <w:szCs w:val="20"/>
              </w:rPr>
              <w:t>.</w:t>
            </w:r>
            <w:proofErr w:type="gramEnd"/>
          </w:p>
        </w:tc>
        <w:tc>
          <w:tcPr>
            <w:tcW w:w="1260" w:type="dxa"/>
          </w:tcPr>
          <w:p w14:paraId="24E8B76B" w14:textId="5CBF2D8A" w:rsidR="002A57EC" w:rsidRPr="00F96AFC" w:rsidRDefault="00167E1E" w:rsidP="002B5920">
            <w:pPr>
              <w:spacing w:before="100" w:beforeAutospacing="1" w:after="100" w:afterAutospacing="1"/>
              <w:jc w:val="center"/>
              <w:rPr>
                <w:bCs/>
                <w:color w:val="FF0000"/>
              </w:rPr>
            </w:pPr>
            <w:r>
              <w:rPr>
                <w:color w:val="FF0000"/>
              </w:rPr>
              <w:t>0</w:t>
            </w:r>
          </w:p>
        </w:tc>
        <w:tc>
          <w:tcPr>
            <w:tcW w:w="1260" w:type="dxa"/>
          </w:tcPr>
          <w:p w14:paraId="0ED1461C" w14:textId="3CB70EA8" w:rsidR="002A57EC" w:rsidRPr="00F96AFC" w:rsidRDefault="00167E1E" w:rsidP="002B5920">
            <w:pPr>
              <w:spacing w:before="100" w:beforeAutospacing="1" w:after="100" w:afterAutospacing="1"/>
              <w:jc w:val="center"/>
              <w:rPr>
                <w:bCs/>
                <w:color w:val="FF0000"/>
              </w:rPr>
            </w:pPr>
            <w:r>
              <w:rPr>
                <w:color w:val="FF0000"/>
              </w:rPr>
              <w:t>0</w:t>
            </w:r>
          </w:p>
        </w:tc>
        <w:tc>
          <w:tcPr>
            <w:tcW w:w="1170" w:type="dxa"/>
          </w:tcPr>
          <w:p w14:paraId="0D7B6988" w14:textId="6E21FF9E" w:rsidR="002A57EC" w:rsidRPr="00F96AFC" w:rsidRDefault="00167E1E" w:rsidP="002B5920">
            <w:pPr>
              <w:spacing w:before="100" w:beforeAutospacing="1" w:after="100" w:afterAutospacing="1"/>
              <w:jc w:val="center"/>
              <w:rPr>
                <w:bCs/>
                <w:color w:val="FF0000"/>
              </w:rPr>
            </w:pPr>
            <w:r>
              <w:rPr>
                <w:color w:val="FF0000"/>
              </w:rPr>
              <w:t>43</w:t>
            </w:r>
          </w:p>
        </w:tc>
        <w:tc>
          <w:tcPr>
            <w:tcW w:w="990" w:type="dxa"/>
          </w:tcPr>
          <w:p w14:paraId="528C3336" w14:textId="17B1A842" w:rsidR="002A57EC" w:rsidRPr="00F96AFC" w:rsidRDefault="00167E1E" w:rsidP="002B5920">
            <w:pPr>
              <w:spacing w:before="100" w:beforeAutospacing="1" w:after="100" w:afterAutospacing="1"/>
              <w:jc w:val="center"/>
              <w:rPr>
                <w:bCs/>
                <w:color w:val="FF0000"/>
              </w:rPr>
            </w:pPr>
            <w:r>
              <w:rPr>
                <w:color w:val="FF0000"/>
              </w:rPr>
              <w:t>10.00</w:t>
            </w:r>
          </w:p>
        </w:tc>
      </w:tr>
      <w:tr w:rsidR="002A57EC" w:rsidRPr="00DA275C" w14:paraId="7F6E9E70" w14:textId="77777777" w:rsidTr="002B5920">
        <w:tc>
          <w:tcPr>
            <w:tcW w:w="7038" w:type="dxa"/>
            <w:gridSpan w:val="4"/>
            <w:shd w:val="clear" w:color="auto" w:fill="E6E6E6"/>
          </w:tcPr>
          <w:p w14:paraId="6FCD090C" w14:textId="77777777" w:rsidR="002A57EC" w:rsidRPr="00C33FC5" w:rsidRDefault="002A57EC" w:rsidP="002B5920">
            <w:pPr>
              <w:spacing w:before="100" w:beforeAutospacing="1" w:after="100" w:afterAutospacing="1"/>
              <w:jc w:val="center"/>
              <w:rPr>
                <w:b/>
                <w:bCs/>
                <w:color w:val="000000"/>
              </w:rPr>
            </w:pPr>
            <w:r w:rsidRPr="00C33FC5">
              <w:rPr>
                <w:b/>
                <w:bCs/>
                <w:color w:val="000000"/>
              </w:rPr>
              <w:t>Average Grade (Maximum 10)</w:t>
            </w:r>
          </w:p>
        </w:tc>
        <w:tc>
          <w:tcPr>
            <w:tcW w:w="990" w:type="dxa"/>
          </w:tcPr>
          <w:p w14:paraId="27E10AF8" w14:textId="42CC391B" w:rsidR="002A57EC" w:rsidRPr="002419EE" w:rsidRDefault="002A57EC" w:rsidP="002B5920">
            <w:pPr>
              <w:spacing w:before="100" w:beforeAutospacing="1" w:after="100" w:afterAutospacing="1"/>
              <w:jc w:val="center"/>
              <w:rPr>
                <w:b/>
                <w:bCs/>
                <w:color w:val="FF0000"/>
              </w:rPr>
            </w:pPr>
            <w:r>
              <w:rPr>
                <w:b/>
                <w:bCs/>
                <w:color w:val="FF0000"/>
              </w:rPr>
              <w:t>9.</w:t>
            </w:r>
            <w:r w:rsidR="00553C78">
              <w:rPr>
                <w:b/>
                <w:bCs/>
                <w:color w:val="FF0000"/>
              </w:rPr>
              <w:t>53</w:t>
            </w:r>
          </w:p>
        </w:tc>
      </w:tr>
    </w:tbl>
    <w:p w14:paraId="6C04D909" w14:textId="33C30DB9" w:rsidR="003201C7" w:rsidRDefault="003201C7" w:rsidP="003201C7">
      <w:r w:rsidRPr="007C7365">
        <w:t>Does not meet expectations 0; meets 5; exceeds 10</w:t>
      </w:r>
    </w:p>
    <w:p w14:paraId="5CF23D5C" w14:textId="77777777" w:rsidR="003201C7" w:rsidRPr="007C7365" w:rsidRDefault="003201C7" w:rsidP="003201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1483"/>
        <w:gridCol w:w="1536"/>
        <w:gridCol w:w="1368"/>
      </w:tblGrid>
      <w:tr w:rsidR="003201C7" w:rsidRPr="00DA275C" w14:paraId="74800DEC" w14:textId="77777777" w:rsidTr="002B5920">
        <w:tc>
          <w:tcPr>
            <w:tcW w:w="3641" w:type="dxa"/>
            <w:shd w:val="clear" w:color="auto" w:fill="E6E6E6"/>
          </w:tcPr>
          <w:p w14:paraId="6E057F8D" w14:textId="77777777" w:rsidR="003201C7" w:rsidRPr="00DA275C" w:rsidRDefault="003201C7" w:rsidP="002B5920">
            <w:pPr>
              <w:rPr>
                <w:b/>
              </w:rPr>
            </w:pPr>
            <w:r w:rsidRPr="00DA275C">
              <w:rPr>
                <w:b/>
              </w:rPr>
              <w:t>Total Students by Category</w:t>
            </w:r>
          </w:p>
          <w:p w14:paraId="63FB336A" w14:textId="77777777" w:rsidR="003201C7" w:rsidRPr="00DA275C" w:rsidRDefault="003201C7" w:rsidP="002B5920">
            <w:pPr>
              <w:rPr>
                <w:b/>
              </w:rPr>
            </w:pPr>
            <w:r w:rsidRPr="00DA275C">
              <w:rPr>
                <w:sz w:val="20"/>
                <w:szCs w:val="20"/>
              </w:rPr>
              <w:t>(Based on Average score across all traits)</w:t>
            </w:r>
          </w:p>
        </w:tc>
        <w:tc>
          <w:tcPr>
            <w:tcW w:w="1483" w:type="dxa"/>
            <w:shd w:val="clear" w:color="auto" w:fill="E6E6E6"/>
          </w:tcPr>
          <w:p w14:paraId="36F058A1" w14:textId="77777777" w:rsidR="003201C7" w:rsidRPr="00DA275C" w:rsidRDefault="003201C7" w:rsidP="002B5920">
            <w:pPr>
              <w:rPr>
                <w:b/>
              </w:rPr>
            </w:pPr>
            <w:r w:rsidRPr="00DA275C">
              <w:rPr>
                <w:b/>
              </w:rPr>
              <w:t>Not meet expectations</w:t>
            </w:r>
          </w:p>
        </w:tc>
        <w:tc>
          <w:tcPr>
            <w:tcW w:w="1536" w:type="dxa"/>
            <w:shd w:val="clear" w:color="auto" w:fill="E6E6E6"/>
          </w:tcPr>
          <w:p w14:paraId="3D84DA47" w14:textId="77777777" w:rsidR="003201C7" w:rsidRPr="00DA275C" w:rsidRDefault="003201C7" w:rsidP="002B5920">
            <w:pPr>
              <w:rPr>
                <w:b/>
              </w:rPr>
            </w:pPr>
            <w:r w:rsidRPr="00DA275C">
              <w:rPr>
                <w:b/>
              </w:rPr>
              <w:t>Meet Expectations</w:t>
            </w:r>
          </w:p>
        </w:tc>
        <w:tc>
          <w:tcPr>
            <w:tcW w:w="1368" w:type="dxa"/>
            <w:shd w:val="clear" w:color="auto" w:fill="E6E6E6"/>
          </w:tcPr>
          <w:p w14:paraId="2CB69BB4" w14:textId="77777777" w:rsidR="003201C7" w:rsidRPr="00DA275C" w:rsidRDefault="003201C7" w:rsidP="002B5920">
            <w:pPr>
              <w:rPr>
                <w:b/>
              </w:rPr>
            </w:pPr>
            <w:r w:rsidRPr="00DA275C">
              <w:rPr>
                <w:b/>
              </w:rPr>
              <w:t>Exceed Expectations</w:t>
            </w:r>
          </w:p>
        </w:tc>
      </w:tr>
      <w:tr w:rsidR="003201C7" w:rsidRPr="00DA275C" w14:paraId="5D8AE012" w14:textId="77777777" w:rsidTr="002B5920">
        <w:tc>
          <w:tcPr>
            <w:tcW w:w="3641" w:type="dxa"/>
          </w:tcPr>
          <w:p w14:paraId="6FA30626" w14:textId="77777777" w:rsidR="003201C7" w:rsidRPr="00DA275C" w:rsidRDefault="003201C7" w:rsidP="002B5920">
            <w:pPr>
              <w:rPr>
                <w:b/>
              </w:rPr>
            </w:pPr>
          </w:p>
        </w:tc>
        <w:tc>
          <w:tcPr>
            <w:tcW w:w="1483" w:type="dxa"/>
          </w:tcPr>
          <w:p w14:paraId="5C2FE3E7" w14:textId="48BDF678" w:rsidR="003201C7" w:rsidRPr="002419EE" w:rsidRDefault="009D3D44" w:rsidP="002B5920">
            <w:pPr>
              <w:jc w:val="center"/>
              <w:rPr>
                <w:b/>
                <w:color w:val="FF0000"/>
              </w:rPr>
            </w:pPr>
            <w:r>
              <w:rPr>
                <w:b/>
                <w:color w:val="FF0000"/>
              </w:rPr>
              <w:t>2</w:t>
            </w:r>
          </w:p>
        </w:tc>
        <w:tc>
          <w:tcPr>
            <w:tcW w:w="1536" w:type="dxa"/>
          </w:tcPr>
          <w:p w14:paraId="3446F7C0" w14:textId="70D5226C" w:rsidR="003201C7" w:rsidRPr="002419EE" w:rsidRDefault="009D3D44" w:rsidP="002B5920">
            <w:pPr>
              <w:jc w:val="center"/>
              <w:rPr>
                <w:b/>
                <w:color w:val="FF0000"/>
              </w:rPr>
            </w:pPr>
            <w:r>
              <w:rPr>
                <w:b/>
                <w:color w:val="FF0000"/>
              </w:rPr>
              <w:t>2</w:t>
            </w:r>
          </w:p>
        </w:tc>
        <w:tc>
          <w:tcPr>
            <w:tcW w:w="1368" w:type="dxa"/>
          </w:tcPr>
          <w:p w14:paraId="219B4AA2" w14:textId="4FAA93BC" w:rsidR="003201C7" w:rsidRPr="002419EE" w:rsidRDefault="00553C78" w:rsidP="002B5920">
            <w:pPr>
              <w:jc w:val="center"/>
              <w:rPr>
                <w:b/>
                <w:color w:val="FF0000"/>
              </w:rPr>
            </w:pPr>
            <w:r>
              <w:rPr>
                <w:b/>
                <w:color w:val="FF0000"/>
              </w:rPr>
              <w:t>39</w:t>
            </w:r>
          </w:p>
        </w:tc>
      </w:tr>
    </w:tbl>
    <w:p w14:paraId="2761F274" w14:textId="05A9C406" w:rsidR="003201C7" w:rsidRDefault="003201C7" w:rsidP="003201C7">
      <w:r w:rsidRPr="00DA275C">
        <w:rPr>
          <w:b/>
        </w:rPr>
        <w:t>COMMENTS</w:t>
      </w:r>
      <w:r>
        <w:rPr>
          <w:b/>
        </w:rPr>
        <w:t xml:space="preserve">: </w:t>
      </w:r>
      <w:r>
        <w:t>Most s</w:t>
      </w:r>
      <w:r w:rsidRPr="000E58FB">
        <w:t>tudents were able to</w:t>
      </w:r>
      <w:r w:rsidR="00553C78">
        <w:t xml:space="preserve"> successfully develop a multi-dimensional model using advanced techniques. A small number of students </w:t>
      </w:r>
      <w:r>
        <w:t xml:space="preserve">had difficulty </w:t>
      </w:r>
      <w:r w:rsidR="00553C78">
        <w:t>exploiting advanced techniques.</w:t>
      </w:r>
    </w:p>
    <w:p w14:paraId="739F1724" w14:textId="77777777" w:rsidR="003201C7" w:rsidRPr="00DA275C" w:rsidRDefault="003201C7" w:rsidP="003201C7"/>
    <w:p w14:paraId="3947B976" w14:textId="77777777" w:rsidR="003201C7" w:rsidRPr="002419EE" w:rsidRDefault="003201C7" w:rsidP="003201C7">
      <w:pPr>
        <w:rPr>
          <w:color w:val="FF0000"/>
        </w:rPr>
      </w:pPr>
      <w:r w:rsidRPr="00DA275C">
        <w:rPr>
          <w:b/>
        </w:rPr>
        <w:t xml:space="preserve">REMEDIAL ACTIONS: </w:t>
      </w:r>
    </w:p>
    <w:p w14:paraId="0FA2C79A" w14:textId="738FCAE9" w:rsidR="003201C7" w:rsidRPr="003D667E" w:rsidRDefault="003201C7" w:rsidP="003201C7">
      <w:pPr>
        <w:pStyle w:val="ListParagraph"/>
        <w:numPr>
          <w:ilvl w:val="0"/>
          <w:numId w:val="2"/>
        </w:numPr>
        <w:spacing w:before="100" w:beforeAutospacing="1" w:after="100" w:afterAutospacing="1"/>
      </w:pPr>
      <w:r>
        <w:t xml:space="preserve">The instructor will </w:t>
      </w:r>
      <w:r w:rsidR="005045C3">
        <w:t xml:space="preserve">further </w:t>
      </w:r>
      <w:r w:rsidR="008E7CA7">
        <w:t>review examples on the use of advanced techniques in multi-dimensional modeling.</w:t>
      </w:r>
    </w:p>
    <w:p w14:paraId="70ABEA92" w14:textId="63EC75A5" w:rsidR="002A57EC" w:rsidRDefault="002A57EC" w:rsidP="002A57EC">
      <w:pPr>
        <w:spacing w:before="100" w:beforeAutospacing="1" w:after="100" w:afterAutospacing="1"/>
        <w:rPr>
          <w:rFonts w:eastAsiaTheme="majorEastAsia" w:cstheme="majorBidi"/>
          <w:b/>
          <w:bCs/>
          <w:color w:val="000000" w:themeColor="text1"/>
          <w:sz w:val="28"/>
          <w:szCs w:val="28"/>
        </w:rPr>
      </w:pPr>
    </w:p>
    <w:p w14:paraId="016A2951" w14:textId="60BFAAE4" w:rsidR="002A57EC" w:rsidRDefault="002A57EC" w:rsidP="002A57EC">
      <w:pPr>
        <w:spacing w:before="100" w:beforeAutospacing="1" w:after="100" w:afterAutospacing="1"/>
        <w:rPr>
          <w:rFonts w:eastAsiaTheme="majorEastAsia" w:cstheme="majorBidi"/>
          <w:b/>
          <w:bCs/>
          <w:color w:val="000000" w:themeColor="text1"/>
          <w:sz w:val="28"/>
          <w:szCs w:val="28"/>
        </w:rPr>
      </w:pPr>
    </w:p>
    <w:p w14:paraId="340BDBF3" w14:textId="77777777" w:rsidR="002A57EC" w:rsidRPr="002A57EC" w:rsidRDefault="002A57EC" w:rsidP="002A57EC">
      <w:pPr>
        <w:spacing w:before="100" w:beforeAutospacing="1" w:after="100" w:afterAutospacing="1"/>
        <w:rPr>
          <w:rFonts w:eastAsiaTheme="majorEastAsia" w:cstheme="majorBidi"/>
          <w:b/>
          <w:bCs/>
          <w:color w:val="000000" w:themeColor="text1"/>
          <w:sz w:val="28"/>
          <w:szCs w:val="28"/>
        </w:rPr>
      </w:pPr>
    </w:p>
    <w:p w14:paraId="17E065DA" w14:textId="440BB96C" w:rsidR="00F92333" w:rsidRPr="00994905" w:rsidRDefault="00D068E3" w:rsidP="006D6900">
      <w:pPr>
        <w:pStyle w:val="Heading1"/>
      </w:pPr>
      <w:r>
        <w:lastRenderedPageBreak/>
        <w:t>7</w:t>
      </w:r>
      <w:r w:rsidR="00F92333" w:rsidRPr="00994905">
        <w:t xml:space="preserve">. </w:t>
      </w:r>
      <w:r w:rsidR="005D4334">
        <w:t xml:space="preserve">OUTCOMES:  BIA LEARNING GOAL # </w:t>
      </w:r>
      <w:r w:rsidR="00F45457">
        <w:t>4</w:t>
      </w:r>
      <w:r w:rsidR="005D4334">
        <w:t xml:space="preserve"> AFTER ROUNDS OF ASSESSMENT</w:t>
      </w:r>
    </w:p>
    <w:p w14:paraId="7FA7518C" w14:textId="19F61C39" w:rsidR="001E545F" w:rsidRDefault="001E545F" w:rsidP="001E545F">
      <w:pPr>
        <w:rPr>
          <w:rFonts w:eastAsia="SimSun"/>
        </w:rPr>
      </w:pPr>
    </w:p>
    <w:p w14:paraId="76434AA5" w14:textId="77777777" w:rsidR="00F45457" w:rsidRDefault="00F45457" w:rsidP="00F45457">
      <w:pPr>
        <w:jc w:val="both"/>
        <w:rPr>
          <w:b/>
          <w:sz w:val="28"/>
          <w:szCs w:val="28"/>
        </w:rPr>
      </w:pPr>
    </w:p>
    <w:p w14:paraId="0E93940E" w14:textId="77777777" w:rsidR="00F45457" w:rsidRDefault="00F45457" w:rsidP="00F45457">
      <w:pPr>
        <w:jc w:val="both"/>
        <w:rPr>
          <w:b/>
          <w:sz w:val="28"/>
          <w:szCs w:val="28"/>
        </w:rPr>
      </w:pPr>
      <w:r>
        <w:rPr>
          <w:b/>
          <w:sz w:val="28"/>
          <w:szCs w:val="28"/>
        </w:rPr>
        <w:t xml:space="preserve">After First Round Review Fall 2021 </w:t>
      </w:r>
    </w:p>
    <w:p w14:paraId="4EA39728" w14:textId="77777777" w:rsidR="00F45457" w:rsidRDefault="00F45457" w:rsidP="00F45457">
      <w:pPr>
        <w:rPr>
          <w:b/>
          <w:sz w:val="28"/>
          <w:szCs w:val="28"/>
        </w:rPr>
      </w:pPr>
    </w:p>
    <w:p w14:paraId="74EAAA9A" w14:textId="77777777" w:rsidR="00F45457" w:rsidRPr="00EE4DFC" w:rsidRDefault="00F45457" w:rsidP="00F45457"/>
    <w:p w14:paraId="699FC450" w14:textId="77777777" w:rsidR="00F45457" w:rsidRDefault="00F45457" w:rsidP="00F45457">
      <w:pPr>
        <w:rPr>
          <w:b/>
        </w:rPr>
      </w:pPr>
      <w:r w:rsidRPr="00312E57">
        <w:rPr>
          <w:b/>
        </w:rPr>
        <w:t>Observations:</w:t>
      </w:r>
    </w:p>
    <w:p w14:paraId="313B2055" w14:textId="6B2D83BF" w:rsidR="00F45457" w:rsidRDefault="00F45457" w:rsidP="00F45457">
      <w:pPr>
        <w:rPr>
          <w:b/>
        </w:rPr>
      </w:pPr>
      <w:r>
        <w:rPr>
          <w:b/>
        </w:rPr>
        <w:t>The students performed better on the second learning objective than the first. This may be accounted for because the second objective involved data modeling, which most (if not all) students were exposed to during the first data course, MIS 631.</w:t>
      </w:r>
    </w:p>
    <w:p w14:paraId="44542C9A" w14:textId="77777777" w:rsidR="00F45457" w:rsidRPr="00312E57" w:rsidRDefault="00F45457" w:rsidP="00F45457">
      <w:pPr>
        <w:rPr>
          <w:b/>
        </w:rPr>
      </w:pPr>
    </w:p>
    <w:p w14:paraId="6C3FF3F9" w14:textId="77777777" w:rsidR="00F45457" w:rsidRDefault="00F45457" w:rsidP="00F45457">
      <w:pPr>
        <w:rPr>
          <w:b/>
        </w:rPr>
      </w:pPr>
      <w:r w:rsidRPr="00312E57">
        <w:rPr>
          <w:b/>
        </w:rPr>
        <w:t>Remedial Actions</w:t>
      </w:r>
    </w:p>
    <w:p w14:paraId="6C7F841A" w14:textId="3FF4A355" w:rsidR="00F45457" w:rsidRPr="00FE7B68" w:rsidRDefault="00D068E3" w:rsidP="00F45457">
      <w:pPr>
        <w:rPr>
          <w:b/>
        </w:rPr>
      </w:pPr>
      <w:r>
        <w:rPr>
          <w:b/>
        </w:rPr>
        <w:t>We plan to intervene early in the semester to assess how the students are progressing in discovering the necessary data for the first learning objective.</w:t>
      </w:r>
    </w:p>
    <w:p w14:paraId="72FBC1F8" w14:textId="77777777" w:rsidR="00F45457" w:rsidRPr="00312E57" w:rsidRDefault="00F45457" w:rsidP="00F45457">
      <w:pPr>
        <w:rPr>
          <w:b/>
        </w:rPr>
      </w:pPr>
    </w:p>
    <w:p w14:paraId="3F4D2FEB" w14:textId="77777777" w:rsidR="00F45457" w:rsidRDefault="00F45457" w:rsidP="00F45457">
      <w:pPr>
        <w:rPr>
          <w:rFonts w:eastAsia="SimSun"/>
          <w:sz w:val="28"/>
        </w:rPr>
      </w:pPr>
    </w:p>
    <w:p w14:paraId="0F3428B6" w14:textId="77777777" w:rsidR="00F45457" w:rsidRDefault="00F45457" w:rsidP="00F45457">
      <w:pPr>
        <w:rPr>
          <w:rFonts w:eastAsia="SimSun"/>
          <w:sz w:val="28"/>
        </w:rPr>
      </w:pPr>
      <w:r w:rsidRPr="001E5D43">
        <w:rPr>
          <w:rFonts w:eastAsia="SimSun"/>
          <w:sz w:val="28"/>
        </w:rPr>
        <w:t>The following table shows the average scores on ea</w:t>
      </w:r>
      <w:r>
        <w:rPr>
          <w:rFonts w:eastAsia="SimSun"/>
          <w:sz w:val="28"/>
        </w:rPr>
        <w:t>ch goal objective over time</w:t>
      </w:r>
      <w:r w:rsidRPr="001E5D43">
        <w:rPr>
          <w:rFonts w:eastAsia="SimSun"/>
          <w:sz w:val="28"/>
        </w:rPr>
        <w:t xml:space="preserve">. </w:t>
      </w:r>
    </w:p>
    <w:p w14:paraId="30959A0A" w14:textId="77777777" w:rsidR="00F45457" w:rsidRDefault="00F45457" w:rsidP="001E545F">
      <w:pPr>
        <w:rPr>
          <w:rFonts w:eastAsia="SimSun"/>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820"/>
      </w:tblGrid>
      <w:tr w:rsidR="00D068E3" w:rsidRPr="00CF0A27" w14:paraId="71711683" w14:textId="77777777" w:rsidTr="002B5920">
        <w:tc>
          <w:tcPr>
            <w:tcW w:w="2551" w:type="dxa"/>
            <w:shd w:val="clear" w:color="auto" w:fill="auto"/>
          </w:tcPr>
          <w:p w14:paraId="14176372" w14:textId="77777777" w:rsidR="00D068E3" w:rsidRPr="00CF0A27" w:rsidRDefault="00D068E3" w:rsidP="002B5920">
            <w:pPr>
              <w:rPr>
                <w:rFonts w:eastAsia="SimSun"/>
              </w:rPr>
            </w:pPr>
          </w:p>
        </w:tc>
        <w:tc>
          <w:tcPr>
            <w:tcW w:w="4820" w:type="dxa"/>
            <w:shd w:val="clear" w:color="auto" w:fill="auto"/>
          </w:tcPr>
          <w:p w14:paraId="48975A54" w14:textId="12A41AB1" w:rsidR="00D068E3" w:rsidRPr="00CF0A27" w:rsidRDefault="00D068E3" w:rsidP="009D3D44">
            <w:pPr>
              <w:jc w:val="center"/>
              <w:rPr>
                <w:rFonts w:eastAsia="SimSun"/>
              </w:rPr>
            </w:pPr>
            <w:r w:rsidRPr="00CF0A27">
              <w:rPr>
                <w:rFonts w:eastAsia="SimSun"/>
              </w:rPr>
              <w:t>Objective 1</w:t>
            </w:r>
          </w:p>
        </w:tc>
      </w:tr>
      <w:tr w:rsidR="00D068E3" w:rsidRPr="00CF0A27" w14:paraId="7C217F56" w14:textId="77777777" w:rsidTr="002B5920">
        <w:tc>
          <w:tcPr>
            <w:tcW w:w="2551" w:type="dxa"/>
            <w:shd w:val="clear" w:color="auto" w:fill="auto"/>
          </w:tcPr>
          <w:p w14:paraId="1A79A32B" w14:textId="77777777" w:rsidR="00D068E3" w:rsidRPr="00CF0A27" w:rsidRDefault="00D068E3" w:rsidP="002B5920">
            <w:pPr>
              <w:spacing w:line="276" w:lineRule="auto"/>
              <w:ind w:firstLineChars="72" w:firstLine="173"/>
              <w:rPr>
                <w:rFonts w:eastAsia="SimSun"/>
              </w:rPr>
            </w:pPr>
            <w:r>
              <w:rPr>
                <w:rFonts w:eastAsia="SimSun"/>
              </w:rPr>
              <w:t>Fall 2021</w:t>
            </w:r>
          </w:p>
        </w:tc>
        <w:tc>
          <w:tcPr>
            <w:tcW w:w="4820" w:type="dxa"/>
            <w:shd w:val="clear" w:color="auto" w:fill="auto"/>
          </w:tcPr>
          <w:p w14:paraId="47755A99" w14:textId="22252CCD" w:rsidR="00D068E3" w:rsidRPr="00CF0A27" w:rsidRDefault="005045C3" w:rsidP="002B5920">
            <w:pPr>
              <w:spacing w:line="276" w:lineRule="auto"/>
              <w:jc w:val="center"/>
              <w:rPr>
                <w:rFonts w:eastAsia="SimSun"/>
              </w:rPr>
            </w:pPr>
            <w:r>
              <w:rPr>
                <w:b/>
                <w:bCs/>
                <w:color w:val="000000"/>
              </w:rPr>
              <w:t>36</w:t>
            </w:r>
            <w:r w:rsidR="00D068E3">
              <w:rPr>
                <w:b/>
                <w:bCs/>
                <w:color w:val="000000"/>
              </w:rPr>
              <w:t xml:space="preserve"> (</w:t>
            </w:r>
            <w:r>
              <w:rPr>
                <w:b/>
                <w:bCs/>
                <w:color w:val="000000"/>
              </w:rPr>
              <w:t>83.7</w:t>
            </w:r>
            <w:r w:rsidR="00D068E3">
              <w:rPr>
                <w:b/>
                <w:bCs/>
                <w:color w:val="000000"/>
              </w:rPr>
              <w:t>%) Exceed Expectations</w:t>
            </w:r>
            <w:r>
              <w:rPr>
                <w:b/>
                <w:bCs/>
                <w:color w:val="000000"/>
              </w:rPr>
              <w:t>; 100% Meet or Exceed Expectations</w:t>
            </w:r>
          </w:p>
        </w:tc>
      </w:tr>
      <w:tr w:rsidR="00D068E3" w:rsidRPr="00CF0A27" w14:paraId="12449A9A" w14:textId="77777777" w:rsidTr="002B5920">
        <w:tc>
          <w:tcPr>
            <w:tcW w:w="2551" w:type="dxa"/>
            <w:shd w:val="clear" w:color="auto" w:fill="auto"/>
          </w:tcPr>
          <w:p w14:paraId="2C1F0BB1" w14:textId="77777777" w:rsidR="00D068E3" w:rsidRDefault="00D068E3" w:rsidP="002B5920">
            <w:pPr>
              <w:spacing w:line="276" w:lineRule="auto"/>
              <w:ind w:firstLineChars="72" w:firstLine="173"/>
              <w:rPr>
                <w:rFonts w:eastAsia="SimSun"/>
              </w:rPr>
            </w:pPr>
          </w:p>
        </w:tc>
        <w:tc>
          <w:tcPr>
            <w:tcW w:w="4820" w:type="dxa"/>
            <w:shd w:val="clear" w:color="auto" w:fill="auto"/>
          </w:tcPr>
          <w:p w14:paraId="3E104C1C" w14:textId="031D0097" w:rsidR="00D068E3" w:rsidRDefault="00D068E3" w:rsidP="002B5920">
            <w:pPr>
              <w:spacing w:line="276" w:lineRule="auto"/>
              <w:jc w:val="center"/>
              <w:rPr>
                <w:rFonts w:eastAsia="SimSun"/>
              </w:rPr>
            </w:pPr>
            <w:r>
              <w:rPr>
                <w:rFonts w:eastAsia="SimSun"/>
              </w:rPr>
              <w:t>Objective 2</w:t>
            </w:r>
          </w:p>
        </w:tc>
      </w:tr>
      <w:tr w:rsidR="00D068E3" w:rsidRPr="00CF0A27" w14:paraId="24E3C784" w14:textId="77777777" w:rsidTr="002B5920">
        <w:tc>
          <w:tcPr>
            <w:tcW w:w="2551" w:type="dxa"/>
            <w:shd w:val="clear" w:color="auto" w:fill="auto"/>
          </w:tcPr>
          <w:p w14:paraId="6CEBC3E9" w14:textId="48F25177" w:rsidR="00D068E3" w:rsidRDefault="009D3D44" w:rsidP="002B5920">
            <w:pPr>
              <w:spacing w:line="276" w:lineRule="auto"/>
              <w:ind w:firstLineChars="72" w:firstLine="173"/>
              <w:rPr>
                <w:rFonts w:eastAsia="SimSun"/>
              </w:rPr>
            </w:pPr>
            <w:r>
              <w:rPr>
                <w:rFonts w:eastAsia="SimSun"/>
              </w:rPr>
              <w:t>Fall 2021</w:t>
            </w:r>
          </w:p>
        </w:tc>
        <w:tc>
          <w:tcPr>
            <w:tcW w:w="4820" w:type="dxa"/>
            <w:shd w:val="clear" w:color="auto" w:fill="auto"/>
          </w:tcPr>
          <w:p w14:paraId="2BC7A3CD" w14:textId="6809BB78" w:rsidR="00D068E3" w:rsidRPr="009D3D44" w:rsidRDefault="009D3D44" w:rsidP="002B5920">
            <w:pPr>
              <w:spacing w:line="276" w:lineRule="auto"/>
              <w:jc w:val="center"/>
              <w:rPr>
                <w:rFonts w:eastAsia="SimSun"/>
                <w:b/>
                <w:bCs/>
              </w:rPr>
            </w:pPr>
            <w:r w:rsidRPr="009D3D44">
              <w:rPr>
                <w:rFonts w:eastAsia="SimSun"/>
                <w:b/>
                <w:bCs/>
              </w:rPr>
              <w:t>41 (95%) Meet o</w:t>
            </w:r>
            <w:r w:rsidR="005045C3">
              <w:rPr>
                <w:rFonts w:eastAsia="SimSun"/>
                <w:b/>
                <w:bCs/>
              </w:rPr>
              <w:t>r</w:t>
            </w:r>
            <w:r w:rsidRPr="009D3D44">
              <w:rPr>
                <w:rFonts w:eastAsia="SimSun"/>
                <w:b/>
                <w:bCs/>
              </w:rPr>
              <w:t xml:space="preserve"> Exceed Expectations</w:t>
            </w:r>
          </w:p>
        </w:tc>
      </w:tr>
      <w:tr w:rsidR="00D068E3" w:rsidRPr="00CF0A27" w14:paraId="61AF254B" w14:textId="77777777" w:rsidTr="002B5920">
        <w:tc>
          <w:tcPr>
            <w:tcW w:w="2551" w:type="dxa"/>
            <w:shd w:val="clear" w:color="auto" w:fill="auto"/>
          </w:tcPr>
          <w:p w14:paraId="5169D6D6" w14:textId="77777777" w:rsidR="00D068E3" w:rsidRDefault="00D068E3" w:rsidP="002B5920">
            <w:pPr>
              <w:spacing w:line="276" w:lineRule="auto"/>
              <w:ind w:firstLineChars="72" w:firstLine="173"/>
              <w:rPr>
                <w:rFonts w:eastAsia="SimSun"/>
              </w:rPr>
            </w:pPr>
          </w:p>
        </w:tc>
        <w:tc>
          <w:tcPr>
            <w:tcW w:w="4820" w:type="dxa"/>
            <w:shd w:val="clear" w:color="auto" w:fill="auto"/>
          </w:tcPr>
          <w:p w14:paraId="6463BF4F" w14:textId="77777777" w:rsidR="00D068E3" w:rsidRDefault="00D068E3" w:rsidP="002B5920">
            <w:pPr>
              <w:spacing w:line="276" w:lineRule="auto"/>
              <w:jc w:val="center"/>
              <w:rPr>
                <w:rFonts w:eastAsia="SimSun"/>
              </w:rPr>
            </w:pPr>
          </w:p>
        </w:tc>
      </w:tr>
    </w:tbl>
    <w:p w14:paraId="2DCFD84A" w14:textId="77777777" w:rsidR="00D068E3" w:rsidRDefault="00D068E3" w:rsidP="00D05AAF">
      <w:pPr>
        <w:pStyle w:val="Heading1"/>
      </w:pPr>
    </w:p>
    <w:p w14:paraId="0EAE2639" w14:textId="4DEC7145" w:rsidR="00D068E3" w:rsidRDefault="00D068E3" w:rsidP="00D05AAF">
      <w:pPr>
        <w:pStyle w:val="Heading1"/>
      </w:pPr>
    </w:p>
    <w:p w14:paraId="02C2433B" w14:textId="7199D5C5" w:rsidR="00FC30E0" w:rsidRDefault="00FC30E0" w:rsidP="00FC30E0"/>
    <w:p w14:paraId="35AACE45" w14:textId="74B8069A" w:rsidR="00FC30E0" w:rsidRDefault="00FC30E0" w:rsidP="00FC30E0"/>
    <w:p w14:paraId="52E24478" w14:textId="4D69999E" w:rsidR="00FC30E0" w:rsidRDefault="00FC30E0" w:rsidP="00FC30E0"/>
    <w:p w14:paraId="67371D0F" w14:textId="4862C069" w:rsidR="00FC30E0" w:rsidRDefault="00FC30E0" w:rsidP="00FC30E0"/>
    <w:p w14:paraId="0F7C4E92" w14:textId="2EDEE306" w:rsidR="00FC30E0" w:rsidRDefault="00FC30E0" w:rsidP="00FC30E0"/>
    <w:p w14:paraId="37B8288F" w14:textId="2EF8C573" w:rsidR="00FC30E0" w:rsidRDefault="00FC30E0" w:rsidP="00FC30E0"/>
    <w:p w14:paraId="18BB9BE8" w14:textId="7058BF90" w:rsidR="00FC30E0" w:rsidRDefault="00FC30E0" w:rsidP="00FC30E0"/>
    <w:p w14:paraId="17B9DE91" w14:textId="77777777" w:rsidR="00FC30E0" w:rsidRPr="00FC30E0" w:rsidRDefault="00FC30E0" w:rsidP="00FC30E0"/>
    <w:p w14:paraId="0F6F6EB8" w14:textId="77777777" w:rsidR="00D068E3" w:rsidRDefault="00D068E3" w:rsidP="00D05AAF">
      <w:pPr>
        <w:pStyle w:val="Heading1"/>
      </w:pPr>
    </w:p>
    <w:p w14:paraId="6842026A" w14:textId="77777777" w:rsidR="00D068E3" w:rsidRDefault="00D068E3" w:rsidP="00D05AAF">
      <w:pPr>
        <w:pStyle w:val="Heading1"/>
      </w:pPr>
    </w:p>
    <w:p w14:paraId="5257B11C" w14:textId="77777777" w:rsidR="00D068E3" w:rsidRDefault="00D068E3" w:rsidP="00D05AAF">
      <w:pPr>
        <w:pStyle w:val="Heading1"/>
      </w:pPr>
    </w:p>
    <w:p w14:paraId="0FD5F573" w14:textId="53BDD247" w:rsidR="002A1557" w:rsidRDefault="00D068E3" w:rsidP="00D05AAF">
      <w:pPr>
        <w:pStyle w:val="Heading1"/>
      </w:pPr>
      <w:r>
        <w:t>8</w:t>
      </w:r>
      <w:r w:rsidR="002A1557">
        <w:t>. CLOSE LOOP PROCESS – CONTINUOUS IMPROVEMENT RECORD</w:t>
      </w:r>
      <w:r w:rsidR="002A1557" w:rsidRPr="00FE3747">
        <w:t xml:space="preserve"> </w:t>
      </w:r>
    </w:p>
    <w:p w14:paraId="71CBECC6" w14:textId="77777777" w:rsidR="00D05AAF" w:rsidRDefault="00D05AAF" w:rsidP="00D05AAF"/>
    <w:p w14:paraId="15070E08" w14:textId="77777777" w:rsidR="002A1557" w:rsidRPr="006D5353" w:rsidRDefault="002A1557" w:rsidP="006D5353">
      <w:pPr>
        <w:jc w:val="center"/>
        <w:rPr>
          <w:b/>
        </w:rPr>
      </w:pPr>
      <w:bookmarkStart w:id="2" w:name="_Toc377568017"/>
      <w:bookmarkStart w:id="3" w:name="_Toc377575531"/>
      <w:bookmarkStart w:id="4" w:name="_Toc388875504"/>
      <w:bookmarkStart w:id="5" w:name="_Toc388876645"/>
      <w:bookmarkStart w:id="6" w:name="_Toc407738835"/>
      <w:r w:rsidRPr="006D5353">
        <w:rPr>
          <w:b/>
        </w:rPr>
        <w:t>Assurance of Learning</w:t>
      </w:r>
      <w:bookmarkEnd w:id="2"/>
      <w:bookmarkEnd w:id="3"/>
      <w:bookmarkEnd w:id="4"/>
      <w:bookmarkEnd w:id="5"/>
      <w:bookmarkEnd w:id="6"/>
    </w:p>
    <w:p w14:paraId="4AB20560" w14:textId="77777777" w:rsidR="002A1557" w:rsidRPr="006D5353" w:rsidRDefault="002A1557" w:rsidP="006D5353">
      <w:pPr>
        <w:jc w:val="center"/>
        <w:rPr>
          <w:b/>
        </w:rPr>
      </w:pPr>
      <w:bookmarkStart w:id="7" w:name="_Toc377568018"/>
      <w:bookmarkStart w:id="8" w:name="_Toc377575532"/>
      <w:bookmarkStart w:id="9" w:name="_Toc388875505"/>
      <w:bookmarkStart w:id="10" w:name="_Toc388876646"/>
      <w:bookmarkStart w:id="11" w:name="_Toc407738836"/>
      <w:r w:rsidRPr="006D5353">
        <w:rPr>
          <w:b/>
        </w:rPr>
        <w:t>Assessment/Outcome Analysis</w:t>
      </w:r>
      <w:bookmarkEnd w:id="7"/>
      <w:bookmarkEnd w:id="8"/>
      <w:bookmarkEnd w:id="9"/>
      <w:bookmarkEnd w:id="10"/>
      <w:bookmarkEnd w:id="11"/>
    </w:p>
    <w:p w14:paraId="2A84FDC2" w14:textId="77777777" w:rsidR="002A1557" w:rsidRPr="006D5353" w:rsidRDefault="002A1557" w:rsidP="006D5353">
      <w:pPr>
        <w:jc w:val="center"/>
        <w:rPr>
          <w:b/>
        </w:rPr>
      </w:pPr>
      <w:bookmarkStart w:id="12" w:name="_Toc377568019"/>
      <w:bookmarkStart w:id="13" w:name="_Toc377575533"/>
      <w:bookmarkStart w:id="14" w:name="_Toc388875506"/>
      <w:bookmarkStart w:id="15" w:name="_Toc388876647"/>
      <w:bookmarkStart w:id="16" w:name="_Toc407738837"/>
      <w:r w:rsidRPr="006D5353">
        <w:rPr>
          <w:b/>
        </w:rPr>
        <w:t>Close Loop Process - Continuous Improvement Record</w:t>
      </w:r>
      <w:bookmarkEnd w:id="12"/>
      <w:bookmarkEnd w:id="13"/>
      <w:bookmarkEnd w:id="14"/>
      <w:bookmarkEnd w:id="15"/>
      <w:bookmarkEnd w:id="16"/>
    </w:p>
    <w:p w14:paraId="4B07B2B3" w14:textId="77777777" w:rsidR="002A1557" w:rsidRDefault="002A1557" w:rsidP="002A1557">
      <w:pPr>
        <w:spacing w:line="276" w:lineRule="auto"/>
        <w:jc w:val="center"/>
        <w:rPr>
          <w:b/>
        </w:rPr>
      </w:pPr>
    </w:p>
    <w:p w14:paraId="015F51DA" w14:textId="77777777" w:rsidR="002A1557" w:rsidRDefault="002A1557" w:rsidP="006D5353">
      <w:pPr>
        <w:rPr>
          <w:b/>
        </w:rPr>
      </w:pPr>
      <w:r>
        <w:rPr>
          <w:b/>
        </w:rPr>
        <w:t xml:space="preserve">Program: </w:t>
      </w:r>
      <w:r>
        <w:t>Master of Science in Business Intelligence &amp; Analytics</w:t>
      </w:r>
    </w:p>
    <w:p w14:paraId="40D3BCFC" w14:textId="0053A969" w:rsidR="002A1557" w:rsidRPr="0088605F" w:rsidRDefault="002A1557" w:rsidP="006D5353">
      <w:bookmarkStart w:id="17" w:name="_Toc377568020"/>
      <w:bookmarkStart w:id="18" w:name="_Toc377575534"/>
      <w:bookmarkStart w:id="19" w:name="_Toc388875507"/>
      <w:bookmarkStart w:id="20" w:name="_Toc388876648"/>
      <w:bookmarkStart w:id="21" w:name="_Toc407738838"/>
      <w:r>
        <w:rPr>
          <w:b/>
        </w:rPr>
        <w:t xml:space="preserve">Goal </w:t>
      </w:r>
      <w:r w:rsidR="000C2D27">
        <w:rPr>
          <w:b/>
        </w:rPr>
        <w:t>4</w:t>
      </w:r>
      <w:r>
        <w:rPr>
          <w:b/>
        </w:rPr>
        <w:t xml:space="preserve">: </w:t>
      </w:r>
      <w:bookmarkEnd w:id="17"/>
      <w:bookmarkEnd w:id="18"/>
      <w:bookmarkEnd w:id="19"/>
      <w:bookmarkEnd w:id="20"/>
      <w:bookmarkEnd w:id="21"/>
      <w:r w:rsidR="000C2D27" w:rsidRPr="000C2D27">
        <w:rPr>
          <w:bCs/>
          <w:color w:val="000000"/>
        </w:rPr>
        <w:t xml:space="preserve">Students </w:t>
      </w:r>
      <w:proofErr w:type="gramStart"/>
      <w:r w:rsidR="000C2D27" w:rsidRPr="000C2D27">
        <w:rPr>
          <w:bCs/>
          <w:color w:val="000000"/>
        </w:rPr>
        <w:t>are able to</w:t>
      </w:r>
      <w:proofErr w:type="gramEnd"/>
      <w:r w:rsidR="000C2D27" w:rsidRPr="000C2D27">
        <w:rPr>
          <w:bCs/>
          <w:color w:val="000000"/>
        </w:rPr>
        <w:t xml:space="preserve"> discover, assess and access internal and external data sources that are appropriate for solving business problems.</w:t>
      </w:r>
      <w:r w:rsidR="000C2D27" w:rsidRPr="00F87F9B">
        <w:rPr>
          <w:b/>
          <w:color w:val="000000"/>
          <w:sz w:val="22"/>
          <w:szCs w:val="22"/>
        </w:rPr>
        <w:t xml:space="preserve"> </w:t>
      </w:r>
      <w:r w:rsidR="000C2D27" w:rsidRPr="00F87F9B">
        <w:rPr>
          <w:b/>
          <w:color w:val="000000"/>
          <w:sz w:val="20"/>
          <w:szCs w:val="20"/>
        </w:rPr>
        <w:t xml:space="preserve">   </w:t>
      </w:r>
    </w:p>
    <w:p w14:paraId="1605F082" w14:textId="6F0DF16B" w:rsidR="002A1557" w:rsidRPr="0088605F" w:rsidRDefault="002A1557" w:rsidP="006D5353">
      <w:bookmarkStart w:id="22" w:name="_Toc377568021"/>
      <w:bookmarkStart w:id="23" w:name="_Toc377575535"/>
      <w:bookmarkStart w:id="24" w:name="_Toc388875508"/>
      <w:bookmarkStart w:id="25" w:name="_Toc388876649"/>
      <w:bookmarkStart w:id="26" w:name="_Toc407738839"/>
      <w:r>
        <w:rPr>
          <w:b/>
        </w:rPr>
        <w:t xml:space="preserve">Goal Owner: </w:t>
      </w:r>
      <w:bookmarkEnd w:id="22"/>
      <w:bookmarkEnd w:id="23"/>
      <w:bookmarkEnd w:id="24"/>
      <w:bookmarkEnd w:id="25"/>
      <w:bookmarkEnd w:id="26"/>
      <w:r w:rsidR="000C2D27">
        <w:t>Joseph Morabito and Ted Stohr</w:t>
      </w:r>
    </w:p>
    <w:p w14:paraId="7CE86BD0" w14:textId="14FE2526" w:rsidR="002A1557" w:rsidRPr="00186280" w:rsidRDefault="002A1557" w:rsidP="006D5353">
      <w:pPr>
        <w:rPr>
          <w:i/>
          <w:color w:val="000000"/>
          <w:sz w:val="20"/>
        </w:rPr>
      </w:pPr>
      <w:r>
        <w:rPr>
          <w:b/>
        </w:rPr>
        <w:t xml:space="preserve">Where Measured: </w:t>
      </w:r>
      <w:r w:rsidRPr="007F3D63">
        <w:rPr>
          <w:color w:val="000000"/>
        </w:rPr>
        <w:t xml:space="preserve">Course-embedded assignment and project in required course </w:t>
      </w:r>
      <w:r w:rsidR="000C2D27">
        <w:rPr>
          <w:b/>
          <w:color w:val="000000"/>
        </w:rPr>
        <w:t>MIS 633</w:t>
      </w:r>
      <w:r w:rsidRPr="007F3D63">
        <w:rPr>
          <w:color w:val="000000"/>
        </w:rPr>
        <w:t xml:space="preserve"> </w:t>
      </w:r>
      <w:r w:rsidR="000C2D27" w:rsidRPr="00C221A8">
        <w:rPr>
          <w:i/>
          <w:iCs/>
          <w:color w:val="000000"/>
        </w:rPr>
        <w:t>Data Integration and Business Intelligence</w:t>
      </w:r>
      <w:r w:rsidRPr="007F3D63">
        <w:rPr>
          <w:color w:val="000000"/>
        </w:rPr>
        <w:t>. Assessed in the fall and spring (if class is offered) semester each year.</w:t>
      </w:r>
    </w:p>
    <w:p w14:paraId="7B7CFA6D" w14:textId="77777777" w:rsidR="002A1557" w:rsidRPr="007F3D63" w:rsidRDefault="002A1557" w:rsidP="006D5353">
      <w:pPr>
        <w:rPr>
          <w:color w:val="000000"/>
          <w:u w:val="single"/>
        </w:rPr>
      </w:pPr>
      <w:r>
        <w:rPr>
          <w:b/>
        </w:rPr>
        <w:t xml:space="preserve">How Measured: </w:t>
      </w:r>
      <w:r w:rsidRPr="007F3D63">
        <w:rPr>
          <w:color w:val="000000"/>
          <w:u w:val="single"/>
        </w:rPr>
        <w:t>Description</w:t>
      </w:r>
      <w:r w:rsidRPr="007F3D63">
        <w:rPr>
          <w:color w:val="000000"/>
        </w:rPr>
        <w:t>: assignments and project are graded by course owners and aggregated to obtain a total score.</w:t>
      </w:r>
    </w:p>
    <w:p w14:paraId="04A02F26" w14:textId="5E640DAE" w:rsidR="002A1557" w:rsidRPr="007F3D63" w:rsidRDefault="002A1557" w:rsidP="006D5353">
      <w:pPr>
        <w:rPr>
          <w:color w:val="000000"/>
        </w:rPr>
      </w:pPr>
      <w:bookmarkStart w:id="27" w:name="_Toc377568022"/>
      <w:bookmarkStart w:id="28" w:name="_Toc377575536"/>
      <w:bookmarkStart w:id="29" w:name="_Toc388875509"/>
      <w:bookmarkStart w:id="30" w:name="_Toc388876650"/>
      <w:bookmarkStart w:id="31" w:name="_Toc407738840"/>
      <w:r w:rsidRPr="007F3D63">
        <w:rPr>
          <w:color w:val="000000"/>
          <w:u w:val="single"/>
        </w:rPr>
        <w:t>Sampling:</w:t>
      </w:r>
      <w:r w:rsidRPr="007F3D63">
        <w:rPr>
          <w:color w:val="000000"/>
        </w:rPr>
        <w:t xml:space="preserve"> All students in the </w:t>
      </w:r>
      <w:r w:rsidR="000C2D27">
        <w:rPr>
          <w:color w:val="000000"/>
        </w:rPr>
        <w:t>course</w:t>
      </w:r>
      <w:r w:rsidRPr="007F3D63">
        <w:rPr>
          <w:color w:val="000000"/>
        </w:rPr>
        <w:t xml:space="preserve"> are assessed.</w:t>
      </w:r>
      <w:bookmarkEnd w:id="27"/>
      <w:bookmarkEnd w:id="28"/>
      <w:bookmarkEnd w:id="29"/>
      <w:bookmarkEnd w:id="30"/>
      <w:bookmarkEnd w:id="31"/>
    </w:p>
    <w:p w14:paraId="103D688C" w14:textId="77777777" w:rsidR="002A1557" w:rsidRDefault="002A1557" w:rsidP="006D5353">
      <w:pPr>
        <w:rPr>
          <w:b/>
        </w:rPr>
      </w:pPr>
    </w:p>
    <w:p w14:paraId="1EE08EFD" w14:textId="77777777" w:rsidR="002A1557" w:rsidRDefault="002A1557" w:rsidP="006D5353">
      <w:pPr>
        <w:rPr>
          <w:b/>
        </w:rPr>
      </w:pPr>
      <w:bookmarkStart w:id="32" w:name="_Toc377568023"/>
      <w:bookmarkStart w:id="33" w:name="_Toc377575537"/>
      <w:bookmarkStart w:id="34" w:name="_Toc388875510"/>
      <w:bookmarkStart w:id="35" w:name="_Toc388876651"/>
      <w:bookmarkStart w:id="36" w:name="_Toc407738841"/>
      <w:r>
        <w:rPr>
          <w:b/>
        </w:rPr>
        <w:t>Closing the Loop: Actions taken on specific objectives</w:t>
      </w:r>
      <w:bookmarkEnd w:id="32"/>
      <w:bookmarkEnd w:id="33"/>
      <w:bookmarkEnd w:id="34"/>
      <w:bookmarkEnd w:id="35"/>
      <w:bookmarkEnd w:id="36"/>
    </w:p>
    <w:p w14:paraId="27DA485E" w14:textId="77777777" w:rsidR="002A1557" w:rsidRPr="001F65A7" w:rsidRDefault="002A1557" w:rsidP="002A1557">
      <w:pPr>
        <w:rPr>
          <w:b/>
        </w:rPr>
      </w:pPr>
    </w:p>
    <w:tbl>
      <w:tblPr>
        <w:tblW w:w="8730" w:type="dxa"/>
        <w:tblInd w:w="288" w:type="dxa"/>
        <w:tblLayout w:type="fixed"/>
        <w:tblLook w:val="04A0" w:firstRow="1" w:lastRow="0" w:firstColumn="1" w:lastColumn="0" w:noHBand="0" w:noVBand="1"/>
      </w:tblPr>
      <w:tblGrid>
        <w:gridCol w:w="1440"/>
        <w:gridCol w:w="7290"/>
      </w:tblGrid>
      <w:tr w:rsidR="002A1557" w:rsidRPr="00C36818" w14:paraId="2FA64D62" w14:textId="77777777" w:rsidTr="00470936">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F8F8F8" w:themeFill="background2"/>
            <w:vAlign w:val="center"/>
            <w:hideMark/>
          </w:tcPr>
          <w:p w14:paraId="7C170A6C" w14:textId="77777777" w:rsidR="002A1557" w:rsidRPr="004E56D3" w:rsidRDefault="002A1557" w:rsidP="00470936">
            <w:pPr>
              <w:jc w:val="center"/>
              <w:rPr>
                <w:b/>
                <w:color w:val="000000"/>
              </w:rPr>
            </w:pPr>
            <w:r>
              <w:rPr>
                <w:b/>
                <w:color w:val="000000"/>
              </w:rPr>
              <w:t>Objective 1</w:t>
            </w:r>
          </w:p>
        </w:tc>
        <w:tc>
          <w:tcPr>
            <w:tcW w:w="7290" w:type="dxa"/>
            <w:tcBorders>
              <w:top w:val="single" w:sz="4" w:space="0" w:color="auto"/>
              <w:left w:val="nil"/>
              <w:bottom w:val="single" w:sz="4" w:space="0" w:color="auto"/>
              <w:right w:val="single" w:sz="4" w:space="0" w:color="auto"/>
            </w:tcBorders>
            <w:shd w:val="clear" w:color="auto" w:fill="F8F8F8" w:themeFill="background2"/>
            <w:vAlign w:val="center"/>
            <w:hideMark/>
          </w:tcPr>
          <w:p w14:paraId="1AF7CDFE" w14:textId="355E71D9" w:rsidR="002A1557" w:rsidRPr="000C2D27" w:rsidRDefault="000C2D27" w:rsidP="00470936">
            <w:pPr>
              <w:rPr>
                <w:i/>
                <w:iCs/>
              </w:rPr>
            </w:pPr>
            <w:r w:rsidRPr="000C2D27">
              <w:rPr>
                <w:i/>
                <w:iCs/>
                <w:color w:val="000000"/>
              </w:rPr>
              <w:t xml:space="preserve">Students exploit technical systems to identify, locate, </w:t>
            </w:r>
            <w:proofErr w:type="gramStart"/>
            <w:r w:rsidRPr="000C2D27">
              <w:rPr>
                <w:i/>
                <w:iCs/>
                <w:color w:val="000000"/>
              </w:rPr>
              <w:t>access</w:t>
            </w:r>
            <w:proofErr w:type="gramEnd"/>
            <w:r w:rsidRPr="000C2D27">
              <w:rPr>
                <w:i/>
                <w:iCs/>
                <w:color w:val="000000"/>
              </w:rPr>
              <w:t xml:space="preserve"> and assess data</w:t>
            </w:r>
          </w:p>
        </w:tc>
      </w:tr>
      <w:tr w:rsidR="00DB12F0" w:rsidRPr="00C36818" w14:paraId="79C8D542" w14:textId="77777777" w:rsidTr="00470936">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14498A" w14:textId="1117DF7D" w:rsidR="00DB12F0" w:rsidRDefault="00DB12F0" w:rsidP="00DB12F0">
            <w:pPr>
              <w:jc w:val="center"/>
              <w:rPr>
                <w:b/>
                <w:bCs/>
                <w:sz w:val="20"/>
              </w:rPr>
            </w:pPr>
            <w:r>
              <w:rPr>
                <w:b/>
                <w:bCs/>
                <w:sz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6E5624A6" w14:textId="6FE762CE" w:rsidR="00DB12F0" w:rsidRPr="00A6607D" w:rsidRDefault="00DB12F0" w:rsidP="00DB12F0">
            <w:pPr>
              <w:rPr>
                <w:i/>
                <w:color w:val="000000"/>
              </w:rPr>
            </w:pPr>
            <w:r w:rsidRPr="00A6607D">
              <w:rPr>
                <w:i/>
                <w:color w:val="000000"/>
              </w:rPr>
              <w:t>Fall 20</w:t>
            </w:r>
            <w:r w:rsidR="000C2D27">
              <w:rPr>
                <w:i/>
                <w:color w:val="000000"/>
              </w:rPr>
              <w:t>21</w:t>
            </w:r>
            <w:r w:rsidRPr="00A6607D">
              <w:rPr>
                <w:i/>
                <w:color w:val="000000"/>
              </w:rPr>
              <w:t>:</w:t>
            </w:r>
          </w:p>
        </w:tc>
      </w:tr>
      <w:tr w:rsidR="00DB12F0" w:rsidRPr="00C36818" w14:paraId="5286A13D" w14:textId="77777777" w:rsidTr="00470936">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AA46FB" w14:textId="0F991D3F" w:rsidR="00DB12F0" w:rsidRDefault="00DB12F0" w:rsidP="00DB12F0">
            <w:pPr>
              <w:jc w:val="center"/>
              <w:rPr>
                <w:b/>
                <w:bCs/>
                <w:sz w:val="20"/>
              </w:rPr>
            </w:pPr>
            <w:r>
              <w:rPr>
                <w:b/>
                <w:bCs/>
                <w:sz w:val="20"/>
              </w:rPr>
              <w:t>Remedial Action</w:t>
            </w:r>
          </w:p>
        </w:tc>
        <w:tc>
          <w:tcPr>
            <w:tcW w:w="7290" w:type="dxa"/>
            <w:tcBorders>
              <w:top w:val="single" w:sz="4" w:space="0" w:color="auto"/>
              <w:left w:val="nil"/>
              <w:bottom w:val="single" w:sz="4" w:space="0" w:color="auto"/>
              <w:right w:val="single" w:sz="4" w:space="0" w:color="auto"/>
            </w:tcBorders>
            <w:shd w:val="clear" w:color="auto" w:fill="auto"/>
            <w:vAlign w:val="center"/>
          </w:tcPr>
          <w:p w14:paraId="0DDFA39C" w14:textId="764BDB6D" w:rsidR="000C2D27" w:rsidRPr="003D667E" w:rsidRDefault="000C2D27" w:rsidP="000C2D27">
            <w:pPr>
              <w:spacing w:before="100" w:beforeAutospacing="1" w:after="100" w:afterAutospacing="1"/>
            </w:pPr>
            <w:r>
              <w:rPr>
                <w:i/>
                <w:color w:val="000000"/>
              </w:rPr>
              <w:t xml:space="preserve">- </w:t>
            </w:r>
            <w:r w:rsidR="00DB12F0" w:rsidRPr="000C2D27">
              <w:rPr>
                <w:i/>
                <w:color w:val="000000"/>
              </w:rPr>
              <w:t xml:space="preserve"> </w:t>
            </w:r>
            <w:r>
              <w:t>The instructor will intercede early during the data discovery phase of the project and assist the students.</w:t>
            </w:r>
          </w:p>
          <w:p w14:paraId="2771C45B" w14:textId="57945C28" w:rsidR="00DB12F0" w:rsidRPr="00A6607D" w:rsidRDefault="00DB12F0" w:rsidP="00017EBB">
            <w:pPr>
              <w:rPr>
                <w:i/>
                <w:color w:val="000000"/>
              </w:rPr>
            </w:pPr>
          </w:p>
        </w:tc>
      </w:tr>
      <w:tr w:rsidR="00DB12F0" w:rsidRPr="00C36818" w14:paraId="1146E5B8" w14:textId="77777777" w:rsidTr="00470936">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E47442" w14:textId="2B129872" w:rsidR="00DB12F0" w:rsidRDefault="00DB12F0" w:rsidP="00DB12F0">
            <w:pPr>
              <w:jc w:val="center"/>
              <w:rPr>
                <w:b/>
                <w:bCs/>
                <w:sz w:val="20"/>
              </w:rPr>
            </w:pPr>
            <w:r>
              <w:rPr>
                <w:b/>
                <w:bCs/>
                <w:sz w:val="20"/>
              </w:rPr>
              <w:t>Outcome from previous assessment:</w:t>
            </w:r>
          </w:p>
        </w:tc>
        <w:tc>
          <w:tcPr>
            <w:tcW w:w="7290" w:type="dxa"/>
            <w:tcBorders>
              <w:top w:val="single" w:sz="4" w:space="0" w:color="auto"/>
              <w:left w:val="nil"/>
              <w:bottom w:val="single" w:sz="4" w:space="0" w:color="auto"/>
              <w:right w:val="single" w:sz="4" w:space="0" w:color="auto"/>
            </w:tcBorders>
            <w:shd w:val="clear" w:color="auto" w:fill="auto"/>
            <w:vAlign w:val="center"/>
          </w:tcPr>
          <w:p w14:paraId="044CCC51" w14:textId="1A4FE6AE" w:rsidR="00DB12F0" w:rsidRPr="00DB12F0" w:rsidRDefault="00DB12F0" w:rsidP="00DB12F0">
            <w:pPr>
              <w:rPr>
                <w:i/>
              </w:rPr>
            </w:pPr>
            <w:r w:rsidRPr="00A6607D">
              <w:rPr>
                <w:i/>
                <w:color w:val="000000"/>
              </w:rPr>
              <w:t>-</w:t>
            </w:r>
            <w:r w:rsidRPr="00A6607D">
              <w:rPr>
                <w:i/>
              </w:rPr>
              <w:t xml:space="preserve"> </w:t>
            </w:r>
            <w:r w:rsidR="000C2D27">
              <w:rPr>
                <w:i/>
              </w:rPr>
              <w:t>None</w:t>
            </w:r>
          </w:p>
        </w:tc>
      </w:tr>
      <w:tr w:rsidR="000C2D27" w:rsidRPr="00C36818" w14:paraId="624C7A30" w14:textId="77777777" w:rsidTr="002B5920">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F8F8F8" w:themeFill="background2"/>
            <w:vAlign w:val="center"/>
            <w:hideMark/>
          </w:tcPr>
          <w:p w14:paraId="59A1C3A7" w14:textId="189496A3" w:rsidR="000C2D27" w:rsidRPr="004E56D3" w:rsidRDefault="000C2D27" w:rsidP="002B5920">
            <w:pPr>
              <w:jc w:val="center"/>
              <w:rPr>
                <w:b/>
                <w:color w:val="000000"/>
              </w:rPr>
            </w:pPr>
            <w:r>
              <w:rPr>
                <w:b/>
                <w:color w:val="000000"/>
              </w:rPr>
              <w:t>Objective 2</w:t>
            </w:r>
          </w:p>
        </w:tc>
        <w:tc>
          <w:tcPr>
            <w:tcW w:w="7290" w:type="dxa"/>
            <w:tcBorders>
              <w:top w:val="single" w:sz="4" w:space="0" w:color="auto"/>
              <w:left w:val="nil"/>
              <w:bottom w:val="single" w:sz="4" w:space="0" w:color="auto"/>
              <w:right w:val="single" w:sz="4" w:space="0" w:color="auto"/>
            </w:tcBorders>
            <w:shd w:val="clear" w:color="auto" w:fill="F8F8F8" w:themeFill="background2"/>
            <w:vAlign w:val="center"/>
            <w:hideMark/>
          </w:tcPr>
          <w:p w14:paraId="2DDBBF73" w14:textId="10832451" w:rsidR="000C2D27" w:rsidRPr="000C2D27" w:rsidRDefault="000C2D27" w:rsidP="002B5920">
            <w:pPr>
              <w:rPr>
                <w:i/>
                <w:iCs/>
              </w:rPr>
            </w:pPr>
            <w:r w:rsidRPr="000C2D27">
              <w:rPr>
                <w:i/>
                <w:iCs/>
                <w:color w:val="000000"/>
              </w:rPr>
              <w:t xml:space="preserve">Students exploit organizational/social systems to identify, locate, </w:t>
            </w:r>
            <w:proofErr w:type="gramStart"/>
            <w:r w:rsidRPr="000C2D27">
              <w:rPr>
                <w:i/>
                <w:iCs/>
                <w:color w:val="000000"/>
              </w:rPr>
              <w:t>access</w:t>
            </w:r>
            <w:proofErr w:type="gramEnd"/>
            <w:r w:rsidRPr="000C2D27">
              <w:rPr>
                <w:i/>
                <w:iCs/>
                <w:color w:val="000000"/>
              </w:rPr>
              <w:t xml:space="preserve"> and assess data</w:t>
            </w:r>
          </w:p>
        </w:tc>
      </w:tr>
      <w:tr w:rsidR="00DB12F0" w:rsidRPr="00C36818" w14:paraId="2EC49248" w14:textId="77777777" w:rsidTr="00470936">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A8E6A3" w14:textId="7B6831FA" w:rsidR="00DB12F0" w:rsidRDefault="00DB12F0" w:rsidP="00DB12F0">
            <w:pPr>
              <w:jc w:val="center"/>
              <w:rPr>
                <w:b/>
                <w:bCs/>
                <w:sz w:val="20"/>
              </w:rPr>
            </w:pPr>
            <w:r>
              <w:rPr>
                <w:b/>
                <w:bCs/>
                <w:sz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76A4E3D0" w14:textId="1C320221" w:rsidR="00DB12F0" w:rsidRPr="00A6607D" w:rsidRDefault="00DB12F0" w:rsidP="00DB12F0">
            <w:pPr>
              <w:rPr>
                <w:i/>
                <w:color w:val="000000"/>
              </w:rPr>
            </w:pPr>
            <w:r w:rsidRPr="00A6607D">
              <w:rPr>
                <w:i/>
                <w:color w:val="000000"/>
              </w:rPr>
              <w:t xml:space="preserve">Fall </w:t>
            </w:r>
            <w:r w:rsidR="000C2D27">
              <w:rPr>
                <w:i/>
                <w:color w:val="000000"/>
              </w:rPr>
              <w:t>2021</w:t>
            </w:r>
            <w:r w:rsidRPr="00A6607D">
              <w:rPr>
                <w:i/>
                <w:color w:val="000000"/>
              </w:rPr>
              <w:t>:</w:t>
            </w:r>
          </w:p>
        </w:tc>
      </w:tr>
      <w:tr w:rsidR="00DB12F0" w:rsidRPr="00C36818" w14:paraId="4F6B06B6" w14:textId="77777777" w:rsidTr="00470936">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2CA767" w14:textId="5A6FE745" w:rsidR="00DB12F0" w:rsidRDefault="00DB12F0" w:rsidP="00DB12F0">
            <w:pPr>
              <w:jc w:val="center"/>
              <w:rPr>
                <w:b/>
                <w:bCs/>
                <w:sz w:val="20"/>
              </w:rPr>
            </w:pPr>
            <w:r>
              <w:rPr>
                <w:b/>
                <w:bCs/>
                <w:sz w:val="20"/>
              </w:rPr>
              <w:t>Remedial Action</w:t>
            </w:r>
          </w:p>
        </w:tc>
        <w:tc>
          <w:tcPr>
            <w:tcW w:w="7290" w:type="dxa"/>
            <w:tcBorders>
              <w:top w:val="single" w:sz="4" w:space="0" w:color="auto"/>
              <w:left w:val="nil"/>
              <w:bottom w:val="single" w:sz="4" w:space="0" w:color="auto"/>
              <w:right w:val="single" w:sz="4" w:space="0" w:color="auto"/>
            </w:tcBorders>
            <w:shd w:val="clear" w:color="auto" w:fill="auto"/>
            <w:vAlign w:val="center"/>
          </w:tcPr>
          <w:p w14:paraId="5F4A257A" w14:textId="623F07C0" w:rsidR="000C2D27" w:rsidRPr="003D667E" w:rsidRDefault="00DB12F0" w:rsidP="000C2D27">
            <w:pPr>
              <w:spacing w:before="100" w:beforeAutospacing="1" w:after="100" w:afterAutospacing="1"/>
            </w:pPr>
            <w:r w:rsidRPr="000C2D27">
              <w:rPr>
                <w:i/>
                <w:color w:val="000000"/>
              </w:rPr>
              <w:t xml:space="preserve">- </w:t>
            </w:r>
            <w:r w:rsidR="000C2D27">
              <w:t>The instructor will further review examples on the use of advanced techniques in multi-dimensional modeling.</w:t>
            </w:r>
          </w:p>
          <w:p w14:paraId="3A1EECB1" w14:textId="3A8C91F6" w:rsidR="00DB12F0" w:rsidRPr="00A6607D" w:rsidRDefault="00DB12F0" w:rsidP="00DB12F0">
            <w:pPr>
              <w:rPr>
                <w:i/>
                <w:color w:val="000000"/>
              </w:rPr>
            </w:pPr>
          </w:p>
        </w:tc>
      </w:tr>
    </w:tbl>
    <w:p w14:paraId="2D6DF4F9" w14:textId="1E35E7B7" w:rsidR="00170730" w:rsidRDefault="00A84CA2" w:rsidP="002A1557">
      <w:pPr>
        <w:pStyle w:val="Heading1"/>
      </w:pPr>
      <w:r w:rsidRPr="00FE3747">
        <w:br w:type="page"/>
      </w:r>
      <w:r w:rsidR="007162CB">
        <w:lastRenderedPageBreak/>
        <w:t>APPENDIX</w:t>
      </w:r>
      <w:r w:rsidR="002419EE">
        <w:t xml:space="preserve"> A</w:t>
      </w:r>
    </w:p>
    <w:p w14:paraId="685A18D2" w14:textId="1F15842F" w:rsidR="00214597" w:rsidRDefault="00214597" w:rsidP="00214597">
      <w:pPr>
        <w:jc w:val="center"/>
        <w:rPr>
          <w:b/>
          <w:sz w:val="28"/>
          <w:szCs w:val="28"/>
        </w:rPr>
      </w:pPr>
      <w:r>
        <w:rPr>
          <w:b/>
          <w:sz w:val="28"/>
          <w:szCs w:val="28"/>
        </w:rPr>
        <w:t>Assessment Exercise: Final Project</w:t>
      </w:r>
    </w:p>
    <w:p w14:paraId="5255EA5B" w14:textId="51B066CC" w:rsidR="00214597" w:rsidRDefault="00214597" w:rsidP="00214597">
      <w:pPr>
        <w:pStyle w:val="NormalWeb"/>
        <w:rPr>
          <w:color w:val="000000"/>
          <w:sz w:val="27"/>
          <w:szCs w:val="27"/>
        </w:rPr>
      </w:pPr>
      <w:r>
        <w:rPr>
          <w:color w:val="000000"/>
          <w:sz w:val="27"/>
          <w:szCs w:val="27"/>
        </w:rPr>
        <w:t xml:space="preserve">The main evaluation of this goal is based on a final group project. The main objective of the project is </w:t>
      </w:r>
      <w:r w:rsidR="00C221A8">
        <w:rPr>
          <w:color w:val="000000"/>
          <w:sz w:val="27"/>
          <w:szCs w:val="27"/>
        </w:rPr>
        <w:t>to create a framework for large scale development of a BI systems for a company the team selects.</w:t>
      </w:r>
      <w:r>
        <w:rPr>
          <w:color w:val="000000"/>
          <w:sz w:val="27"/>
          <w:szCs w:val="27"/>
        </w:rPr>
        <w:t xml:space="preserve"> Students are expected to use </w:t>
      </w:r>
      <w:r w:rsidR="00C221A8">
        <w:rPr>
          <w:color w:val="000000"/>
          <w:sz w:val="27"/>
          <w:szCs w:val="27"/>
        </w:rPr>
        <w:t>a variety of techniques</w:t>
      </w:r>
      <w:r>
        <w:rPr>
          <w:color w:val="000000"/>
          <w:sz w:val="27"/>
          <w:szCs w:val="27"/>
        </w:rPr>
        <w:t xml:space="preserve"> reviewed in class</w:t>
      </w:r>
      <w:r w:rsidR="00C221A8">
        <w:rPr>
          <w:color w:val="000000"/>
          <w:sz w:val="27"/>
          <w:szCs w:val="27"/>
        </w:rPr>
        <w:t>.</w:t>
      </w:r>
    </w:p>
    <w:p w14:paraId="72BB515F" w14:textId="53ADF05B" w:rsidR="00214597" w:rsidRDefault="00214597" w:rsidP="00214597">
      <w:r>
        <w:rPr>
          <w:color w:val="000000"/>
          <w:sz w:val="27"/>
          <w:szCs w:val="27"/>
        </w:rPr>
        <w:t>The final report includes the following sections:</w:t>
      </w:r>
    </w:p>
    <w:p w14:paraId="172D9D81" w14:textId="0B7B18A1" w:rsidR="00214597" w:rsidRDefault="00C221A8" w:rsidP="00214597">
      <w:pPr>
        <w:numPr>
          <w:ilvl w:val="0"/>
          <w:numId w:val="5"/>
        </w:numPr>
        <w:spacing w:before="100" w:beforeAutospacing="1" w:after="100" w:afterAutospacing="1"/>
        <w:rPr>
          <w:color w:val="000000"/>
          <w:sz w:val="27"/>
          <w:szCs w:val="27"/>
        </w:rPr>
      </w:pPr>
      <w:r>
        <w:rPr>
          <w:color w:val="000000"/>
          <w:sz w:val="27"/>
          <w:szCs w:val="27"/>
        </w:rPr>
        <w:t>Class Presentation</w:t>
      </w:r>
      <w:r w:rsidR="00214597">
        <w:rPr>
          <w:color w:val="000000"/>
          <w:sz w:val="27"/>
          <w:szCs w:val="27"/>
        </w:rPr>
        <w:t>:</w:t>
      </w:r>
    </w:p>
    <w:p w14:paraId="4C00183B" w14:textId="60B4666F" w:rsidR="00214597" w:rsidRDefault="00214597" w:rsidP="00214597">
      <w:pPr>
        <w:numPr>
          <w:ilvl w:val="1"/>
          <w:numId w:val="5"/>
        </w:numPr>
        <w:spacing w:before="100" w:beforeAutospacing="1" w:after="100" w:afterAutospacing="1"/>
        <w:rPr>
          <w:color w:val="000000"/>
          <w:sz w:val="27"/>
          <w:szCs w:val="27"/>
        </w:rPr>
      </w:pPr>
      <w:r>
        <w:rPr>
          <w:color w:val="000000"/>
          <w:sz w:val="27"/>
          <w:szCs w:val="27"/>
        </w:rPr>
        <w:t>Domain, organization</w:t>
      </w:r>
      <w:r w:rsidR="008D41B4">
        <w:rPr>
          <w:color w:val="000000"/>
          <w:sz w:val="27"/>
          <w:szCs w:val="27"/>
        </w:rPr>
        <w:t>,</w:t>
      </w:r>
      <w:r>
        <w:rPr>
          <w:color w:val="000000"/>
          <w:sz w:val="27"/>
          <w:szCs w:val="27"/>
        </w:rPr>
        <w:t xml:space="preserve"> or area of application</w:t>
      </w:r>
    </w:p>
    <w:p w14:paraId="3AAE7C61" w14:textId="77777777" w:rsidR="00214597" w:rsidRDefault="00214597" w:rsidP="00214597">
      <w:pPr>
        <w:numPr>
          <w:ilvl w:val="1"/>
          <w:numId w:val="5"/>
        </w:numPr>
        <w:spacing w:before="100" w:beforeAutospacing="1" w:after="100" w:afterAutospacing="1"/>
        <w:rPr>
          <w:color w:val="000000"/>
          <w:sz w:val="27"/>
          <w:szCs w:val="27"/>
        </w:rPr>
      </w:pPr>
      <w:r>
        <w:rPr>
          <w:color w:val="000000"/>
          <w:sz w:val="27"/>
          <w:szCs w:val="27"/>
        </w:rPr>
        <w:t>Problem</w:t>
      </w:r>
    </w:p>
    <w:p w14:paraId="52E6731F" w14:textId="4F4F0F88" w:rsidR="00214597" w:rsidRDefault="00C221A8" w:rsidP="00214597">
      <w:pPr>
        <w:numPr>
          <w:ilvl w:val="0"/>
          <w:numId w:val="5"/>
        </w:numPr>
        <w:spacing w:before="100" w:beforeAutospacing="1" w:after="100" w:afterAutospacing="1"/>
        <w:rPr>
          <w:color w:val="000000"/>
          <w:sz w:val="27"/>
          <w:szCs w:val="27"/>
        </w:rPr>
      </w:pPr>
      <w:r>
        <w:rPr>
          <w:color w:val="000000"/>
          <w:sz w:val="27"/>
          <w:szCs w:val="27"/>
        </w:rPr>
        <w:t>Framework</w:t>
      </w:r>
      <w:r w:rsidR="00214597">
        <w:rPr>
          <w:color w:val="000000"/>
          <w:sz w:val="27"/>
          <w:szCs w:val="27"/>
        </w:rPr>
        <w:t>: solution proposed</w:t>
      </w:r>
    </w:p>
    <w:p w14:paraId="2713B60A" w14:textId="6FA34C31" w:rsidR="00C221A8" w:rsidRDefault="00C221A8" w:rsidP="00C221A8">
      <w:pPr>
        <w:numPr>
          <w:ilvl w:val="1"/>
          <w:numId w:val="5"/>
        </w:numPr>
        <w:spacing w:before="100" w:beforeAutospacing="1" w:after="100" w:afterAutospacing="1"/>
        <w:rPr>
          <w:color w:val="000000"/>
          <w:sz w:val="27"/>
          <w:szCs w:val="27"/>
        </w:rPr>
      </w:pPr>
      <w:r>
        <w:rPr>
          <w:color w:val="000000"/>
          <w:sz w:val="27"/>
          <w:szCs w:val="27"/>
        </w:rPr>
        <w:t>Organizational matrices and design artifacts</w:t>
      </w:r>
    </w:p>
    <w:p w14:paraId="6DDB5CF4" w14:textId="703315F4" w:rsidR="00214597" w:rsidRPr="00C221A8" w:rsidRDefault="00C221A8" w:rsidP="00C221A8">
      <w:pPr>
        <w:numPr>
          <w:ilvl w:val="0"/>
          <w:numId w:val="5"/>
        </w:numPr>
        <w:spacing w:before="100" w:beforeAutospacing="1" w:after="100" w:afterAutospacing="1"/>
        <w:rPr>
          <w:color w:val="000000"/>
          <w:sz w:val="27"/>
          <w:szCs w:val="27"/>
        </w:rPr>
      </w:pPr>
      <w:r>
        <w:rPr>
          <w:color w:val="000000"/>
          <w:sz w:val="27"/>
          <w:szCs w:val="27"/>
        </w:rPr>
        <w:t>Data visualization using an OLAP tool, such as Tableau</w:t>
      </w:r>
    </w:p>
    <w:p w14:paraId="1389DDAD" w14:textId="286384B1" w:rsidR="00214597" w:rsidRDefault="00214597" w:rsidP="00214597">
      <w:pPr>
        <w:numPr>
          <w:ilvl w:val="0"/>
          <w:numId w:val="5"/>
        </w:numPr>
        <w:spacing w:before="100" w:beforeAutospacing="1" w:after="100" w:afterAutospacing="1"/>
        <w:rPr>
          <w:color w:val="000000"/>
          <w:sz w:val="27"/>
          <w:szCs w:val="27"/>
        </w:rPr>
      </w:pPr>
      <w:r>
        <w:rPr>
          <w:color w:val="000000"/>
          <w:sz w:val="27"/>
          <w:szCs w:val="27"/>
        </w:rPr>
        <w:t>Conclusions: Lessons learned</w:t>
      </w:r>
    </w:p>
    <w:p w14:paraId="177CC848" w14:textId="77777777" w:rsidR="00214597" w:rsidRDefault="00214597"/>
    <w:sectPr w:rsidR="0021459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29FD2" w14:textId="77777777" w:rsidR="007729A5" w:rsidRDefault="007729A5">
      <w:r>
        <w:separator/>
      </w:r>
    </w:p>
  </w:endnote>
  <w:endnote w:type="continuationSeparator" w:id="0">
    <w:p w14:paraId="07AD17EF" w14:textId="77777777" w:rsidR="007729A5" w:rsidRDefault="0077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A892" w14:textId="77777777" w:rsidR="00884DA5" w:rsidRDefault="00884DA5" w:rsidP="00CD29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02DADA" w14:textId="77777777" w:rsidR="00884DA5" w:rsidRDefault="00884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09B3" w14:textId="6F405BE4" w:rsidR="00884DA5" w:rsidRDefault="00884DA5" w:rsidP="00CD29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22FA">
      <w:rPr>
        <w:rStyle w:val="PageNumber"/>
        <w:noProof/>
      </w:rPr>
      <w:t>19</w:t>
    </w:r>
    <w:r>
      <w:rPr>
        <w:rStyle w:val="PageNumber"/>
      </w:rPr>
      <w:fldChar w:fldCharType="end"/>
    </w:r>
  </w:p>
  <w:p w14:paraId="6057D29F" w14:textId="77777777" w:rsidR="00884DA5" w:rsidRDefault="0088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91A4" w14:textId="77777777" w:rsidR="007729A5" w:rsidRDefault="007729A5">
      <w:r>
        <w:separator/>
      </w:r>
    </w:p>
  </w:footnote>
  <w:footnote w:type="continuationSeparator" w:id="0">
    <w:p w14:paraId="19B75D28" w14:textId="77777777" w:rsidR="007729A5" w:rsidRDefault="00772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5295F"/>
    <w:multiLevelType w:val="multilevel"/>
    <w:tmpl w:val="93A22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C44B4C"/>
    <w:multiLevelType w:val="multilevel"/>
    <w:tmpl w:val="B732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A47A42"/>
    <w:multiLevelType w:val="hybridMultilevel"/>
    <w:tmpl w:val="EE24649E"/>
    <w:lvl w:ilvl="0" w:tplc="81029F5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A074BF"/>
    <w:multiLevelType w:val="multilevel"/>
    <w:tmpl w:val="3EEEA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AE17C4"/>
    <w:multiLevelType w:val="hybridMultilevel"/>
    <w:tmpl w:val="BF00057A"/>
    <w:lvl w:ilvl="0" w:tplc="68A28A6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018BD"/>
    <w:multiLevelType w:val="hybridMultilevel"/>
    <w:tmpl w:val="0D5E2702"/>
    <w:lvl w:ilvl="0" w:tplc="68A28A6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0s7SwMLU0NzGyNDdV0lEKTi0uzszPAykwqgUAC7+ryCwAAAA="/>
  </w:docVars>
  <w:rsids>
    <w:rsidRoot w:val="00317332"/>
    <w:rsid w:val="00000485"/>
    <w:rsid w:val="0000117C"/>
    <w:rsid w:val="000049C2"/>
    <w:rsid w:val="00007605"/>
    <w:rsid w:val="00010CF7"/>
    <w:rsid w:val="00017EBB"/>
    <w:rsid w:val="00023956"/>
    <w:rsid w:val="00026082"/>
    <w:rsid w:val="00043658"/>
    <w:rsid w:val="00044C2A"/>
    <w:rsid w:val="00044F53"/>
    <w:rsid w:val="0006049D"/>
    <w:rsid w:val="0006558F"/>
    <w:rsid w:val="00067B32"/>
    <w:rsid w:val="00073570"/>
    <w:rsid w:val="000779DF"/>
    <w:rsid w:val="00091541"/>
    <w:rsid w:val="000918D0"/>
    <w:rsid w:val="0009681E"/>
    <w:rsid w:val="000C0C91"/>
    <w:rsid w:val="000C2D27"/>
    <w:rsid w:val="000C31C1"/>
    <w:rsid w:val="000C4A07"/>
    <w:rsid w:val="000D27A4"/>
    <w:rsid w:val="000D2AD7"/>
    <w:rsid w:val="000D305C"/>
    <w:rsid w:val="000D38E5"/>
    <w:rsid w:val="000D3BDE"/>
    <w:rsid w:val="000E0CC8"/>
    <w:rsid w:val="000E26A5"/>
    <w:rsid w:val="000E58FB"/>
    <w:rsid w:val="000F4CD5"/>
    <w:rsid w:val="000F6187"/>
    <w:rsid w:val="000F78EF"/>
    <w:rsid w:val="00106C0A"/>
    <w:rsid w:val="0012247F"/>
    <w:rsid w:val="0012577F"/>
    <w:rsid w:val="00131C17"/>
    <w:rsid w:val="00134CD8"/>
    <w:rsid w:val="00134EB0"/>
    <w:rsid w:val="00153F5C"/>
    <w:rsid w:val="00166E95"/>
    <w:rsid w:val="00167E1E"/>
    <w:rsid w:val="00170730"/>
    <w:rsid w:val="0017097A"/>
    <w:rsid w:val="001836E2"/>
    <w:rsid w:val="00184D2A"/>
    <w:rsid w:val="00190F40"/>
    <w:rsid w:val="001A2338"/>
    <w:rsid w:val="001D68F3"/>
    <w:rsid w:val="001E3E38"/>
    <w:rsid w:val="001E4DCA"/>
    <w:rsid w:val="001E545F"/>
    <w:rsid w:val="001E7FAC"/>
    <w:rsid w:val="001F0D7B"/>
    <w:rsid w:val="00204AAC"/>
    <w:rsid w:val="002123FB"/>
    <w:rsid w:val="0021341E"/>
    <w:rsid w:val="00214597"/>
    <w:rsid w:val="00222403"/>
    <w:rsid w:val="002234EC"/>
    <w:rsid w:val="002419EE"/>
    <w:rsid w:val="00272C48"/>
    <w:rsid w:val="0028079E"/>
    <w:rsid w:val="00282A76"/>
    <w:rsid w:val="0028688C"/>
    <w:rsid w:val="00295100"/>
    <w:rsid w:val="002A1557"/>
    <w:rsid w:val="002A57EC"/>
    <w:rsid w:val="002C10DB"/>
    <w:rsid w:val="002C6B61"/>
    <w:rsid w:val="002D322C"/>
    <w:rsid w:val="002E3CFA"/>
    <w:rsid w:val="002F1176"/>
    <w:rsid w:val="002F2B82"/>
    <w:rsid w:val="002F4349"/>
    <w:rsid w:val="00300CEF"/>
    <w:rsid w:val="003114BC"/>
    <w:rsid w:val="00312E57"/>
    <w:rsid w:val="00317332"/>
    <w:rsid w:val="003201C7"/>
    <w:rsid w:val="003273EF"/>
    <w:rsid w:val="003343D8"/>
    <w:rsid w:val="00346260"/>
    <w:rsid w:val="00365079"/>
    <w:rsid w:val="00377A32"/>
    <w:rsid w:val="003D667E"/>
    <w:rsid w:val="003F1504"/>
    <w:rsid w:val="003F4B21"/>
    <w:rsid w:val="00405F16"/>
    <w:rsid w:val="00410248"/>
    <w:rsid w:val="004130DC"/>
    <w:rsid w:val="00415560"/>
    <w:rsid w:val="00416B1B"/>
    <w:rsid w:val="0041739D"/>
    <w:rsid w:val="004217CD"/>
    <w:rsid w:val="00435681"/>
    <w:rsid w:val="00443EC1"/>
    <w:rsid w:val="00455430"/>
    <w:rsid w:val="00464D45"/>
    <w:rsid w:val="00470936"/>
    <w:rsid w:val="004741D2"/>
    <w:rsid w:val="00483754"/>
    <w:rsid w:val="00487C3B"/>
    <w:rsid w:val="004939D6"/>
    <w:rsid w:val="00496000"/>
    <w:rsid w:val="004960EF"/>
    <w:rsid w:val="00497E41"/>
    <w:rsid w:val="004A70AB"/>
    <w:rsid w:val="004C0CC0"/>
    <w:rsid w:val="004D13C1"/>
    <w:rsid w:val="004E693A"/>
    <w:rsid w:val="004E6F20"/>
    <w:rsid w:val="005022FA"/>
    <w:rsid w:val="005045C3"/>
    <w:rsid w:val="0051786D"/>
    <w:rsid w:val="00522939"/>
    <w:rsid w:val="00524655"/>
    <w:rsid w:val="005253EB"/>
    <w:rsid w:val="00530BB0"/>
    <w:rsid w:val="0054060F"/>
    <w:rsid w:val="005509AB"/>
    <w:rsid w:val="005522C0"/>
    <w:rsid w:val="0055231A"/>
    <w:rsid w:val="00553C78"/>
    <w:rsid w:val="00557820"/>
    <w:rsid w:val="0057032E"/>
    <w:rsid w:val="00570907"/>
    <w:rsid w:val="005722B7"/>
    <w:rsid w:val="005808C9"/>
    <w:rsid w:val="00580C9A"/>
    <w:rsid w:val="00581D93"/>
    <w:rsid w:val="0058224D"/>
    <w:rsid w:val="005830AD"/>
    <w:rsid w:val="00593FE0"/>
    <w:rsid w:val="005A196A"/>
    <w:rsid w:val="005C4014"/>
    <w:rsid w:val="005C6C7E"/>
    <w:rsid w:val="005D3A3F"/>
    <w:rsid w:val="005D4334"/>
    <w:rsid w:val="005D7765"/>
    <w:rsid w:val="005E67B9"/>
    <w:rsid w:val="005E6ABC"/>
    <w:rsid w:val="00601E74"/>
    <w:rsid w:val="00611E9B"/>
    <w:rsid w:val="00616D48"/>
    <w:rsid w:val="00631B22"/>
    <w:rsid w:val="00644A98"/>
    <w:rsid w:val="00651B1A"/>
    <w:rsid w:val="0066025F"/>
    <w:rsid w:val="00682B03"/>
    <w:rsid w:val="006916AF"/>
    <w:rsid w:val="006974C7"/>
    <w:rsid w:val="006A2A98"/>
    <w:rsid w:val="006A33C1"/>
    <w:rsid w:val="006B7F63"/>
    <w:rsid w:val="006D1DF0"/>
    <w:rsid w:val="006D5353"/>
    <w:rsid w:val="006D5F7D"/>
    <w:rsid w:val="006D6900"/>
    <w:rsid w:val="006F07A3"/>
    <w:rsid w:val="006F2C25"/>
    <w:rsid w:val="00703534"/>
    <w:rsid w:val="007162CB"/>
    <w:rsid w:val="0071756F"/>
    <w:rsid w:val="0073403A"/>
    <w:rsid w:val="00742BCA"/>
    <w:rsid w:val="00752FB2"/>
    <w:rsid w:val="00754830"/>
    <w:rsid w:val="007729A5"/>
    <w:rsid w:val="0079064E"/>
    <w:rsid w:val="00790FB4"/>
    <w:rsid w:val="00793788"/>
    <w:rsid w:val="007A6A60"/>
    <w:rsid w:val="007A74C5"/>
    <w:rsid w:val="007C226D"/>
    <w:rsid w:val="007C3EDE"/>
    <w:rsid w:val="007C7365"/>
    <w:rsid w:val="008035AD"/>
    <w:rsid w:val="00810A24"/>
    <w:rsid w:val="00813272"/>
    <w:rsid w:val="00817102"/>
    <w:rsid w:val="00834841"/>
    <w:rsid w:val="0083653D"/>
    <w:rsid w:val="00846029"/>
    <w:rsid w:val="00850FF6"/>
    <w:rsid w:val="00875E81"/>
    <w:rsid w:val="00884DA5"/>
    <w:rsid w:val="008A4344"/>
    <w:rsid w:val="008A6567"/>
    <w:rsid w:val="008B5C28"/>
    <w:rsid w:val="008B7555"/>
    <w:rsid w:val="008C08F2"/>
    <w:rsid w:val="008C56E5"/>
    <w:rsid w:val="008D2E27"/>
    <w:rsid w:val="008D41B4"/>
    <w:rsid w:val="008D71DA"/>
    <w:rsid w:val="008E0842"/>
    <w:rsid w:val="008E08DF"/>
    <w:rsid w:val="008E729B"/>
    <w:rsid w:val="008E7CA7"/>
    <w:rsid w:val="008F17DB"/>
    <w:rsid w:val="008F6F16"/>
    <w:rsid w:val="009003C7"/>
    <w:rsid w:val="00914B10"/>
    <w:rsid w:val="00923E07"/>
    <w:rsid w:val="00933185"/>
    <w:rsid w:val="00935DC8"/>
    <w:rsid w:val="00953B25"/>
    <w:rsid w:val="00961097"/>
    <w:rsid w:val="00967E2F"/>
    <w:rsid w:val="00994905"/>
    <w:rsid w:val="009A17E0"/>
    <w:rsid w:val="009A6566"/>
    <w:rsid w:val="009B68D7"/>
    <w:rsid w:val="009B7977"/>
    <w:rsid w:val="009C06A2"/>
    <w:rsid w:val="009C1172"/>
    <w:rsid w:val="009D1CBB"/>
    <w:rsid w:val="009D3246"/>
    <w:rsid w:val="009D3D44"/>
    <w:rsid w:val="009F133A"/>
    <w:rsid w:val="009F1A8C"/>
    <w:rsid w:val="009F2D35"/>
    <w:rsid w:val="009F41C4"/>
    <w:rsid w:val="00A02F5B"/>
    <w:rsid w:val="00A21CA3"/>
    <w:rsid w:val="00A24BE4"/>
    <w:rsid w:val="00A33579"/>
    <w:rsid w:val="00A46238"/>
    <w:rsid w:val="00A46AFF"/>
    <w:rsid w:val="00A54EC1"/>
    <w:rsid w:val="00A55CB6"/>
    <w:rsid w:val="00A619A4"/>
    <w:rsid w:val="00A6607D"/>
    <w:rsid w:val="00A76F33"/>
    <w:rsid w:val="00A83E4E"/>
    <w:rsid w:val="00A84CA2"/>
    <w:rsid w:val="00A870B0"/>
    <w:rsid w:val="00A94A2B"/>
    <w:rsid w:val="00AC4E03"/>
    <w:rsid w:val="00AC753B"/>
    <w:rsid w:val="00AD53CA"/>
    <w:rsid w:val="00AE0DFF"/>
    <w:rsid w:val="00AE7A49"/>
    <w:rsid w:val="00AF3B45"/>
    <w:rsid w:val="00B02B15"/>
    <w:rsid w:val="00B031CA"/>
    <w:rsid w:val="00B040D4"/>
    <w:rsid w:val="00B04B14"/>
    <w:rsid w:val="00B15A9B"/>
    <w:rsid w:val="00B37B59"/>
    <w:rsid w:val="00B37D72"/>
    <w:rsid w:val="00B45C81"/>
    <w:rsid w:val="00B46A92"/>
    <w:rsid w:val="00B57A85"/>
    <w:rsid w:val="00B60AE4"/>
    <w:rsid w:val="00B62F16"/>
    <w:rsid w:val="00B630B6"/>
    <w:rsid w:val="00B64A0D"/>
    <w:rsid w:val="00B656BF"/>
    <w:rsid w:val="00B65AE2"/>
    <w:rsid w:val="00B7117B"/>
    <w:rsid w:val="00B83071"/>
    <w:rsid w:val="00BD6359"/>
    <w:rsid w:val="00BE1997"/>
    <w:rsid w:val="00BE45D1"/>
    <w:rsid w:val="00BF6FFD"/>
    <w:rsid w:val="00C04CF4"/>
    <w:rsid w:val="00C07407"/>
    <w:rsid w:val="00C2027C"/>
    <w:rsid w:val="00C221A8"/>
    <w:rsid w:val="00C33FC5"/>
    <w:rsid w:val="00C40104"/>
    <w:rsid w:val="00C4675C"/>
    <w:rsid w:val="00C46EE4"/>
    <w:rsid w:val="00C56F4E"/>
    <w:rsid w:val="00C657F6"/>
    <w:rsid w:val="00C67C9B"/>
    <w:rsid w:val="00C9051C"/>
    <w:rsid w:val="00CA1CA0"/>
    <w:rsid w:val="00CA218B"/>
    <w:rsid w:val="00CA7ABE"/>
    <w:rsid w:val="00CB0F75"/>
    <w:rsid w:val="00CD296E"/>
    <w:rsid w:val="00CD2A33"/>
    <w:rsid w:val="00CE1394"/>
    <w:rsid w:val="00CE177C"/>
    <w:rsid w:val="00CF02C7"/>
    <w:rsid w:val="00CF3B65"/>
    <w:rsid w:val="00CF5462"/>
    <w:rsid w:val="00D04E03"/>
    <w:rsid w:val="00D05AAF"/>
    <w:rsid w:val="00D06789"/>
    <w:rsid w:val="00D068E3"/>
    <w:rsid w:val="00D07938"/>
    <w:rsid w:val="00D17379"/>
    <w:rsid w:val="00D46031"/>
    <w:rsid w:val="00D51A28"/>
    <w:rsid w:val="00D63579"/>
    <w:rsid w:val="00D651EA"/>
    <w:rsid w:val="00D67868"/>
    <w:rsid w:val="00D92039"/>
    <w:rsid w:val="00D93F7F"/>
    <w:rsid w:val="00D94B30"/>
    <w:rsid w:val="00DA4B38"/>
    <w:rsid w:val="00DB12F0"/>
    <w:rsid w:val="00DB6FA9"/>
    <w:rsid w:val="00DD0368"/>
    <w:rsid w:val="00DE223A"/>
    <w:rsid w:val="00E0255C"/>
    <w:rsid w:val="00E0288B"/>
    <w:rsid w:val="00E02D9F"/>
    <w:rsid w:val="00E03A3A"/>
    <w:rsid w:val="00E12D4F"/>
    <w:rsid w:val="00E30A13"/>
    <w:rsid w:val="00E35CDA"/>
    <w:rsid w:val="00E36C03"/>
    <w:rsid w:val="00E40516"/>
    <w:rsid w:val="00E43C2F"/>
    <w:rsid w:val="00E44CFA"/>
    <w:rsid w:val="00E514FC"/>
    <w:rsid w:val="00E72A6A"/>
    <w:rsid w:val="00E74169"/>
    <w:rsid w:val="00EA2BC2"/>
    <w:rsid w:val="00EC15F9"/>
    <w:rsid w:val="00EC1B91"/>
    <w:rsid w:val="00ED0AB1"/>
    <w:rsid w:val="00ED5FDE"/>
    <w:rsid w:val="00EE3187"/>
    <w:rsid w:val="00EE4DFC"/>
    <w:rsid w:val="00EE666C"/>
    <w:rsid w:val="00F02B7F"/>
    <w:rsid w:val="00F0461F"/>
    <w:rsid w:val="00F10AA8"/>
    <w:rsid w:val="00F214F1"/>
    <w:rsid w:val="00F25EED"/>
    <w:rsid w:val="00F3171E"/>
    <w:rsid w:val="00F3534C"/>
    <w:rsid w:val="00F366CC"/>
    <w:rsid w:val="00F45457"/>
    <w:rsid w:val="00F4591E"/>
    <w:rsid w:val="00F46720"/>
    <w:rsid w:val="00F613AC"/>
    <w:rsid w:val="00F65627"/>
    <w:rsid w:val="00F74A4E"/>
    <w:rsid w:val="00F75BE3"/>
    <w:rsid w:val="00F77172"/>
    <w:rsid w:val="00F84C20"/>
    <w:rsid w:val="00F86601"/>
    <w:rsid w:val="00F87F9B"/>
    <w:rsid w:val="00F904FB"/>
    <w:rsid w:val="00F92333"/>
    <w:rsid w:val="00F96AFC"/>
    <w:rsid w:val="00FB1F7F"/>
    <w:rsid w:val="00FB30CB"/>
    <w:rsid w:val="00FB4600"/>
    <w:rsid w:val="00FC30E0"/>
    <w:rsid w:val="00FC679C"/>
    <w:rsid w:val="00FD61A4"/>
    <w:rsid w:val="00FE278E"/>
    <w:rsid w:val="00FE2AEE"/>
    <w:rsid w:val="00FE3747"/>
    <w:rsid w:val="00FE5634"/>
    <w:rsid w:val="00FE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324611"/>
  <w15:docId w15:val="{A84D6778-5441-4C55-B11D-240A710F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332"/>
    <w:rPr>
      <w:sz w:val="24"/>
      <w:szCs w:val="24"/>
    </w:rPr>
  </w:style>
  <w:style w:type="paragraph" w:styleId="Heading1">
    <w:name w:val="heading 1"/>
    <w:basedOn w:val="Normal"/>
    <w:next w:val="Normal"/>
    <w:link w:val="Heading1Char"/>
    <w:qFormat/>
    <w:rsid w:val="006D6900"/>
    <w:pPr>
      <w:keepNext/>
      <w:keepLines/>
      <w:spacing w:after="14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semiHidden/>
    <w:unhideWhenUsed/>
    <w:qFormat/>
    <w:rsid w:val="00214597"/>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semiHidden/>
    <w:unhideWhenUsed/>
    <w:qFormat/>
    <w:rsid w:val="00214597"/>
    <w:pPr>
      <w:keepNext/>
      <w:keepLines/>
      <w:spacing w:before="20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E0CC8"/>
    <w:pPr>
      <w:tabs>
        <w:tab w:val="center" w:pos="4320"/>
        <w:tab w:val="right" w:pos="8640"/>
      </w:tabs>
    </w:pPr>
  </w:style>
  <w:style w:type="character" w:styleId="PageNumber">
    <w:name w:val="page number"/>
    <w:basedOn w:val="DefaultParagraphFont"/>
    <w:rsid w:val="000E0CC8"/>
  </w:style>
  <w:style w:type="table" w:styleId="TableGrid">
    <w:name w:val="Table Grid"/>
    <w:basedOn w:val="TableNormal"/>
    <w:rsid w:val="00B65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8DF"/>
    <w:pPr>
      <w:ind w:left="720"/>
      <w:contextualSpacing/>
    </w:pPr>
  </w:style>
  <w:style w:type="character" w:customStyle="1" w:styleId="Heading1Char">
    <w:name w:val="Heading 1 Char"/>
    <w:basedOn w:val="DefaultParagraphFont"/>
    <w:link w:val="Heading1"/>
    <w:rsid w:val="006D6900"/>
    <w:rPr>
      <w:rFonts w:eastAsiaTheme="majorEastAsia" w:cstheme="majorBidi"/>
      <w:b/>
      <w:bCs/>
      <w:color w:val="000000" w:themeColor="text1"/>
      <w:sz w:val="28"/>
      <w:szCs w:val="28"/>
    </w:rPr>
  </w:style>
  <w:style w:type="paragraph" w:styleId="Header">
    <w:name w:val="header"/>
    <w:basedOn w:val="Normal"/>
    <w:link w:val="HeaderChar"/>
    <w:rsid w:val="006D6900"/>
    <w:pPr>
      <w:tabs>
        <w:tab w:val="center" w:pos="4680"/>
        <w:tab w:val="right" w:pos="9360"/>
      </w:tabs>
    </w:pPr>
  </w:style>
  <w:style w:type="character" w:customStyle="1" w:styleId="HeaderChar">
    <w:name w:val="Header Char"/>
    <w:basedOn w:val="DefaultParagraphFont"/>
    <w:link w:val="Header"/>
    <w:rsid w:val="006D6900"/>
    <w:rPr>
      <w:sz w:val="24"/>
      <w:szCs w:val="24"/>
    </w:rPr>
  </w:style>
  <w:style w:type="paragraph" w:styleId="TOCHeading">
    <w:name w:val="TOC Heading"/>
    <w:basedOn w:val="Heading1"/>
    <w:next w:val="Normal"/>
    <w:uiPriority w:val="39"/>
    <w:unhideWhenUsed/>
    <w:qFormat/>
    <w:rsid w:val="006D6900"/>
    <w:pPr>
      <w:spacing w:before="480" w:after="0" w:line="276" w:lineRule="auto"/>
      <w:outlineLvl w:val="9"/>
    </w:pPr>
    <w:rPr>
      <w:rFonts w:asciiTheme="majorHAnsi" w:hAnsiTheme="majorHAnsi"/>
      <w:color w:val="A5A5A5" w:themeColor="accent1" w:themeShade="BF"/>
      <w:lang w:eastAsia="ja-JP"/>
    </w:rPr>
  </w:style>
  <w:style w:type="paragraph" w:styleId="TOC1">
    <w:name w:val="toc 1"/>
    <w:basedOn w:val="Normal"/>
    <w:next w:val="Normal"/>
    <w:autoRedefine/>
    <w:uiPriority w:val="39"/>
    <w:rsid w:val="006D6900"/>
    <w:pPr>
      <w:spacing w:after="100"/>
    </w:pPr>
  </w:style>
  <w:style w:type="character" w:styleId="Hyperlink">
    <w:name w:val="Hyperlink"/>
    <w:basedOn w:val="DefaultParagraphFont"/>
    <w:uiPriority w:val="99"/>
    <w:unhideWhenUsed/>
    <w:rsid w:val="006D6900"/>
    <w:rPr>
      <w:color w:val="5F5F5F" w:themeColor="hyperlink"/>
      <w:u w:val="single"/>
    </w:rPr>
  </w:style>
  <w:style w:type="paragraph" w:styleId="BalloonText">
    <w:name w:val="Balloon Text"/>
    <w:basedOn w:val="Normal"/>
    <w:link w:val="BalloonTextChar"/>
    <w:rsid w:val="006D6900"/>
    <w:rPr>
      <w:rFonts w:ascii="Tahoma" w:hAnsi="Tahoma" w:cs="Tahoma"/>
      <w:sz w:val="16"/>
      <w:szCs w:val="16"/>
    </w:rPr>
  </w:style>
  <w:style w:type="character" w:customStyle="1" w:styleId="BalloonTextChar">
    <w:name w:val="Balloon Text Char"/>
    <w:basedOn w:val="DefaultParagraphFont"/>
    <w:link w:val="BalloonText"/>
    <w:rsid w:val="006D6900"/>
    <w:rPr>
      <w:rFonts w:ascii="Tahoma" w:hAnsi="Tahoma" w:cs="Tahoma"/>
      <w:sz w:val="16"/>
      <w:szCs w:val="16"/>
    </w:rPr>
  </w:style>
  <w:style w:type="character" w:customStyle="1" w:styleId="Heading2Char">
    <w:name w:val="Heading 2 Char"/>
    <w:basedOn w:val="DefaultParagraphFont"/>
    <w:link w:val="Heading2"/>
    <w:semiHidden/>
    <w:rsid w:val="00214597"/>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semiHidden/>
    <w:rsid w:val="00214597"/>
    <w:rPr>
      <w:rFonts w:asciiTheme="majorHAnsi" w:eastAsiaTheme="majorEastAsia" w:hAnsiTheme="majorHAnsi" w:cstheme="majorBidi"/>
      <w:b/>
      <w:bCs/>
      <w:color w:val="DDDDDD" w:themeColor="accent1"/>
      <w:sz w:val="24"/>
      <w:szCs w:val="24"/>
    </w:rPr>
  </w:style>
  <w:style w:type="paragraph" w:styleId="NormalWeb">
    <w:name w:val="Normal (Web)"/>
    <w:basedOn w:val="Normal"/>
    <w:uiPriority w:val="99"/>
    <w:semiHidden/>
    <w:unhideWhenUsed/>
    <w:rsid w:val="00214597"/>
    <w:pPr>
      <w:spacing w:before="100" w:beforeAutospacing="1" w:after="100" w:afterAutospacing="1"/>
    </w:pPr>
  </w:style>
  <w:style w:type="character" w:customStyle="1" w:styleId="apple-converted-space">
    <w:name w:val="apple-converted-space"/>
    <w:basedOn w:val="DefaultParagraphFont"/>
    <w:rsid w:val="00214597"/>
  </w:style>
  <w:style w:type="paragraph" w:styleId="Subtitle">
    <w:name w:val="Subtitle"/>
    <w:basedOn w:val="Normal"/>
    <w:next w:val="Normal"/>
    <w:link w:val="SubtitleChar"/>
    <w:qFormat/>
    <w:rsid w:val="00405F16"/>
    <w:pPr>
      <w:spacing w:after="60"/>
      <w:jc w:val="center"/>
      <w:outlineLvl w:val="1"/>
    </w:pPr>
    <w:rPr>
      <w:sz w:val="22"/>
      <w:lang w:val="x-none" w:eastAsia="x-none"/>
    </w:rPr>
  </w:style>
  <w:style w:type="character" w:customStyle="1" w:styleId="SubtitleChar">
    <w:name w:val="Subtitle Char"/>
    <w:basedOn w:val="DefaultParagraphFont"/>
    <w:link w:val="Subtitle"/>
    <w:rsid w:val="00405F16"/>
    <w:rPr>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2148">
      <w:bodyDiv w:val="1"/>
      <w:marLeft w:val="0"/>
      <w:marRight w:val="0"/>
      <w:marTop w:val="0"/>
      <w:marBottom w:val="0"/>
      <w:divBdr>
        <w:top w:val="none" w:sz="0" w:space="0" w:color="auto"/>
        <w:left w:val="none" w:sz="0" w:space="0" w:color="auto"/>
        <w:bottom w:val="none" w:sz="0" w:space="0" w:color="auto"/>
        <w:right w:val="none" w:sz="0" w:space="0" w:color="auto"/>
      </w:divBdr>
    </w:div>
    <w:div w:id="778987428">
      <w:bodyDiv w:val="1"/>
      <w:marLeft w:val="0"/>
      <w:marRight w:val="0"/>
      <w:marTop w:val="0"/>
      <w:marBottom w:val="0"/>
      <w:divBdr>
        <w:top w:val="none" w:sz="0" w:space="0" w:color="auto"/>
        <w:left w:val="none" w:sz="0" w:space="0" w:color="auto"/>
        <w:bottom w:val="none" w:sz="0" w:space="0" w:color="auto"/>
        <w:right w:val="none" w:sz="0" w:space="0" w:color="auto"/>
      </w:divBdr>
    </w:div>
    <w:div w:id="186489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C921BB1-A958-4D56-BE4E-63056C37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Stevens Institute of Technology</vt:lpstr>
    </vt:vector>
  </TitlesOfParts>
  <Company>Stevens Institute of Technology</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Institute of Technology</dc:title>
  <dc:creator>estohr</dc:creator>
  <cp:lastModifiedBy>Michael Parfett</cp:lastModifiedBy>
  <cp:revision>2</cp:revision>
  <cp:lastPrinted>2011-06-03T18:34:00Z</cp:lastPrinted>
  <dcterms:created xsi:type="dcterms:W3CDTF">2022-03-19T20:36:00Z</dcterms:created>
  <dcterms:modified xsi:type="dcterms:W3CDTF">2022-03-19T20:36:00Z</dcterms:modified>
</cp:coreProperties>
</file>